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7BDC" w14:textId="306AA964" w:rsidR="00246A02" w:rsidRDefault="00FA068F" w:rsidP="004343DF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6"/>
        </w:rPr>
      </w:pPr>
      <w:r w:rsidRPr="00FA068F">
        <w:rPr>
          <w:rFonts w:ascii="黑体" w:eastAsia="黑体" w:hAnsi="黑体" w:hint="eastAsia"/>
          <w:b/>
          <w:bCs/>
          <w:sz w:val="32"/>
          <w:szCs w:val="36"/>
        </w:rPr>
        <w:t>阳光长跑计时训练器</w:t>
      </w:r>
    </w:p>
    <w:p w14:paraId="5A8F4FD4" w14:textId="18BA8057" w:rsidR="005B38A7" w:rsidRPr="005B38A7" w:rsidRDefault="005B38A7" w:rsidP="004343DF">
      <w:pPr>
        <w:spacing w:line="360" w:lineRule="auto"/>
        <w:jc w:val="center"/>
        <w:rPr>
          <w:rFonts w:ascii="仿宋" w:eastAsia="仿宋" w:hAnsi="仿宋"/>
          <w:sz w:val="22"/>
          <w:szCs w:val="24"/>
        </w:rPr>
      </w:pPr>
      <w:r w:rsidRPr="005B38A7">
        <w:rPr>
          <w:rFonts w:ascii="仿宋" w:eastAsia="仿宋" w:hAnsi="仿宋" w:hint="eastAsia"/>
          <w:sz w:val="22"/>
          <w:szCs w:val="24"/>
        </w:rPr>
        <w:t>徐浩博 软件0</w:t>
      </w:r>
      <w:r w:rsidRPr="005B38A7">
        <w:rPr>
          <w:rFonts w:ascii="仿宋" w:eastAsia="仿宋" w:hAnsi="仿宋"/>
          <w:sz w:val="22"/>
          <w:szCs w:val="24"/>
        </w:rPr>
        <w:t>2 2020010108</w:t>
      </w:r>
    </w:p>
    <w:p w14:paraId="58DD5B4E" w14:textId="0936019E" w:rsidR="00FA068F" w:rsidRDefault="00FA068F" w:rsidP="004343DF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</w:t>
      </w:r>
      <w:r w:rsidR="004343DF">
        <w:rPr>
          <w:rFonts w:ascii="宋体" w:eastAsia="宋体" w:hAnsi="宋体" w:hint="eastAsia"/>
          <w:b/>
          <w:bCs/>
          <w:sz w:val="28"/>
          <w:szCs w:val="28"/>
        </w:rPr>
        <w:t>设计目的</w:t>
      </w:r>
    </w:p>
    <w:p w14:paraId="77E8C12B" w14:textId="5E4E46B6" w:rsidR="004343DF" w:rsidRDefault="004343DF" w:rsidP="004343D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="00E40687" w:rsidRPr="00E40687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五六点钟的清华紫荆操场，总是人声鼎沸</w:t>
      </w:r>
      <w:r w:rsidR="00E4068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；塑胶操场上，总少不了同学们跑步锻炼的身影。与此同时，为了响应学校“为祖国健康工作五十年”的号召，体育课考试也渐渐引入了长跑项目。然而，同学们在练习长跑时，常常苦于</w:t>
      </w:r>
      <w:r w:rsidR="009A5561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时间记录比较困难，且无法查询历史跑步记录，以此评判自己长跑是否有了新的进步。如果使用手机跑步软件，一方面捏着手机跑步，手机掉落地面可能会造成损失；另一方面，</w:t>
      </w:r>
      <w:r w:rsidR="009E2A5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用</w:t>
      </w:r>
      <w:r w:rsidR="009A5561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手机计时</w:t>
      </w:r>
      <w:r w:rsidR="009E2A5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则</w:t>
      </w:r>
      <w:r w:rsidR="009A5561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暂停、开始、停止</w:t>
      </w:r>
      <w:r w:rsidR="009E2A5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时解锁</w:t>
      </w:r>
      <w:proofErr w:type="gramStart"/>
      <w:r w:rsidR="009E2A5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屏保寻找</w:t>
      </w:r>
      <w:proofErr w:type="gramEnd"/>
      <w:r w:rsidR="009E2A5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页面再点击操作按钮，势必会造成计时的</w:t>
      </w:r>
      <w:proofErr w:type="gramStart"/>
      <w:r w:rsidR="009E2A5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不</w:t>
      </w:r>
      <w:proofErr w:type="gramEnd"/>
      <w:r w:rsidR="009E2A5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准确性，</w:t>
      </w:r>
      <w:r w:rsidR="005C208F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同时，如果遇到肚子疼等意外情况，停止跑步，那么这次跑步训练也会计入记录，从而使得历史记录参考价值降低。</w:t>
      </w:r>
      <w:r w:rsidR="009E2A5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由此我们想设计一款阳光长跑计时训练器，使之通过几个按键轻松达到暂停、开始、停止和</w:t>
      </w:r>
      <w:r w:rsidR="005C208F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选择性</w:t>
      </w:r>
      <w:r w:rsidR="009E2A5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保存跑步记录的功能。这样的一款装置既可以作为手表，又可以作为项圈套在脖子上，也可以装到衣服口袋中，为同学们健康锻炼助力。</w:t>
      </w:r>
    </w:p>
    <w:p w14:paraId="34711336" w14:textId="10A89185" w:rsidR="009E2A54" w:rsidRDefault="009E2A54" w:rsidP="004343D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</w:p>
    <w:p w14:paraId="2DE35204" w14:textId="07357DA1" w:rsidR="009E2A54" w:rsidRDefault="009E2A54" w:rsidP="004343DF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 w:rsidRPr="009E2A54">
        <w:rPr>
          <w:rFonts w:ascii="宋体" w:eastAsia="宋体" w:hAnsi="宋体" w:hint="eastAsia"/>
          <w:b/>
          <w:bCs/>
          <w:sz w:val="28"/>
          <w:szCs w:val="28"/>
        </w:rPr>
        <w:t>二、</w:t>
      </w:r>
      <w:r w:rsidR="00316626">
        <w:rPr>
          <w:rFonts w:ascii="宋体" w:eastAsia="宋体" w:hAnsi="宋体" w:hint="eastAsia"/>
          <w:b/>
          <w:bCs/>
          <w:sz w:val="28"/>
          <w:szCs w:val="28"/>
        </w:rPr>
        <w:t>总体</w:t>
      </w:r>
      <w:r w:rsidR="0094684E">
        <w:rPr>
          <w:rFonts w:ascii="宋体" w:eastAsia="宋体" w:hAnsi="宋体" w:hint="eastAsia"/>
          <w:b/>
          <w:bCs/>
          <w:sz w:val="28"/>
          <w:szCs w:val="28"/>
        </w:rPr>
        <w:t>介绍</w:t>
      </w:r>
    </w:p>
    <w:p w14:paraId="7E33C02D" w14:textId="13741CDF" w:rsidR="0094684E" w:rsidRPr="001B78C4" w:rsidRDefault="00316626" w:rsidP="004343DF">
      <w:pPr>
        <w:spacing w:line="360" w:lineRule="auto"/>
        <w:jc w:val="left"/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</w:pP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1</w:t>
      </w:r>
      <w:r w:rsidRPr="001B78C4"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  <w:t>.</w:t>
      </w: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器件构造</w:t>
      </w:r>
    </w:p>
    <w:p w14:paraId="17FC9BE8" w14:textId="77777777" w:rsidR="00316626" w:rsidRDefault="00316626" w:rsidP="004343D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器件由四个控制按钮和十二块LED数码管组成。</w:t>
      </w:r>
    </w:p>
    <w:p w14:paraId="2F23009E" w14:textId="0AD926F0" w:rsidR="00316626" w:rsidRDefault="00316626" w:rsidP="004343D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proofErr w:type="gramStart"/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数码管共三种</w:t>
      </w:r>
      <w:proofErr w:type="gramEnd"/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颜色，每种四块，其中两块表示分钟数，两块表示秒数。</w:t>
      </w:r>
      <w:r w:rsidR="005C208F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三种颜色中，红色表示当前正进行的计时；蓝色表示上次计时时间；绿色表示历史最短用时。</w:t>
      </w:r>
    </w:p>
    <w:p w14:paraId="29ADCF4A" w14:textId="07860AA0" w:rsidR="00316626" w:rsidRPr="00316626" w:rsidRDefault="00316626" w:rsidP="004343D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四个控制按钮，</w:t>
      </w:r>
      <w:r w:rsidR="00446D29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S1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用来控制暂停/继续计时；</w:t>
      </w:r>
      <w:r w:rsidR="00446D29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S</w:t>
      </w:r>
      <w:r w:rsidR="00446D29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用来使得当前计时清零；</w:t>
      </w:r>
      <w:r w:rsidR="00446D29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S</w:t>
      </w:r>
      <w:r w:rsidR="00446D29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3</w:t>
      </w:r>
      <w:r w:rsidR="005C208F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用来选择性保存当前计时，以更新上次即使时间和历史最短用时；</w:t>
      </w:r>
      <w:r w:rsidR="00446D29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S</w:t>
      </w:r>
      <w:r w:rsidR="00446D29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4</w:t>
      </w:r>
      <w:r w:rsidR="005C208F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用来清除保存的所有数据，恢复出厂设置。</w:t>
      </w:r>
    </w:p>
    <w:p w14:paraId="23204930" w14:textId="233B19EE" w:rsidR="00316626" w:rsidRPr="001B78C4" w:rsidRDefault="00316626" w:rsidP="004343DF">
      <w:pPr>
        <w:spacing w:line="360" w:lineRule="auto"/>
        <w:jc w:val="left"/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</w:pP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2</w:t>
      </w:r>
      <w:r w:rsidRPr="001B78C4"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  <w:t>.</w:t>
      </w: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功能介绍</w:t>
      </w:r>
    </w:p>
    <w:p w14:paraId="45994D01" w14:textId="57FBD2F6" w:rsidR="00622213" w:rsidRDefault="00446D29" w:rsidP="00F76A5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 w:rsidRPr="00F76A53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开始/暂停</w:t>
      </w:r>
      <w:r w:rsidR="005C208F" w:rsidRPr="00F76A53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计时</w:t>
      </w:r>
      <w:r w:rsidR="005C208F" w:rsidRPr="00F76A53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：</w:t>
      </w:r>
      <w:r w:rsidRPr="00F76A53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按下S1键，计时开始，再按，计时暂停；反复按S1，计时在暂停和继续中切换。</w:t>
      </w:r>
    </w:p>
    <w:p w14:paraId="72D91BF4" w14:textId="186FD5A2" w:rsidR="00F76A53" w:rsidRDefault="00F76A53" w:rsidP="00F76A5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 w:rsidRPr="00F76A53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lastRenderedPageBreak/>
        <w:t>清除计时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：按下S2键，当前计时归零。</w:t>
      </w:r>
    </w:p>
    <w:p w14:paraId="1563715C" w14:textId="575EF7D8" w:rsidR="00F76A53" w:rsidRDefault="00F76A53" w:rsidP="00F76A5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 w:rsidRPr="00F76A53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保存计时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：按下S3键，当前跑步记录会更新上一次用时和历史最短用时；其中历史最短时间如果没有记录，则当前时间直接更新历史最短时间；否则当前时间会和历史最短时间进行比较，如果当前时间小于历史最短时间，则历史最短时间更新，否则不变。</w:t>
      </w:r>
    </w:p>
    <w:p w14:paraId="71570DC1" w14:textId="6DDA1920" w:rsidR="00F76A53" w:rsidRDefault="00F76A53" w:rsidP="00F76A5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 w:rsidRPr="00F76A53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清除记录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：按下S4键，所有计时和保存的历史记录全部被清空。</w:t>
      </w:r>
    </w:p>
    <w:p w14:paraId="6302C64D" w14:textId="644DEEC0" w:rsidR="00F76A53" w:rsidRPr="00F76A53" w:rsidRDefault="00F76A53" w:rsidP="00F76A5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 w:rsidRPr="00F76A53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音乐提示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：电路图预留引脚，该引脚在当历史最短时间被打破时，会给出一个正脉冲；如果将此引脚与播放音乐的芯片，如KD9300连接后，可以做到在跑步有进步，突破个人最好成绩时播放鼓励的音乐。</w:t>
      </w:r>
    </w:p>
    <w:p w14:paraId="4260479C" w14:textId="5058138A" w:rsidR="00446D29" w:rsidRPr="001B78C4" w:rsidRDefault="00F76A53" w:rsidP="004343DF">
      <w:pPr>
        <w:spacing w:line="360" w:lineRule="auto"/>
        <w:jc w:val="left"/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</w:pP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3</w:t>
      </w:r>
      <w:r w:rsidRPr="001B78C4"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  <w:t>.</w:t>
      </w: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模块化设计思路</w:t>
      </w:r>
    </w:p>
    <w:p w14:paraId="6855D2FB" w14:textId="4982532F" w:rsidR="00AB194E" w:rsidRPr="00441777" w:rsidRDefault="00F76A53" w:rsidP="0044177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时钟信号</w:t>
      </w:r>
      <w:r w:rsidR="009E418C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产生</w:t>
      </w:r>
      <w:r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模块</w:t>
      </w:r>
      <w:r w:rsid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：</w:t>
      </w:r>
      <w:r w:rsidR="00AB194E"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获得时钟信号后，我们</w:t>
      </w:r>
      <w:r w:rsidR="00916AF1"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还</w:t>
      </w:r>
      <w:r w:rsidR="00AB194E"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需要通过S1</w:t>
      </w:r>
      <w:r w:rsidR="00916AF1"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控制时钟信号输出与否，这里我们采用类似于T触发器的构成思路进行设计。</w:t>
      </w:r>
    </w:p>
    <w:p w14:paraId="1BC4E724" w14:textId="4EE389F8" w:rsidR="00916AF1" w:rsidRPr="00441777" w:rsidRDefault="00916AF1" w:rsidP="00441777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计数模块</w:t>
      </w:r>
      <w:r w:rsid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：</w:t>
      </w:r>
      <w:r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计时需要一个计数器来进行计数，这里我们先采用2片</w:t>
      </w:r>
      <w:r w:rsidRPr="00441777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74160</w:t>
      </w:r>
      <w:r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组成两组六十进制计数器并采用同步并行接法，然后让两个计数器</w:t>
      </w:r>
      <w:r w:rsidR="007D57BF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并行</w:t>
      </w:r>
      <w:r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，一个代表分针，一个代表秒针。</w:t>
      </w:r>
    </w:p>
    <w:p w14:paraId="6E2F9376" w14:textId="710057BC" w:rsidR="00916AF1" w:rsidRPr="00441777" w:rsidRDefault="00441777" w:rsidP="00441777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上次</w:t>
      </w:r>
      <w:r w:rsidR="009E418C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用时</w:t>
      </w:r>
      <w:r w:rsidR="00916AF1"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存储模块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：</w:t>
      </w:r>
      <w:r w:rsidR="00916AF1"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我们使用</w:t>
      </w:r>
      <w:r w:rsidR="00963B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电平触发的</w:t>
      </w:r>
      <w:r w:rsidR="00963B77"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D</w:t>
      </w:r>
      <w:r w:rsidR="00963B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触发器</w:t>
      </w:r>
      <w:r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的芯片7</w:t>
      </w:r>
      <w:r w:rsidRPr="00441777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4</w:t>
      </w:r>
      <w:r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HC573，每个芯片都是八门锁存器，于是我们共采用两个芯片，当S3按下时，对当前计时进行锁存。</w:t>
      </w:r>
    </w:p>
    <w:p w14:paraId="4A421701" w14:textId="5011568D" w:rsidR="00460AFA" w:rsidRDefault="00460AFA" w:rsidP="00460AFA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更新历史最佳记录</w:t>
      </w:r>
      <w:r w:rsidR="00441777"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模块</w:t>
      </w:r>
      <w:r w:rsid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：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历史最佳用时也被锁存在两片7</w:t>
      </w: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HC573中。而更新时，</w:t>
      </w:r>
      <w:r w:rsid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我们需要将当前用时和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历史最佳用时进行比较，二者都是十六位二进制数，故我们</w:t>
      </w:r>
      <w:r w:rsid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使用四片7</w:t>
      </w:r>
      <w:r w:rsidR="00441777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4</w:t>
      </w:r>
      <w:r w:rsid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HC85串</w:t>
      </w:r>
      <w:proofErr w:type="gramStart"/>
      <w:r w:rsid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接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完成</w:t>
      </w:r>
      <w:proofErr w:type="gramEnd"/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该项功能。若比较结果是需要更新，则给出一个脉冲使得D锁存器中的数据更新。</w:t>
      </w:r>
    </w:p>
    <w:p w14:paraId="443230F8" w14:textId="493D55BC" w:rsidR="00353A57" w:rsidRPr="001B78C4" w:rsidRDefault="00353A57" w:rsidP="00353A57">
      <w:pPr>
        <w:spacing w:line="360" w:lineRule="auto"/>
        <w:jc w:val="left"/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</w:pP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4</w:t>
      </w:r>
      <w:r w:rsidRPr="001B78C4"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  <w:t>.</w:t>
      </w: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设计平台</w:t>
      </w:r>
    </w:p>
    <w:p w14:paraId="510EF479" w14:textId="45BB1B3E" w:rsidR="00353A57" w:rsidRPr="00353A57" w:rsidRDefault="00353A57" w:rsidP="00353A57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Proteus</w:t>
      </w: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 xml:space="preserve"> 8.9, 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Windows</w:t>
      </w: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 xml:space="preserve"> 64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位</w:t>
      </w:r>
    </w:p>
    <w:p w14:paraId="659EA041" w14:textId="2C8B523D" w:rsidR="00460AFA" w:rsidRDefault="00460AFA" w:rsidP="00460AFA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</w:p>
    <w:p w14:paraId="77DECB98" w14:textId="12AB879B" w:rsidR="00460AFA" w:rsidRPr="00460AFA" w:rsidRDefault="00460AFA" w:rsidP="00460AFA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三、</w:t>
      </w:r>
      <w:r w:rsidRPr="00460AFA">
        <w:rPr>
          <w:rFonts w:ascii="宋体" w:eastAsia="宋体" w:hAnsi="宋体" w:hint="eastAsia"/>
          <w:b/>
          <w:bCs/>
          <w:sz w:val="28"/>
          <w:szCs w:val="28"/>
        </w:rPr>
        <w:t>电路设计</w:t>
      </w:r>
    </w:p>
    <w:p w14:paraId="301BED13" w14:textId="303DAF7E" w:rsidR="00460AFA" w:rsidRPr="001B78C4" w:rsidRDefault="00353A57" w:rsidP="00460AFA">
      <w:pPr>
        <w:spacing w:line="360" w:lineRule="auto"/>
        <w:jc w:val="left"/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</w:pP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1</w:t>
      </w:r>
      <w:r w:rsidRPr="001B78C4"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  <w:t>.</w:t>
      </w: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 xml:space="preserve"> 时钟信号</w:t>
      </w:r>
      <w:r w:rsidR="009E418C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产生</w:t>
      </w: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模块</w:t>
      </w:r>
    </w:p>
    <w:p w14:paraId="2345E540" w14:textId="4E41AB8B" w:rsidR="00353A57" w:rsidRDefault="00353A57" w:rsidP="00460AFA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我们假设有一个1Hz的时钟信号（事实上我们可以采用5</w:t>
      </w: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55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等芯片产生脉冲信号，但由于本学期并未涉及，故我们直接用一个脉冲电源提供信号），我们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lastRenderedPageBreak/>
        <w:t>需要用S1控制该信号是否输出给计数器时钟端。</w:t>
      </w:r>
    </w:p>
    <w:p w14:paraId="485EC385" w14:textId="1F30AFCD" w:rsidR="00353A57" w:rsidRDefault="00353A57" w:rsidP="00460AFA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由于Proteus平台只提供</w:t>
      </w:r>
      <w:r w:rsidR="001B78C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JK触发器，故我们可以将JK端相连作为T触发器使用。令J=K=1，则Q</w:t>
      </w:r>
      <w:r w:rsidR="001B78C4" w:rsidRPr="001B78C4">
        <w:rPr>
          <w:rFonts w:ascii="宋体" w:eastAsia="宋体" w:hAnsi="宋体" w:cs="Arial"/>
          <w:color w:val="191919"/>
          <w:sz w:val="24"/>
          <w:szCs w:val="24"/>
          <w:shd w:val="clear" w:color="auto" w:fill="FFFFFF"/>
          <w:vertAlign w:val="superscript"/>
        </w:rPr>
        <w:t>*</w:t>
      </w:r>
      <w:r w:rsidR="001B78C4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=Q</w:t>
      </w:r>
      <w:proofErr w:type="gramStart"/>
      <w:r w:rsidR="001B78C4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’</w:t>
      </w:r>
      <w:proofErr w:type="gramEnd"/>
      <w:r w:rsidR="001B78C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，故只需要在暂停/继续时给</w:t>
      </w:r>
      <w:proofErr w:type="spellStart"/>
      <w:r w:rsidR="001B78C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clk</w:t>
      </w:r>
      <w:proofErr w:type="spellEnd"/>
      <w:r w:rsidR="001B78C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端一个正脉冲即可，于是我们将电路设计成下图的形式。U9给出的就是传递到计数器的信号。</w:t>
      </w:r>
    </w:p>
    <w:p w14:paraId="29D518BA" w14:textId="0358D42D" w:rsidR="00E908D0" w:rsidRPr="00E908D0" w:rsidRDefault="00E908D0" w:rsidP="00460AFA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电路连接以及仿真结果如下：</w:t>
      </w:r>
    </w:p>
    <w:p w14:paraId="670CDD5C" w14:textId="18E150F4" w:rsidR="00353A57" w:rsidRPr="00460AFA" w:rsidRDefault="001B78C4" w:rsidP="00353A57">
      <w:pPr>
        <w:spacing w:line="360" w:lineRule="auto"/>
        <w:jc w:val="center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 w:rsidRPr="001B78C4">
        <w:rPr>
          <w:noProof/>
        </w:rPr>
        <w:t xml:space="preserve">  </w:t>
      </w:r>
      <w:r>
        <w:rPr>
          <w:noProof/>
        </w:rPr>
        <w:drawing>
          <wp:inline distT="0" distB="0" distL="0" distR="0" wp14:anchorId="74A02312" wp14:editId="35A39462">
            <wp:extent cx="1884832" cy="2702902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967" cy="271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E347ADA" wp14:editId="3E59E605">
            <wp:extent cx="1918921" cy="2703634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44" cy="271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B6F0" w14:textId="40186A79" w:rsidR="009E418C" w:rsidRPr="00AB194E" w:rsidRDefault="00353A57" w:rsidP="004343D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 w:rsidR="001B78C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与此同时，上面两张图</w:t>
      </w:r>
      <w:r w:rsidR="009E418C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的仿真结果</w:t>
      </w:r>
      <w:r w:rsidR="001B78C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也演示了我们将按钮按下，按钮自动弹起前后输出时钟的变化，U9末端本来不能输出时钟信号（标蓝），但按下按钮后U9末端可以输出时钟信号（标红）</w:t>
      </w:r>
      <w:r w:rsidR="009E418C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，因此也验证了时钟信号产生模块的正确性。</w:t>
      </w:r>
    </w:p>
    <w:p w14:paraId="66887723" w14:textId="7006AA8A" w:rsidR="00F76A53" w:rsidRDefault="001B78C4" w:rsidP="004343DF">
      <w:pPr>
        <w:spacing w:line="360" w:lineRule="auto"/>
        <w:jc w:val="left"/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</w:pP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2</w:t>
      </w:r>
      <w:r w:rsidRPr="001B78C4"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  <w:t>.</w:t>
      </w: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 xml:space="preserve"> 计数模块</w:t>
      </w:r>
    </w:p>
    <w:p w14:paraId="4AC95CA1" w14:textId="0F02A842" w:rsidR="001B78C4" w:rsidRDefault="001B78C4" w:rsidP="004343D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  <w:tab/>
      </w:r>
      <w:r w:rsidR="007D57BF" w:rsidRPr="00BB783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秒数和分钟数都是6</w:t>
      </w:r>
      <w:r w:rsidR="007D57BF" w:rsidRPr="00BB7834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0</w:t>
      </w:r>
      <w:r w:rsidR="007D57BF" w:rsidRPr="00BB783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进制的，故我们需要获得两个六十进制计数器。在这里，我们用两片7</w:t>
      </w:r>
      <w:r w:rsidR="007D57BF" w:rsidRPr="00BB7834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4160</w:t>
      </w:r>
      <w:r w:rsidR="007D57BF" w:rsidRPr="00BB783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同步并行连接获得六十进制计数器，同时第一个十进制计数器可以表示</w:t>
      </w:r>
      <w:proofErr w:type="gramStart"/>
      <w:r w:rsidR="007D57BF" w:rsidRPr="00BB783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秒钟/</w:t>
      </w:r>
      <w:proofErr w:type="gramEnd"/>
      <w:r w:rsidR="007D57BF" w:rsidRPr="00BB783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分钟数的十位，另一个表示各位。然后我们将表示秒钟数的六十进制计数器</w:t>
      </w:r>
      <w:r w:rsidR="00BB783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的进位输入接入表示分钟数的使能端，从而产生</w:t>
      </w:r>
      <w:proofErr w:type="gramStart"/>
      <w:r w:rsidR="00BB783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秒钟向分钟</w:t>
      </w:r>
      <w:proofErr w:type="gramEnd"/>
      <w:r w:rsidR="00BB7834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进位的效果。</w:t>
      </w:r>
    </w:p>
    <w:p w14:paraId="73FDB63A" w14:textId="2A75722F" w:rsidR="007877C6" w:rsidRDefault="007877C6" w:rsidP="004343D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之后，我们将四片7</w:t>
      </w: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4160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的Q输出端连接到四个BCD数码管上，由此就做好了有关计数的部分。</w:t>
      </w:r>
    </w:p>
    <w:p w14:paraId="76AA4FA9" w14:textId="3859935F" w:rsidR="009E418C" w:rsidRDefault="009E418C" w:rsidP="004343D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同时我们要注意四片7</w:t>
      </w: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4160</w:t>
      </w:r>
      <w:proofErr w:type="gramStart"/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置零端全部</w:t>
      </w:r>
      <w:proofErr w:type="gramEnd"/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要与重置按钮</w:t>
      </w:r>
      <w:r w:rsidR="00793B5F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（S2和S4）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相接，以便将计数</w:t>
      </w:r>
      <w:proofErr w:type="gramStart"/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置零重新</w:t>
      </w:r>
      <w:proofErr w:type="gramEnd"/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计数。</w:t>
      </w:r>
    </w:p>
    <w:p w14:paraId="6B35509E" w14:textId="77777777" w:rsidR="00E908D0" w:rsidRDefault="00BB7834" w:rsidP="00E908D0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 w:rsidR="00E908D0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电路连接以及仿真结果如下：</w:t>
      </w:r>
    </w:p>
    <w:p w14:paraId="36CCBA42" w14:textId="7762AA6B" w:rsidR="00BB7834" w:rsidRPr="00E908D0" w:rsidRDefault="00BB7834" w:rsidP="004343D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</w:p>
    <w:p w14:paraId="44A9840A" w14:textId="70C09999" w:rsidR="007877C6" w:rsidRDefault="007877C6" w:rsidP="004343D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noProof/>
        </w:rPr>
        <w:drawing>
          <wp:inline distT="0" distB="0" distL="0" distR="0" wp14:anchorId="34CF6981" wp14:editId="61501A72">
            <wp:extent cx="5274310" cy="3129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141" w14:textId="2A5DDA4E" w:rsidR="007877C6" w:rsidRDefault="007877C6" w:rsidP="004343D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0079CAC" wp14:editId="7384026C">
            <wp:extent cx="5274310" cy="3188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BF1B" w14:textId="03B9890A" w:rsidR="007877C6" w:rsidRDefault="007877C6" w:rsidP="004343D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这两张</w:t>
      </w:r>
      <w:proofErr w:type="gramStart"/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图同时</w:t>
      </w:r>
      <w:proofErr w:type="gramEnd"/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也演示了秒针向分针进位的过程</w:t>
      </w:r>
      <w:r w:rsidR="009E418C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，由仿真结果可见，我们的设计是正确的。</w:t>
      </w:r>
    </w:p>
    <w:p w14:paraId="6E222776" w14:textId="14495B09" w:rsidR="009E418C" w:rsidRDefault="009E418C" w:rsidP="009E418C">
      <w:pPr>
        <w:spacing w:line="360" w:lineRule="auto"/>
        <w:jc w:val="left"/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  <w:t>3</w:t>
      </w:r>
      <w:r w:rsidRPr="001B78C4"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  <w:t>.</w:t>
      </w: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 xml:space="preserve"> </w:t>
      </w:r>
      <w:r w:rsidRPr="009E418C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上次</w:t>
      </w:r>
      <w:r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用时</w:t>
      </w:r>
      <w:r w:rsidRPr="009E418C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存储模块</w:t>
      </w:r>
    </w:p>
    <w:p w14:paraId="25A7F0A3" w14:textId="19D1BF8F" w:rsidR="00CD2886" w:rsidRDefault="00CD2886" w:rsidP="009E418C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  <w:tab/>
      </w:r>
      <w:r w:rsidRPr="00F12166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我们必须采用锁存器或</w:t>
      </w:r>
      <w:r w:rsidR="00963B77" w:rsidRPr="00F12166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触发器</w:t>
      </w:r>
      <w:r w:rsidRPr="00F12166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锁存我们的数据。在这里，为了方便起见，</w:t>
      </w:r>
      <w:r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我们使用</w:t>
      </w:r>
      <w:r w:rsidR="00963B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电平触发的</w:t>
      </w:r>
      <w:r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D</w:t>
      </w:r>
      <w:r w:rsidR="00963B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触发器（类似于D锁存器加使能端）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。而十六位数据需要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lastRenderedPageBreak/>
        <w:t>1</w:t>
      </w: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6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个</w:t>
      </w:r>
      <w:r w:rsidR="00963B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触发器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，我们不如采用八门</w:t>
      </w:r>
      <w:r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芯片7</w:t>
      </w:r>
      <w:r w:rsidRPr="00441777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4</w:t>
      </w:r>
      <w:r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HC573，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这样的话使</w:t>
      </w:r>
      <w:r w:rsidRPr="004417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用两个芯片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即可完成数据存储。</w:t>
      </w:r>
    </w:p>
    <w:p w14:paraId="1CF1AD9E" w14:textId="775A31A1" w:rsidR="00793B5F" w:rsidRDefault="00CD2886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我们需要用S3控制锁存与否。按下S3，我们会得到一个正脉冲，利用这个脉冲的一段高电平，我们使得D</w:t>
      </w:r>
      <w:r w:rsidR="00963B77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触发器储存</w:t>
      </w:r>
      <w:r w:rsidR="00793B5F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当前计时，从而实现上次用时的更新。</w:t>
      </w:r>
    </w:p>
    <w:p w14:paraId="5A2EE1C7" w14:textId="685767B9" w:rsidR="00793B5F" w:rsidRDefault="00793B5F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同时，我们重置时会按下S4，考虑到S4</w:t>
      </w:r>
      <w:r w:rsidR="00236163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会使当前计时清零，因此此刻使得D触发器储存当前计时，即可达到清零的效果</w:t>
      </w:r>
      <w:r w:rsidR="0034614F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。</w:t>
      </w:r>
    </w:p>
    <w:p w14:paraId="3AB8AB19" w14:textId="77777777" w:rsidR="00E908D0" w:rsidRDefault="0034614F" w:rsidP="00E908D0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 w:rsidR="00E908D0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电路连接以及仿真结果如下：</w:t>
      </w:r>
    </w:p>
    <w:p w14:paraId="7FCAF961" w14:textId="5988AEB4" w:rsidR="009E418C" w:rsidRDefault="0034614F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0788F2E" wp14:editId="743C33DE">
            <wp:extent cx="5274310" cy="14065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138A" w14:textId="5CA443C3" w:rsidR="0034614F" w:rsidRDefault="0034614F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866B238" wp14:editId="24F81758">
            <wp:extent cx="5274310" cy="14338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83E8" w14:textId="4BB12A7F" w:rsidR="0034614F" w:rsidRDefault="0034614F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第一张图是按</w:t>
      </w:r>
      <w:r w:rsidR="00F12166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下S3前，第二张图是按下S3后，可以看到状态获得了更新，这验证了我们这一模块的正确性。</w:t>
      </w:r>
    </w:p>
    <w:p w14:paraId="66B82878" w14:textId="496038FD" w:rsidR="00F12166" w:rsidRDefault="00F12166" w:rsidP="00793B5F">
      <w:pPr>
        <w:spacing w:line="360" w:lineRule="auto"/>
        <w:jc w:val="left"/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  <w:t>4</w:t>
      </w:r>
      <w:r w:rsidRPr="001B78C4">
        <w:rPr>
          <w:rFonts w:ascii="宋体" w:eastAsia="宋体" w:hAnsi="宋体" w:cs="Arial"/>
          <w:b/>
          <w:bCs/>
          <w:color w:val="191919"/>
          <w:sz w:val="24"/>
          <w:szCs w:val="24"/>
          <w:shd w:val="clear" w:color="auto" w:fill="FFFFFF"/>
        </w:rPr>
        <w:t>.</w:t>
      </w:r>
      <w:r w:rsidRPr="001B78C4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 xml:space="preserve"> </w:t>
      </w:r>
      <w:r w:rsidRPr="00F12166">
        <w:rPr>
          <w:rFonts w:ascii="宋体" w:eastAsia="宋体" w:hAnsi="宋体" w:cs="Arial" w:hint="eastAsia"/>
          <w:b/>
          <w:bCs/>
          <w:color w:val="191919"/>
          <w:sz w:val="24"/>
          <w:szCs w:val="24"/>
          <w:shd w:val="clear" w:color="auto" w:fill="FFFFFF"/>
        </w:rPr>
        <w:t>更新历史最佳记录模块</w:t>
      </w:r>
    </w:p>
    <w:p w14:paraId="0B77293D" w14:textId="54EB1C2A" w:rsidR="00F12166" w:rsidRDefault="00F12166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 w:rsidRPr="00A479EB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 w:rsidR="00A479EB" w:rsidRPr="00A479EB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首先我们需要将当前时间</w:t>
      </w:r>
      <w:r w:rsidR="000822F1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A</w:t>
      </w:r>
      <w:r w:rsidR="00A479EB" w:rsidRPr="00A479EB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与用若干D触发器储存的时间</w:t>
      </w:r>
      <w:r w:rsidR="000822F1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B</w:t>
      </w:r>
      <w:r w:rsidR="00A479EB" w:rsidRPr="00A479EB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进行大小比较。考虑到时间需要用十六位二进制数存储，因此</w:t>
      </w:r>
      <w:r w:rsidR="00A479EB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我们需要将四片数值比较器</w:t>
      </w:r>
      <w:r w:rsidR="000822F1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连接，进行数值比较。如果结果是储存的时间大于当前时间（A&lt;B），则给予D触发器时钟端高电平，使得当前时间存入。</w:t>
      </w:r>
    </w:p>
    <w:p w14:paraId="30D8E872" w14:textId="03B8732E" w:rsidR="000822F1" w:rsidRDefault="000822F1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与此同时，我们还需要考虑特殊情况：</w:t>
      </w:r>
    </w:p>
    <w:p w14:paraId="562770DE" w14:textId="2C6616D4" w:rsidR="000822F1" w:rsidRDefault="000822F1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proofErr w:type="spellStart"/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i</w:t>
      </w:r>
      <w:proofErr w:type="spellEnd"/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)</w:t>
      </w:r>
      <w:r w:rsidR="00CC4019" w:rsidRPr="00CC4019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 xml:space="preserve"> </w:t>
      </w:r>
      <w:r w:rsidR="00CC4019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B=0，也即没有历史记录，此时无论A多大，均需将A存入；</w:t>
      </w:r>
    </w:p>
    <w:p w14:paraId="5EAF558D" w14:textId="44D6EFA3" w:rsidR="000822F1" w:rsidRDefault="000822F1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  <w:t>ii)</w:t>
      </w:r>
      <w:r w:rsidR="00CC4019" w:rsidRPr="00CC4019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 xml:space="preserve"> </w:t>
      </w:r>
      <w:r w:rsidR="00CC4019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A=0，当前时间为0，考虑到我们电路连接时，当前时间是从第三个模块——上一次时间获取的，因此当上一次时间为0时只有两个可能，一是该计</w:t>
      </w:r>
      <w:r w:rsidR="00CC4019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lastRenderedPageBreak/>
        <w:t>时训练器从未使用，二是被S4清零，但无论是哪种情况，都意味着此时历史最佳时间应该为0。而A=0被A</w:t>
      </w:r>
      <w:r w:rsidR="00CC4019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&lt;B</w:t>
      </w:r>
      <w:r w:rsidR="00CC4019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和B=0这两种情况覆盖，因此</w:t>
      </w:r>
      <w:proofErr w:type="spellStart"/>
      <w:r w:rsidR="00CC4019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clk</w:t>
      </w:r>
      <w:proofErr w:type="spellEnd"/>
      <w:proofErr w:type="gramStart"/>
      <w:r w:rsidR="00CC4019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端给予</w:t>
      </w:r>
      <w:proofErr w:type="gramEnd"/>
      <w:r w:rsidR="00CC4019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高电平使得A更新为B是没有问题的。</w:t>
      </w:r>
    </w:p>
    <w:p w14:paraId="04B40F7E" w14:textId="5F45115D" w:rsidR="00CC4019" w:rsidRDefault="00CC4019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综上，使得当前时间存入有两种情况，一是比较电路输出I</w:t>
      </w: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  <w:vertAlign w:val="subscript"/>
        </w:rPr>
        <w:t>A&lt;B</w:t>
      </w:r>
      <w:r w:rsidR="00E908D0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=</w:t>
      </w:r>
      <w:r w:rsidR="00E908D0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1</w:t>
      </w:r>
      <w:r w:rsidR="00E908D0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，二是B=0。</w:t>
      </w:r>
    </w:p>
    <w:p w14:paraId="77B7F2F3" w14:textId="46A10AD1" w:rsidR="00E908D0" w:rsidRDefault="00E908D0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电路连接以及仿真结果如下：</w:t>
      </w:r>
    </w:p>
    <w:p w14:paraId="2B7BAC6D" w14:textId="2DA6BF42" w:rsidR="00E908D0" w:rsidRDefault="00E908D0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1041546" wp14:editId="2BC5A181">
            <wp:extent cx="5274310" cy="28454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547C" w14:textId="1055DB13" w:rsidR="00E908D0" w:rsidRDefault="00E908D0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ACADEEB" wp14:editId="67144988">
            <wp:extent cx="5274310" cy="27609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1442" w14:textId="42FC1008" w:rsidR="00E908D0" w:rsidRDefault="00E908D0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E75630" wp14:editId="1F12DE50">
            <wp:extent cx="5274310" cy="27724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D5A0" w14:textId="46B87394" w:rsidR="00E908D0" w:rsidRDefault="00E908D0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D36C1B8" wp14:editId="4C02A4C6">
            <wp:extent cx="5274310" cy="27724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CBD" w14:textId="5B4CDB9B" w:rsidR="00E908D0" w:rsidRDefault="00E908D0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ab/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我们共记了三次时，储存了三次</w:t>
      </w:r>
      <w:r w:rsidR="000358C0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第一次计时2分2</w:t>
      </w:r>
      <w:r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5</w:t>
      </w:r>
      <w:r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秒，</w:t>
      </w:r>
      <w:r w:rsidR="000358C0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按下储存键后从0</w:t>
      </w:r>
      <w:r w:rsidR="000358C0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000</w:t>
      </w:r>
      <w:r w:rsidR="000358C0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变为了0</w:t>
      </w:r>
      <w:r w:rsidR="000358C0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225</w:t>
      </w:r>
      <w:r w:rsidR="000358C0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；第二次计时1分2</w:t>
      </w:r>
      <w:r w:rsidR="000358C0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5</w:t>
      </w:r>
      <w:r w:rsidR="000358C0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秒，储存后数码管从0</w:t>
      </w:r>
      <w:r w:rsidR="000358C0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225</w:t>
      </w:r>
      <w:r w:rsidR="000358C0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变成了0</w:t>
      </w:r>
      <w:r w:rsidR="000358C0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125；第三次计时</w:t>
      </w:r>
      <w:r w:rsidR="000358C0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1</w:t>
      </w:r>
      <w:r w:rsidR="000358C0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分</w:t>
      </w:r>
      <w:r w:rsidR="000358C0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5</w:t>
      </w:r>
      <w:r w:rsidR="000358C0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0秒，</w:t>
      </w:r>
      <w:r w:rsidR="000358C0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储存后</w:t>
      </w:r>
      <w:r w:rsidR="000358C0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数码</w:t>
      </w:r>
      <w:proofErr w:type="gramStart"/>
      <w:r w:rsidR="000358C0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管没有</w:t>
      </w:r>
      <w:proofErr w:type="gramEnd"/>
      <w:r w:rsidR="000358C0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改变。</w:t>
      </w:r>
    </w:p>
    <w:p w14:paraId="2E919D74" w14:textId="1997FAE2" w:rsidR="000358C0" w:rsidRDefault="000358C0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</w:p>
    <w:p w14:paraId="76807C13" w14:textId="3A24EC26" w:rsidR="00643812" w:rsidRDefault="00643812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</w:p>
    <w:p w14:paraId="35844266" w14:textId="2DF41FAB" w:rsidR="00643812" w:rsidRDefault="00643812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</w:p>
    <w:p w14:paraId="096FAA15" w14:textId="1BDC9BA2" w:rsidR="00643812" w:rsidRDefault="00643812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</w:p>
    <w:p w14:paraId="794B4B92" w14:textId="589F294E" w:rsidR="00643812" w:rsidRDefault="00643812" w:rsidP="00793B5F">
      <w:pPr>
        <w:spacing w:line="360" w:lineRule="auto"/>
        <w:jc w:val="left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</w:p>
    <w:p w14:paraId="6D008C8B" w14:textId="77777777" w:rsidR="00643812" w:rsidRDefault="00643812" w:rsidP="00793B5F">
      <w:pPr>
        <w:spacing w:line="360" w:lineRule="auto"/>
        <w:jc w:val="left"/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</w:pPr>
    </w:p>
    <w:p w14:paraId="26134405" w14:textId="64A1E071" w:rsidR="000358C0" w:rsidRDefault="00770D2F" w:rsidP="00793B5F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四、整体电路图</w:t>
      </w:r>
    </w:p>
    <w:p w14:paraId="35C1A0F6" w14:textId="7E0BA415" w:rsidR="00770D2F" w:rsidRDefault="00225FAD" w:rsidP="00793B5F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2C8478" wp14:editId="4044DE23">
            <wp:extent cx="5274310" cy="47948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5484" w14:textId="7FC15C1B" w:rsidR="00770D2F" w:rsidRDefault="00770D2F" w:rsidP="00793B5F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五、</w:t>
      </w:r>
      <w:r w:rsidR="006D48D9">
        <w:rPr>
          <w:rFonts w:ascii="宋体" w:eastAsia="宋体" w:hAnsi="宋体" w:hint="eastAsia"/>
          <w:b/>
          <w:bCs/>
          <w:sz w:val="28"/>
          <w:szCs w:val="28"/>
        </w:rPr>
        <w:t>设计总结</w:t>
      </w:r>
    </w:p>
    <w:p w14:paraId="2A3AC613" w14:textId="77777777" w:rsidR="003E255C" w:rsidRPr="003E255C" w:rsidRDefault="006D48D9" w:rsidP="00793B5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E255C">
        <w:rPr>
          <w:rFonts w:ascii="宋体" w:eastAsia="宋体" w:hAnsi="宋体"/>
          <w:sz w:val="24"/>
          <w:szCs w:val="24"/>
        </w:rPr>
        <w:tab/>
      </w:r>
      <w:r w:rsidR="003E255C" w:rsidRPr="003E255C">
        <w:rPr>
          <w:rFonts w:ascii="宋体" w:eastAsia="宋体" w:hAnsi="宋体" w:hint="eastAsia"/>
          <w:sz w:val="24"/>
          <w:szCs w:val="24"/>
        </w:rPr>
        <w:t>在该设计中，我首先领悟到了电路模块化设计的重要性。面对一个多功能的电路设计要求，我们不可盲目地直接动手，直接设计，而应该对每个功能划分模块，并且厘清模块之间的区别和联系，从而将一个复杂问题化解为若干小问题。</w:t>
      </w:r>
    </w:p>
    <w:p w14:paraId="538DD767" w14:textId="7BDB1F93" w:rsidR="00770D2F" w:rsidRDefault="003E255C" w:rsidP="00793B5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3E255C">
        <w:rPr>
          <w:rFonts w:ascii="宋体" w:eastAsia="宋体" w:hAnsi="宋体"/>
          <w:sz w:val="24"/>
          <w:szCs w:val="24"/>
        </w:rPr>
        <w:tab/>
      </w:r>
      <w:r w:rsidRPr="003E255C">
        <w:rPr>
          <w:rFonts w:ascii="宋体" w:eastAsia="宋体" w:hAnsi="宋体" w:hint="eastAsia"/>
          <w:sz w:val="24"/>
          <w:szCs w:val="24"/>
        </w:rPr>
        <w:t>但设计过程中，我也遇到许多困难。虽然</w:t>
      </w:r>
      <w:r w:rsidR="006D48D9">
        <w:rPr>
          <w:rFonts w:ascii="宋体" w:eastAsia="宋体" w:hAnsi="宋体" w:hint="eastAsia"/>
          <w:sz w:val="24"/>
          <w:szCs w:val="24"/>
        </w:rPr>
        <w:t>每个模块的原理并不是十分复杂，但由于模块较多，彼此之间也有关联</w:t>
      </w:r>
      <w:r>
        <w:rPr>
          <w:rFonts w:ascii="宋体" w:eastAsia="宋体" w:hAnsi="宋体" w:hint="eastAsia"/>
          <w:sz w:val="24"/>
          <w:szCs w:val="24"/>
        </w:rPr>
        <w:t>，加上所需连接的端口众多</w:t>
      </w:r>
      <w:r w:rsidR="006D48D9">
        <w:rPr>
          <w:rFonts w:ascii="宋体" w:eastAsia="宋体" w:hAnsi="宋体" w:hint="eastAsia"/>
          <w:sz w:val="24"/>
          <w:szCs w:val="24"/>
        </w:rPr>
        <w:t>，因此</w:t>
      </w:r>
      <w:r>
        <w:rPr>
          <w:rFonts w:ascii="宋体" w:eastAsia="宋体" w:hAnsi="宋体" w:hint="eastAsia"/>
          <w:sz w:val="24"/>
          <w:szCs w:val="24"/>
        </w:rPr>
        <w:t>如何衔接功能，如何排线，都成了关键问题。由于第一次设计复杂电路，我对这些问题没有很清醒的意识，导致做了许多无用功，但这也使我积累了经验。如果再来一次的话，想必我就会从容娴熟很多。</w:t>
      </w:r>
    </w:p>
    <w:p w14:paraId="2057473C" w14:textId="3C0AA42C" w:rsidR="003E255C" w:rsidRDefault="003E255C" w:rsidP="00793B5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事实上，该电路也存在一些细小的问题</w:t>
      </w:r>
      <w:r w:rsidR="007B65D6">
        <w:rPr>
          <w:rFonts w:ascii="宋体" w:eastAsia="宋体" w:hAnsi="宋体" w:hint="eastAsia"/>
          <w:sz w:val="24"/>
          <w:szCs w:val="24"/>
        </w:rPr>
        <w:t>，</w:t>
      </w:r>
      <w:r w:rsidR="00225FAD">
        <w:rPr>
          <w:rFonts w:ascii="宋体" w:eastAsia="宋体" w:hAnsi="宋体" w:hint="eastAsia"/>
          <w:sz w:val="24"/>
          <w:szCs w:val="24"/>
        </w:rPr>
        <w:t>比如对于竞争-冒险现象考虑欠</w:t>
      </w:r>
      <w:r w:rsidR="00225FAD">
        <w:rPr>
          <w:rFonts w:ascii="宋体" w:eastAsia="宋体" w:hAnsi="宋体" w:hint="eastAsia"/>
          <w:sz w:val="24"/>
          <w:szCs w:val="24"/>
        </w:rPr>
        <w:lastRenderedPageBreak/>
        <w:t>缺。仿真在理想情况下获得了正确结果，但如果放到实际应用之中，竞争-冒险现象所产生的问题就会十分突出了。与此同时，本装置设计了四个按键，但用户实际使用中未必按照设计的使用方法使用，比如说同时按下几个按钮等情况，该设计并没有充分的考虑。</w:t>
      </w:r>
    </w:p>
    <w:p w14:paraId="1B6BC3A8" w14:textId="77777777" w:rsidR="00820BEB" w:rsidRDefault="004523D1" w:rsidP="00793B5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但无论如何，我在创新设计过程中都收获了许多，将理论转化为实际应用是一件艰苦，但也是一件令人欣喜的事。</w:t>
      </w:r>
      <w:r w:rsidR="00820BEB">
        <w:rPr>
          <w:rFonts w:ascii="宋体" w:eastAsia="宋体" w:hAnsi="宋体" w:hint="eastAsia"/>
          <w:sz w:val="24"/>
          <w:szCs w:val="24"/>
        </w:rPr>
        <w:t>它们丰富了我的知识，也将成为我今后继续学习和发展的宝贵财富。</w:t>
      </w:r>
    </w:p>
    <w:p w14:paraId="7F48F064" w14:textId="3C028862" w:rsidR="004523D1" w:rsidRDefault="00820BEB" w:rsidP="00793B5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523D1">
        <w:rPr>
          <w:rFonts w:ascii="宋体" w:eastAsia="宋体" w:hAnsi="宋体" w:hint="eastAsia"/>
          <w:sz w:val="24"/>
          <w:szCs w:val="24"/>
        </w:rPr>
        <w:t>最后，我还想表达对老师和助教的感激</w:t>
      </w:r>
      <w:r>
        <w:rPr>
          <w:rFonts w:ascii="宋体" w:eastAsia="宋体" w:hAnsi="宋体" w:hint="eastAsia"/>
          <w:sz w:val="24"/>
          <w:szCs w:val="24"/>
        </w:rPr>
        <w:t>之情</w:t>
      </w:r>
      <w:r w:rsidR="004523D1">
        <w:rPr>
          <w:rFonts w:ascii="宋体" w:eastAsia="宋体" w:hAnsi="宋体" w:hint="eastAsia"/>
          <w:sz w:val="24"/>
          <w:szCs w:val="24"/>
        </w:rPr>
        <w:t>，谢谢你们的</w:t>
      </w:r>
      <w:r>
        <w:rPr>
          <w:rFonts w:ascii="宋体" w:eastAsia="宋体" w:hAnsi="宋体" w:hint="eastAsia"/>
          <w:sz w:val="24"/>
          <w:szCs w:val="24"/>
        </w:rPr>
        <w:t>一学期来的</w:t>
      </w:r>
      <w:r w:rsidR="004523D1">
        <w:rPr>
          <w:rFonts w:ascii="宋体" w:eastAsia="宋体" w:hAnsi="宋体" w:hint="eastAsia"/>
          <w:sz w:val="24"/>
          <w:szCs w:val="24"/>
        </w:rPr>
        <w:t>辛勤付出</w:t>
      </w:r>
      <w:r>
        <w:rPr>
          <w:rFonts w:ascii="宋体" w:eastAsia="宋体" w:hAnsi="宋体" w:hint="eastAsia"/>
          <w:sz w:val="24"/>
          <w:szCs w:val="24"/>
        </w:rPr>
        <w:t>，祝你们身体健康，工作顺利！</w:t>
      </w:r>
    </w:p>
    <w:p w14:paraId="4836E3CE" w14:textId="7CCE2542" w:rsidR="00820BEB" w:rsidRDefault="00820BEB" w:rsidP="00793B5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2E94F89" w14:textId="560FE4A5" w:rsidR="00820BEB" w:rsidRDefault="00820BEB" w:rsidP="00820BEB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六、附录</w:t>
      </w:r>
    </w:p>
    <w:p w14:paraId="0B784380" w14:textId="38E019F3" w:rsidR="00820BEB" w:rsidRPr="006E694D" w:rsidRDefault="00820BEB" w:rsidP="00793B5F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该创新设计的演示视频链接</w:t>
      </w:r>
      <w:r w:rsidR="006E694D"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820BEB">
          <w:rPr>
            <w:rStyle w:val="a4"/>
            <w:rFonts w:ascii="宋体" w:eastAsia="宋体" w:hAnsi="宋体"/>
            <w:sz w:val="16"/>
            <w:szCs w:val="16"/>
          </w:rPr>
          <w:t>https://cloud.tsinghua.edu.cn/d/9c06035c9c164f0e9ae3/</w:t>
        </w:r>
      </w:hyperlink>
    </w:p>
    <w:sectPr w:rsidR="00820BEB" w:rsidRPr="006E6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E51A2"/>
    <w:multiLevelType w:val="hybridMultilevel"/>
    <w:tmpl w:val="F89AB6F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4DF04279"/>
    <w:multiLevelType w:val="hybridMultilevel"/>
    <w:tmpl w:val="95F435A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508A05DE"/>
    <w:multiLevelType w:val="hybridMultilevel"/>
    <w:tmpl w:val="97064D4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51527A52"/>
    <w:multiLevelType w:val="hybridMultilevel"/>
    <w:tmpl w:val="BDF031C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5A331312"/>
    <w:multiLevelType w:val="hybridMultilevel"/>
    <w:tmpl w:val="A426DA1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EA"/>
    <w:rsid w:val="000358C0"/>
    <w:rsid w:val="000822F1"/>
    <w:rsid w:val="001B78C4"/>
    <w:rsid w:val="00225FAD"/>
    <w:rsid w:val="00236163"/>
    <w:rsid w:val="00246A02"/>
    <w:rsid w:val="00316626"/>
    <w:rsid w:val="0034614F"/>
    <w:rsid w:val="00353A57"/>
    <w:rsid w:val="003B64DA"/>
    <w:rsid w:val="003E255C"/>
    <w:rsid w:val="004343DF"/>
    <w:rsid w:val="00441777"/>
    <w:rsid w:val="00446D29"/>
    <w:rsid w:val="004523D1"/>
    <w:rsid w:val="00460AFA"/>
    <w:rsid w:val="005908D5"/>
    <w:rsid w:val="005B38A7"/>
    <w:rsid w:val="005C208F"/>
    <w:rsid w:val="00622213"/>
    <w:rsid w:val="00643812"/>
    <w:rsid w:val="006D48D9"/>
    <w:rsid w:val="006E694D"/>
    <w:rsid w:val="00770D2F"/>
    <w:rsid w:val="007877C6"/>
    <w:rsid w:val="00793B5F"/>
    <w:rsid w:val="007B65D6"/>
    <w:rsid w:val="007D57BF"/>
    <w:rsid w:val="00820BEB"/>
    <w:rsid w:val="008E0E71"/>
    <w:rsid w:val="00916AF1"/>
    <w:rsid w:val="0094684E"/>
    <w:rsid w:val="00963B77"/>
    <w:rsid w:val="009A5561"/>
    <w:rsid w:val="009E2A54"/>
    <w:rsid w:val="009E418C"/>
    <w:rsid w:val="00A479EB"/>
    <w:rsid w:val="00AB194E"/>
    <w:rsid w:val="00BB7834"/>
    <w:rsid w:val="00CC4019"/>
    <w:rsid w:val="00CD2886"/>
    <w:rsid w:val="00DC66EA"/>
    <w:rsid w:val="00E40687"/>
    <w:rsid w:val="00E908D0"/>
    <w:rsid w:val="00F12166"/>
    <w:rsid w:val="00F76A53"/>
    <w:rsid w:val="00FA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0FF1"/>
  <w15:chartTrackingRefBased/>
  <w15:docId w15:val="{2D0FD792-741C-4AEB-B231-467754DF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A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0B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0BE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20B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loud.tsinghua.edu.cn/d/9c06035c9c164f0e9ae3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8</cp:revision>
  <dcterms:created xsi:type="dcterms:W3CDTF">2021-12-25T12:53:00Z</dcterms:created>
  <dcterms:modified xsi:type="dcterms:W3CDTF">2021-12-25T17:44:00Z</dcterms:modified>
</cp:coreProperties>
</file>