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F656" w14:textId="77777777" w:rsidR="00CC5511" w:rsidRDefault="00CC5511" w:rsidP="00855AC1">
      <w:pPr>
        <w:pStyle w:val="a3"/>
        <w:spacing w:before="0" w:beforeAutospacing="0" w:after="0" w:afterAutospacing="0"/>
        <w:jc w:val="center"/>
        <w:textAlignment w:val="top"/>
        <w:rPr>
          <w:rFonts w:cs="Tahoma"/>
          <w:b/>
          <w:color w:val="333333"/>
          <w:sz w:val="28"/>
          <w:szCs w:val="28"/>
        </w:rPr>
      </w:pPr>
      <w:r>
        <w:rPr>
          <w:rFonts w:cs="Tahoma" w:hint="eastAsia"/>
          <w:b/>
          <w:color w:val="333333"/>
          <w:sz w:val="28"/>
          <w:szCs w:val="28"/>
        </w:rPr>
        <w:t>《马克思主义基本原理》课程</w:t>
      </w:r>
    </w:p>
    <w:p w14:paraId="483E123D" w14:textId="77777777" w:rsidR="00855AC1" w:rsidRPr="00855AC1" w:rsidRDefault="00290AF9" w:rsidP="00855AC1">
      <w:pPr>
        <w:pStyle w:val="a3"/>
        <w:spacing w:before="0" w:beforeAutospacing="0" w:after="0" w:afterAutospacing="0"/>
        <w:jc w:val="center"/>
        <w:textAlignment w:val="top"/>
        <w:rPr>
          <w:rFonts w:cs="Tahoma"/>
          <w:b/>
          <w:color w:val="333333"/>
          <w:sz w:val="28"/>
          <w:szCs w:val="28"/>
        </w:rPr>
      </w:pPr>
      <w:r w:rsidRPr="00855AC1">
        <w:rPr>
          <w:rFonts w:cs="Tahoma"/>
          <w:b/>
          <w:color w:val="333333"/>
          <w:sz w:val="28"/>
          <w:szCs w:val="28"/>
        </w:rPr>
        <w:t>期末论文</w:t>
      </w:r>
      <w:r w:rsidR="00DB43A8">
        <w:rPr>
          <w:rFonts w:cs="Tahoma" w:hint="eastAsia"/>
          <w:b/>
          <w:color w:val="333333"/>
          <w:sz w:val="28"/>
          <w:szCs w:val="28"/>
        </w:rPr>
        <w:t>要求及模板</w:t>
      </w:r>
    </w:p>
    <w:p w14:paraId="104E9590" w14:textId="77777777" w:rsidR="00855AC1" w:rsidRPr="00855AC1" w:rsidRDefault="00290AF9" w:rsidP="00855AC1">
      <w:pPr>
        <w:pStyle w:val="a3"/>
        <w:spacing w:before="0" w:beforeAutospacing="0" w:after="0" w:afterAutospacing="0"/>
        <w:textAlignment w:val="top"/>
        <w:rPr>
          <w:rFonts w:cs="Tahoma"/>
          <w:color w:val="333333"/>
        </w:rPr>
      </w:pPr>
      <w:r w:rsidRPr="00855AC1">
        <w:rPr>
          <w:rFonts w:cs="Tahoma"/>
          <w:color w:val="333333"/>
        </w:rPr>
        <w:t>说明：</w:t>
      </w:r>
    </w:p>
    <w:p w14:paraId="31CC8244" w14:textId="77777777" w:rsidR="00855AC1" w:rsidRPr="00855AC1" w:rsidRDefault="00855AC1" w:rsidP="00855AC1">
      <w:pPr>
        <w:pStyle w:val="a3"/>
        <w:numPr>
          <w:ilvl w:val="0"/>
          <w:numId w:val="1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/>
          <w:color w:val="333333"/>
        </w:rPr>
        <w:t>可</w:t>
      </w:r>
      <w:r>
        <w:rPr>
          <w:rFonts w:cs="Tahoma" w:hint="eastAsia"/>
          <w:color w:val="333333"/>
        </w:rPr>
        <w:t>从</w:t>
      </w:r>
      <w:r w:rsidR="00290AF9" w:rsidRPr="00855AC1">
        <w:rPr>
          <w:rFonts w:cs="Tahoma"/>
          <w:color w:val="333333"/>
        </w:rPr>
        <w:t>下列问题中选择一个</w:t>
      </w:r>
      <w:r w:rsidR="00951EDE">
        <w:rPr>
          <w:rFonts w:cs="Tahoma" w:hint="eastAsia"/>
          <w:color w:val="333333"/>
        </w:rPr>
        <w:t>问题写作</w:t>
      </w:r>
      <w:r w:rsidR="00290AF9" w:rsidRPr="00855AC1">
        <w:rPr>
          <w:rFonts w:cs="Tahoma"/>
          <w:color w:val="333333"/>
        </w:rPr>
        <w:t xml:space="preserve">期末论文； </w:t>
      </w:r>
    </w:p>
    <w:p w14:paraId="0DAE3316" w14:textId="77777777" w:rsidR="00855AC1" w:rsidRPr="003F65F8" w:rsidRDefault="003C0C39" w:rsidP="00855AC1">
      <w:pPr>
        <w:pStyle w:val="a3"/>
        <w:numPr>
          <w:ilvl w:val="0"/>
          <w:numId w:val="1"/>
        </w:numPr>
        <w:spacing w:before="0" w:beforeAutospacing="0" w:after="0" w:afterAutospacing="0"/>
        <w:textAlignment w:val="top"/>
        <w:rPr>
          <w:rFonts w:cs="Tahoma"/>
          <w:color w:val="333333"/>
          <w:highlight w:val="yellow"/>
        </w:rPr>
      </w:pPr>
      <w:r w:rsidRPr="003F65F8">
        <w:rPr>
          <w:rFonts w:cs="Tahoma"/>
          <w:color w:val="333333"/>
          <w:highlight w:val="yellow"/>
        </w:rPr>
        <w:t>文章中必须用课程中所学的知识进行分析</w:t>
      </w:r>
      <w:r w:rsidR="00951EDE" w:rsidRPr="003F65F8">
        <w:rPr>
          <w:rFonts w:cs="Tahoma" w:hint="eastAsia"/>
          <w:color w:val="333333"/>
          <w:highlight w:val="yellow"/>
        </w:rPr>
        <w:t>；</w:t>
      </w:r>
    </w:p>
    <w:p w14:paraId="6EEA984C" w14:textId="77777777" w:rsidR="00855AC1" w:rsidRPr="00855AC1" w:rsidRDefault="00290AF9" w:rsidP="00855AC1">
      <w:pPr>
        <w:pStyle w:val="a3"/>
        <w:numPr>
          <w:ilvl w:val="0"/>
          <w:numId w:val="1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 w:rsidRPr="00855AC1">
        <w:rPr>
          <w:rFonts w:cs="Tahoma"/>
          <w:color w:val="333333"/>
        </w:rPr>
        <w:t>希望大家尽快选题，并着手搜集有关资料</w:t>
      </w:r>
      <w:r w:rsidR="003C0C39">
        <w:rPr>
          <w:rFonts w:cs="Tahoma" w:hint="eastAsia"/>
          <w:color w:val="333333"/>
        </w:rPr>
        <w:t>和进行撰写</w:t>
      </w:r>
    </w:p>
    <w:p w14:paraId="38E19C7D" w14:textId="77777777" w:rsidR="00855AC1" w:rsidRPr="00855AC1" w:rsidRDefault="00290AF9" w:rsidP="00855AC1">
      <w:pPr>
        <w:pStyle w:val="a3"/>
        <w:numPr>
          <w:ilvl w:val="0"/>
          <w:numId w:val="1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 w:rsidRPr="00855AC1">
        <w:rPr>
          <w:rFonts w:cs="Tahoma"/>
          <w:color w:val="333333"/>
        </w:rPr>
        <w:t>论文写作必须</w:t>
      </w:r>
      <w:r w:rsidR="00DB43A8">
        <w:rPr>
          <w:rFonts w:cs="Tahoma" w:hint="eastAsia"/>
          <w:color w:val="333333"/>
        </w:rPr>
        <w:t>符合</w:t>
      </w:r>
      <w:r w:rsidRPr="00855AC1">
        <w:rPr>
          <w:rFonts w:cs="Tahoma"/>
          <w:color w:val="333333"/>
        </w:rPr>
        <w:t>学术规范，如果被发现</w:t>
      </w:r>
      <w:r w:rsidR="00855AC1" w:rsidRPr="00855AC1">
        <w:rPr>
          <w:rFonts w:cs="Tahoma"/>
          <w:color w:val="333333"/>
        </w:rPr>
        <w:t>有学术规范和学术道德的问题，本课程成绩一律以零分记</w:t>
      </w:r>
      <w:r w:rsidR="00855AC1" w:rsidRPr="00855AC1">
        <w:rPr>
          <w:rFonts w:cs="Tahoma" w:hint="eastAsia"/>
          <w:color w:val="333333"/>
        </w:rPr>
        <w:t>，并通报所在院系；</w:t>
      </w:r>
    </w:p>
    <w:p w14:paraId="423D2B12" w14:textId="77777777" w:rsidR="00855AC1" w:rsidRPr="00855AC1" w:rsidRDefault="00290AF9" w:rsidP="00855AC1">
      <w:pPr>
        <w:pStyle w:val="a3"/>
        <w:numPr>
          <w:ilvl w:val="0"/>
          <w:numId w:val="1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 w:rsidRPr="00855AC1">
        <w:rPr>
          <w:rFonts w:cs="Tahoma"/>
          <w:color w:val="333333"/>
        </w:rPr>
        <w:t>如有其它问题，可以联系助教或</w:t>
      </w:r>
      <w:smartTag w:uri="urn:schemas-microsoft-com:office:smarttags" w:element="PersonName">
        <w:smartTagPr>
          <w:attr w:name="ProductID" w:val="朱"/>
        </w:smartTagPr>
        <w:r w:rsidRPr="00855AC1">
          <w:rPr>
            <w:rFonts w:cs="Tahoma"/>
            <w:color w:val="333333"/>
          </w:rPr>
          <w:t>朱</w:t>
        </w:r>
      </w:smartTag>
      <w:r w:rsidRPr="00855AC1">
        <w:rPr>
          <w:rFonts w:cs="Tahoma"/>
          <w:color w:val="333333"/>
        </w:rPr>
        <w:t>老师。</w:t>
      </w:r>
    </w:p>
    <w:p w14:paraId="3FAA2C34" w14:textId="77777777" w:rsidR="00855AC1" w:rsidRDefault="00855AC1" w:rsidP="00855AC1">
      <w:pPr>
        <w:pStyle w:val="a3"/>
        <w:spacing w:before="0" w:beforeAutospacing="0" w:after="0" w:afterAutospacing="0"/>
        <w:textAlignment w:val="top"/>
        <w:rPr>
          <w:b/>
          <w:color w:val="333333"/>
        </w:rPr>
      </w:pPr>
    </w:p>
    <w:p w14:paraId="7E6E987C" w14:textId="77777777" w:rsidR="00855AC1" w:rsidRDefault="00855AC1" w:rsidP="00855AC1">
      <w:pPr>
        <w:pStyle w:val="a3"/>
        <w:spacing w:before="0" w:beforeAutospacing="0" w:after="0" w:afterAutospacing="0"/>
        <w:textAlignment w:val="top"/>
        <w:rPr>
          <w:rFonts w:cs="Tahoma"/>
          <w:color w:val="333333"/>
        </w:rPr>
      </w:pPr>
      <w:r w:rsidRPr="00290AF9">
        <w:rPr>
          <w:b/>
          <w:color w:val="333333"/>
        </w:rPr>
        <w:t>2</w:t>
      </w:r>
      <w:r w:rsidR="006D1AEE">
        <w:rPr>
          <w:rFonts w:hint="eastAsia"/>
          <w:b/>
          <w:color w:val="333333"/>
        </w:rPr>
        <w:t>、期末论文的字数</w:t>
      </w:r>
      <w:r w:rsidRPr="00290AF9">
        <w:rPr>
          <w:rFonts w:hint="eastAsia"/>
          <w:b/>
          <w:color w:val="333333"/>
        </w:rPr>
        <w:t>：</w:t>
      </w:r>
      <w:r w:rsidRPr="00290AF9">
        <w:rPr>
          <w:rFonts w:hint="eastAsia"/>
          <w:color w:val="333333"/>
          <w:szCs w:val="21"/>
        </w:rPr>
        <w:t>不</w:t>
      </w:r>
      <w:r w:rsidR="00951EDE">
        <w:rPr>
          <w:rFonts w:hint="eastAsia"/>
          <w:color w:val="333333"/>
          <w:szCs w:val="21"/>
        </w:rPr>
        <w:t>多</w:t>
      </w:r>
      <w:r w:rsidRPr="00290AF9">
        <w:rPr>
          <w:rFonts w:hint="eastAsia"/>
          <w:color w:val="333333"/>
          <w:szCs w:val="21"/>
        </w:rPr>
        <w:t>于</w:t>
      </w:r>
      <w:r w:rsidR="00DB43A8">
        <w:rPr>
          <w:rFonts w:hint="eastAsia"/>
          <w:color w:val="333333"/>
          <w:szCs w:val="21"/>
        </w:rPr>
        <w:t>3</w:t>
      </w:r>
      <w:r w:rsidRPr="00290AF9">
        <w:rPr>
          <w:color w:val="333333"/>
          <w:szCs w:val="21"/>
        </w:rPr>
        <w:t>000</w:t>
      </w:r>
      <w:r w:rsidRPr="00290AF9">
        <w:rPr>
          <w:rFonts w:hint="eastAsia"/>
          <w:color w:val="333333"/>
          <w:szCs w:val="21"/>
        </w:rPr>
        <w:t>字；</w:t>
      </w:r>
    </w:p>
    <w:p w14:paraId="73DCC5D4" w14:textId="77777777" w:rsidR="00855AC1" w:rsidRPr="00855AC1" w:rsidRDefault="00855AC1" w:rsidP="00855AC1">
      <w:pPr>
        <w:pStyle w:val="a3"/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题目</w:t>
      </w:r>
      <w:r w:rsidR="00827863">
        <w:rPr>
          <w:rFonts w:cs="Tahoma" w:hint="eastAsia"/>
          <w:color w:val="333333"/>
        </w:rPr>
        <w:t>指南</w:t>
      </w:r>
      <w:r>
        <w:rPr>
          <w:rFonts w:cs="Tahoma" w:hint="eastAsia"/>
          <w:color w:val="333333"/>
        </w:rPr>
        <w:t>：</w:t>
      </w:r>
    </w:p>
    <w:p w14:paraId="779E4EB9" w14:textId="77777777" w:rsidR="003C0C39" w:rsidRDefault="003C0C39" w:rsidP="00855AC1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请谈谈为什么只有劳动才创造新的价值而机器不创造价值？</w:t>
      </w:r>
    </w:p>
    <w:p w14:paraId="0F3F0107" w14:textId="77777777" w:rsidR="00D81E94" w:rsidRDefault="00D81E94" w:rsidP="00855AC1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请分析资本总公式的矛盾以及马克思是如何解决这个矛盾；</w:t>
      </w:r>
    </w:p>
    <w:p w14:paraId="7F1719B8" w14:textId="77777777" w:rsidR="004F0689" w:rsidRDefault="003C0C39" w:rsidP="00EE7B2D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</w:t>
      </w:r>
      <w:r w:rsidR="00951EDE">
        <w:rPr>
          <w:rFonts w:cs="Tahoma" w:hint="eastAsia"/>
          <w:color w:val="333333"/>
        </w:rPr>
        <w:t>用课程中所学的</w:t>
      </w:r>
      <w:r>
        <w:rPr>
          <w:rFonts w:cs="Tahoma" w:hint="eastAsia"/>
          <w:color w:val="333333"/>
        </w:rPr>
        <w:t>概念和理论分析为什么我国在上世纪80和90年代农民工工资可以长期保持很低水平？</w:t>
      </w:r>
    </w:p>
    <w:p w14:paraId="3442A02E" w14:textId="77777777" w:rsidR="003C0C39" w:rsidRDefault="003C0C39" w:rsidP="00EE7B2D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请用</w:t>
      </w:r>
      <w:r w:rsidR="00951EDE">
        <w:rPr>
          <w:rFonts w:cs="Tahoma" w:hint="eastAsia"/>
          <w:color w:val="333333"/>
        </w:rPr>
        <w:t>课程中所学的</w:t>
      </w:r>
      <w:r>
        <w:rPr>
          <w:rFonts w:cs="Tahoma" w:hint="eastAsia"/>
          <w:color w:val="333333"/>
        </w:rPr>
        <w:t>概念和理论分析在市场经济条件下女性就业受到歧视的原因。</w:t>
      </w:r>
    </w:p>
    <w:p w14:paraId="7B07D3C2" w14:textId="77777777" w:rsidR="00951EDE" w:rsidRDefault="00951EDE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请谈谈你对劳动的价值、劳动力的价值和工资的理解；</w:t>
      </w:r>
    </w:p>
    <w:p w14:paraId="7653AB84" w14:textId="77777777" w:rsidR="00951EDE" w:rsidRDefault="00951EDE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请谈谈你对资本主义社会中工作日长度的演化趋势的理解；</w:t>
      </w:r>
    </w:p>
    <w:p w14:paraId="02E7D27B" w14:textId="77777777" w:rsidR="00430541" w:rsidRDefault="00430541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请谈谈相对剩余价值生产的动因、机制与结果的理解；</w:t>
      </w:r>
    </w:p>
    <w:p w14:paraId="12825EFA" w14:textId="77777777" w:rsidR="00430541" w:rsidRDefault="00430541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商品的生产价格与价值的区别与联系是什么？</w:t>
      </w:r>
    </w:p>
    <w:p w14:paraId="2E824955" w14:textId="77777777" w:rsidR="00430541" w:rsidRPr="005B0D15" w:rsidRDefault="00430541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  <w:highlight w:val="yellow"/>
        </w:rPr>
      </w:pPr>
      <w:r w:rsidRPr="005B0D15">
        <w:rPr>
          <w:rFonts w:cs="Tahoma" w:hint="eastAsia"/>
          <w:color w:val="333333"/>
          <w:highlight w:val="yellow"/>
        </w:rPr>
        <w:t>请谈谈你对</w:t>
      </w:r>
      <w:bookmarkStart w:id="0" w:name="_Hlk91894328"/>
      <w:r w:rsidRPr="005B0D15">
        <w:rPr>
          <w:rFonts w:cs="Tahoma" w:hint="eastAsia"/>
          <w:color w:val="333333"/>
          <w:highlight w:val="yellow"/>
        </w:rPr>
        <w:t>平均利润率趋向下降规律</w:t>
      </w:r>
      <w:bookmarkEnd w:id="0"/>
      <w:r w:rsidRPr="005B0D15">
        <w:rPr>
          <w:rFonts w:cs="Tahoma" w:hint="eastAsia"/>
          <w:color w:val="333333"/>
          <w:highlight w:val="yellow"/>
        </w:rPr>
        <w:t>的理解；</w:t>
      </w:r>
    </w:p>
    <w:p w14:paraId="5744084F" w14:textId="77777777" w:rsidR="00430541" w:rsidRDefault="00430541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为什么说自由竞争向垄断的发展是个趋势？</w:t>
      </w:r>
    </w:p>
    <w:p w14:paraId="67FFB502" w14:textId="77777777" w:rsidR="00430541" w:rsidRDefault="00430541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请谈谈你对帝国主义的理解；</w:t>
      </w:r>
    </w:p>
    <w:p w14:paraId="57D006A9" w14:textId="77777777" w:rsidR="00951EDE" w:rsidRPr="004F0689" w:rsidRDefault="00951EDE" w:rsidP="00951EDE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请谈谈你对西方发达国家（可以只选取其中一个国家）中本轮新冠肺炎疫情中的表现及其原因的看法；</w:t>
      </w:r>
    </w:p>
    <w:p w14:paraId="629C61AD" w14:textId="77777777" w:rsidR="00152216" w:rsidRDefault="00430541" w:rsidP="00EE7B2D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 w:hint="eastAsia"/>
          <w:color w:val="333333"/>
        </w:rPr>
        <w:t>请谈谈你对当前世界资本主义的矛盾的看法；</w:t>
      </w:r>
    </w:p>
    <w:p w14:paraId="245C1359" w14:textId="77777777" w:rsidR="00290AF9" w:rsidRPr="00855AC1" w:rsidRDefault="006D1AEE" w:rsidP="00855AC1">
      <w:pPr>
        <w:pStyle w:val="a3"/>
        <w:numPr>
          <w:ilvl w:val="0"/>
          <w:numId w:val="2"/>
        </w:numPr>
        <w:spacing w:before="0" w:beforeAutospacing="0" w:after="0" w:afterAutospacing="0"/>
        <w:textAlignment w:val="top"/>
        <w:rPr>
          <w:rFonts w:cs="Tahoma"/>
          <w:color w:val="333333"/>
        </w:rPr>
      </w:pPr>
      <w:r>
        <w:rPr>
          <w:rFonts w:cs="Tahoma"/>
          <w:color w:val="333333"/>
        </w:rPr>
        <w:t>其他你</w:t>
      </w:r>
      <w:r w:rsidR="00290AF9" w:rsidRPr="00855AC1">
        <w:rPr>
          <w:rFonts w:cs="Tahoma"/>
          <w:color w:val="333333"/>
        </w:rPr>
        <w:t>认为合适的问题（但一定要</w:t>
      </w:r>
      <w:r>
        <w:rPr>
          <w:rFonts w:cs="Tahoma"/>
          <w:color w:val="333333"/>
        </w:rPr>
        <w:t>事先</w:t>
      </w:r>
      <w:r w:rsidR="00290AF9" w:rsidRPr="00855AC1">
        <w:rPr>
          <w:rFonts w:cs="Tahoma"/>
          <w:color w:val="333333"/>
        </w:rPr>
        <w:t>得到老师</w:t>
      </w:r>
      <w:r w:rsidR="00430541">
        <w:rPr>
          <w:rFonts w:cs="Tahoma" w:hint="eastAsia"/>
          <w:color w:val="333333"/>
        </w:rPr>
        <w:t>或助教</w:t>
      </w:r>
      <w:r w:rsidR="00290AF9" w:rsidRPr="00855AC1">
        <w:rPr>
          <w:rFonts w:cs="Tahoma"/>
          <w:color w:val="333333"/>
        </w:rPr>
        <w:t>的同意</w:t>
      </w:r>
      <w:r>
        <w:rPr>
          <w:rFonts w:cs="Tahoma"/>
          <w:color w:val="333333"/>
        </w:rPr>
        <w:t>并在助教处备案</w:t>
      </w:r>
      <w:r w:rsidR="00290AF9" w:rsidRPr="00855AC1">
        <w:rPr>
          <w:rFonts w:cs="Tahoma"/>
          <w:color w:val="333333"/>
        </w:rPr>
        <w:t>）</w:t>
      </w:r>
    </w:p>
    <w:p w14:paraId="7B5F0D94" w14:textId="77777777" w:rsidR="00855AC1" w:rsidRPr="00290AF9" w:rsidRDefault="00855AC1" w:rsidP="00855AC1">
      <w:pPr>
        <w:widowControl/>
        <w:jc w:val="left"/>
        <w:textAlignment w:val="top"/>
        <w:rPr>
          <w:rFonts w:ascii="宋体" w:hAnsi="宋体" w:cs="宋体"/>
          <w:color w:val="333333"/>
          <w:kern w:val="0"/>
          <w:sz w:val="24"/>
        </w:rPr>
      </w:pPr>
      <w:r>
        <w:rPr>
          <w:rFonts w:cs="宋体" w:hint="eastAsia"/>
          <w:b/>
          <w:color w:val="333333"/>
          <w:kern w:val="0"/>
          <w:sz w:val="24"/>
        </w:rPr>
        <w:t>附录：</w:t>
      </w:r>
      <w:r w:rsidRPr="00290AF9">
        <w:rPr>
          <w:rFonts w:cs="宋体" w:hint="eastAsia"/>
          <w:b/>
          <w:color w:val="333333"/>
          <w:kern w:val="0"/>
          <w:sz w:val="24"/>
        </w:rPr>
        <w:t>期末论文模版</w:t>
      </w:r>
    </w:p>
    <w:p w14:paraId="0898D537" w14:textId="77777777" w:rsidR="00855AC1" w:rsidRPr="00290AF9" w:rsidRDefault="00855AC1" w:rsidP="00855AC1">
      <w:pPr>
        <w:widowControl/>
        <w:jc w:val="left"/>
        <w:textAlignment w:val="top"/>
        <w:rPr>
          <w:rFonts w:ascii="宋体" w:hAnsi="宋体" w:cs="宋体"/>
          <w:color w:val="333333"/>
          <w:kern w:val="0"/>
          <w:sz w:val="24"/>
        </w:rPr>
      </w:pPr>
      <w:r w:rsidRPr="00290AF9">
        <w:rPr>
          <w:rFonts w:cs="宋体" w:hint="eastAsia"/>
          <w:b/>
          <w:color w:val="333333"/>
          <w:kern w:val="0"/>
          <w:sz w:val="24"/>
        </w:rPr>
        <w:t>（</w:t>
      </w:r>
      <w:r w:rsidRPr="00290AF9">
        <w:rPr>
          <w:b/>
          <w:color w:val="333333"/>
          <w:kern w:val="0"/>
          <w:sz w:val="24"/>
        </w:rPr>
        <w:t>1</w:t>
      </w:r>
      <w:r w:rsidRPr="00290AF9">
        <w:rPr>
          <w:rFonts w:cs="宋体" w:hint="eastAsia"/>
          <w:b/>
          <w:color w:val="333333"/>
          <w:kern w:val="0"/>
          <w:sz w:val="24"/>
        </w:rPr>
        <w:t>）封面</w:t>
      </w:r>
    </w:p>
    <w:p w14:paraId="6A384890" w14:textId="77777777" w:rsidR="00855AC1" w:rsidRPr="00290AF9" w:rsidRDefault="00855AC1" w:rsidP="00855AC1">
      <w:pPr>
        <w:widowControl/>
        <w:jc w:val="left"/>
        <w:textAlignment w:val="top"/>
        <w:rPr>
          <w:rFonts w:ascii="宋体" w:hAnsi="宋体" w:cs="宋体"/>
          <w:color w:val="333333"/>
          <w:kern w:val="0"/>
          <w:sz w:val="24"/>
        </w:rPr>
      </w:pPr>
      <w:r w:rsidRPr="00290AF9">
        <w:rPr>
          <w:rFonts w:cs="宋体" w:hint="eastAsia"/>
          <w:color w:val="333333"/>
          <w:kern w:val="0"/>
          <w:sz w:val="24"/>
          <w:szCs w:val="21"/>
        </w:rPr>
        <w:t>论文题目：</w:t>
      </w:r>
    </w:p>
    <w:p w14:paraId="0C44B540" w14:textId="77777777" w:rsidR="00855AC1" w:rsidRPr="00290AF9" w:rsidRDefault="00855AC1" w:rsidP="00855AC1">
      <w:pPr>
        <w:widowControl/>
        <w:jc w:val="left"/>
        <w:textAlignment w:val="top"/>
        <w:rPr>
          <w:rFonts w:ascii="宋体" w:hAnsi="宋体" w:cs="宋体"/>
          <w:color w:val="333333"/>
          <w:kern w:val="0"/>
          <w:sz w:val="24"/>
        </w:rPr>
      </w:pPr>
      <w:r w:rsidRPr="00290AF9">
        <w:rPr>
          <w:rFonts w:cs="宋体" w:hint="eastAsia"/>
          <w:color w:val="333333"/>
          <w:kern w:val="0"/>
          <w:sz w:val="24"/>
          <w:szCs w:val="21"/>
        </w:rPr>
        <w:t>姓名：</w:t>
      </w:r>
      <w:r w:rsidRPr="00290AF9">
        <w:rPr>
          <w:rFonts w:hint="eastAsia"/>
          <w:color w:val="333333"/>
          <w:kern w:val="0"/>
          <w:sz w:val="24"/>
          <w:szCs w:val="21"/>
        </w:rPr>
        <w:t xml:space="preserve"> </w:t>
      </w:r>
      <w:r w:rsidRPr="00290AF9">
        <w:rPr>
          <w:rFonts w:cs="宋体" w:hint="eastAsia"/>
          <w:color w:val="333333"/>
          <w:kern w:val="0"/>
          <w:sz w:val="24"/>
          <w:szCs w:val="21"/>
        </w:rPr>
        <w:t>所在院（系、所）：</w:t>
      </w:r>
      <w:r w:rsidRPr="00290AF9">
        <w:rPr>
          <w:rFonts w:hint="eastAsia"/>
          <w:color w:val="333333"/>
          <w:kern w:val="0"/>
          <w:sz w:val="24"/>
          <w:szCs w:val="21"/>
        </w:rPr>
        <w:t xml:space="preserve"> </w:t>
      </w:r>
      <w:r w:rsidRPr="00290AF9">
        <w:rPr>
          <w:color w:val="333333"/>
          <w:kern w:val="0"/>
          <w:sz w:val="24"/>
          <w:szCs w:val="21"/>
        </w:rPr>
        <w:tab/>
      </w:r>
      <w:r w:rsidRPr="00290AF9">
        <w:rPr>
          <w:rFonts w:cs="宋体" w:hint="eastAsia"/>
          <w:color w:val="333333"/>
          <w:kern w:val="0"/>
          <w:sz w:val="24"/>
          <w:szCs w:val="21"/>
        </w:rPr>
        <w:t>学号：</w:t>
      </w:r>
      <w:r w:rsidRPr="00290AF9">
        <w:rPr>
          <w:rFonts w:ascii="宋体" w:hAnsi="宋体" w:cs="宋体"/>
          <w:color w:val="333333"/>
          <w:kern w:val="0"/>
          <w:sz w:val="24"/>
          <w:szCs w:val="21"/>
        </w:rPr>
        <w:tab/>
      </w:r>
      <w:r w:rsidRPr="00290AF9">
        <w:rPr>
          <w:rFonts w:cs="宋体" w:hint="eastAsia"/>
          <w:color w:val="333333"/>
          <w:kern w:val="0"/>
          <w:sz w:val="24"/>
          <w:szCs w:val="21"/>
        </w:rPr>
        <w:t>手机：</w:t>
      </w:r>
      <w:r w:rsidRPr="00290AF9">
        <w:rPr>
          <w:color w:val="333333"/>
          <w:kern w:val="0"/>
          <w:sz w:val="24"/>
          <w:szCs w:val="21"/>
        </w:rPr>
        <w:t xml:space="preserve">    </w:t>
      </w:r>
      <w:r w:rsidRPr="00290AF9">
        <w:rPr>
          <w:color w:val="333333"/>
          <w:kern w:val="0"/>
          <w:sz w:val="24"/>
          <w:szCs w:val="21"/>
        </w:rPr>
        <w:tab/>
      </w:r>
      <w:r w:rsidRPr="00290AF9">
        <w:rPr>
          <w:rFonts w:cs="宋体" w:hint="eastAsia"/>
          <w:color w:val="333333"/>
          <w:kern w:val="0"/>
          <w:sz w:val="24"/>
          <w:szCs w:val="21"/>
        </w:rPr>
        <w:t>电话：</w:t>
      </w:r>
      <w:r w:rsidRPr="00290AF9">
        <w:rPr>
          <w:color w:val="333333"/>
          <w:kern w:val="0"/>
          <w:sz w:val="24"/>
          <w:szCs w:val="21"/>
        </w:rPr>
        <w:t xml:space="preserve">      email</w:t>
      </w:r>
      <w:r w:rsidRPr="00290AF9">
        <w:rPr>
          <w:rFonts w:cs="宋体" w:hint="eastAsia"/>
          <w:color w:val="333333"/>
          <w:kern w:val="0"/>
          <w:sz w:val="24"/>
          <w:szCs w:val="21"/>
        </w:rPr>
        <w:t>：</w:t>
      </w:r>
      <w:r w:rsidRPr="00290AF9">
        <w:rPr>
          <w:color w:val="333333"/>
          <w:kern w:val="0"/>
          <w:sz w:val="24"/>
          <w:szCs w:val="21"/>
        </w:rPr>
        <w:t xml:space="preserve">     </w:t>
      </w:r>
      <w:r w:rsidRPr="00290AF9">
        <w:rPr>
          <w:rFonts w:cs="宋体" w:hint="eastAsia"/>
          <w:color w:val="333333"/>
          <w:kern w:val="0"/>
          <w:sz w:val="24"/>
          <w:szCs w:val="21"/>
        </w:rPr>
        <w:t>任课教师：</w:t>
      </w:r>
    </w:p>
    <w:p w14:paraId="42EA122B" w14:textId="77777777" w:rsidR="00855AC1" w:rsidRPr="00290AF9" w:rsidRDefault="00855AC1" w:rsidP="00855AC1">
      <w:pPr>
        <w:widowControl/>
        <w:jc w:val="left"/>
        <w:textAlignment w:val="top"/>
        <w:rPr>
          <w:rFonts w:ascii="宋体" w:hAnsi="宋体" w:cs="宋体"/>
          <w:color w:val="333333"/>
          <w:kern w:val="0"/>
          <w:sz w:val="24"/>
        </w:rPr>
      </w:pPr>
      <w:r w:rsidRPr="00290AF9">
        <w:rPr>
          <w:rFonts w:cs="宋体" w:hint="eastAsia"/>
          <w:b/>
          <w:color w:val="333333"/>
          <w:kern w:val="0"/>
          <w:sz w:val="24"/>
        </w:rPr>
        <w:t>（</w:t>
      </w:r>
      <w:r w:rsidRPr="00290AF9">
        <w:rPr>
          <w:b/>
          <w:color w:val="333333"/>
          <w:kern w:val="0"/>
          <w:sz w:val="24"/>
        </w:rPr>
        <w:t>2</w:t>
      </w:r>
      <w:r w:rsidRPr="00290AF9">
        <w:rPr>
          <w:rFonts w:cs="宋体" w:hint="eastAsia"/>
          <w:b/>
          <w:color w:val="333333"/>
          <w:kern w:val="0"/>
          <w:sz w:val="24"/>
        </w:rPr>
        <w:t>）</w:t>
      </w:r>
      <w:r w:rsidR="00DB43A8">
        <w:rPr>
          <w:rFonts w:cs="宋体" w:hint="eastAsia"/>
          <w:b/>
          <w:color w:val="333333"/>
          <w:kern w:val="0"/>
          <w:sz w:val="24"/>
        </w:rPr>
        <w:t>摘要</w:t>
      </w:r>
    </w:p>
    <w:p w14:paraId="28C7E51F" w14:textId="77777777" w:rsidR="00855AC1" w:rsidRDefault="00855AC1" w:rsidP="00855AC1">
      <w:pPr>
        <w:widowControl/>
        <w:jc w:val="left"/>
        <w:textAlignment w:val="top"/>
        <w:rPr>
          <w:rFonts w:cs="宋体"/>
          <w:b/>
          <w:color w:val="333333"/>
          <w:kern w:val="0"/>
          <w:sz w:val="24"/>
        </w:rPr>
      </w:pPr>
      <w:r w:rsidRPr="00290AF9">
        <w:rPr>
          <w:rFonts w:cs="宋体" w:hint="eastAsia"/>
          <w:b/>
          <w:color w:val="333333"/>
          <w:kern w:val="0"/>
          <w:sz w:val="24"/>
        </w:rPr>
        <w:t>（</w:t>
      </w:r>
      <w:r w:rsidRPr="00290AF9">
        <w:rPr>
          <w:b/>
          <w:color w:val="333333"/>
          <w:kern w:val="0"/>
          <w:sz w:val="24"/>
        </w:rPr>
        <w:t>3</w:t>
      </w:r>
      <w:r w:rsidRPr="00290AF9">
        <w:rPr>
          <w:rFonts w:cs="宋体" w:hint="eastAsia"/>
          <w:b/>
          <w:color w:val="333333"/>
          <w:kern w:val="0"/>
          <w:sz w:val="24"/>
        </w:rPr>
        <w:t>）正文</w:t>
      </w:r>
    </w:p>
    <w:p w14:paraId="17ADA683" w14:textId="77777777" w:rsidR="00855AC1" w:rsidRPr="00290AF9" w:rsidRDefault="00DB43A8" w:rsidP="00827863">
      <w:pPr>
        <w:widowControl/>
        <w:jc w:val="left"/>
        <w:textAlignment w:val="top"/>
      </w:pPr>
      <w:r w:rsidRPr="00DB43A8">
        <w:rPr>
          <w:rFonts w:cs="宋体" w:hint="eastAsia"/>
          <w:b/>
          <w:color w:val="333333"/>
          <w:kern w:val="0"/>
          <w:sz w:val="24"/>
        </w:rPr>
        <w:t>（</w:t>
      </w:r>
      <w:r w:rsidRPr="00DB43A8">
        <w:rPr>
          <w:rFonts w:cs="宋体" w:hint="eastAsia"/>
          <w:b/>
          <w:color w:val="333333"/>
          <w:kern w:val="0"/>
          <w:sz w:val="24"/>
        </w:rPr>
        <w:t>4</w:t>
      </w:r>
      <w:r w:rsidRPr="00DB43A8">
        <w:rPr>
          <w:rFonts w:cs="宋体" w:hint="eastAsia"/>
          <w:b/>
          <w:color w:val="333333"/>
          <w:kern w:val="0"/>
          <w:sz w:val="24"/>
        </w:rPr>
        <w:t>）参考文献</w:t>
      </w:r>
    </w:p>
    <w:sectPr w:rsidR="00855AC1" w:rsidRPr="0029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8ECF" w14:textId="77777777" w:rsidR="006E11A6" w:rsidRDefault="006E11A6" w:rsidP="00DB43A8">
      <w:r>
        <w:separator/>
      </w:r>
    </w:p>
  </w:endnote>
  <w:endnote w:type="continuationSeparator" w:id="0">
    <w:p w14:paraId="712F6053" w14:textId="77777777" w:rsidR="006E11A6" w:rsidRDefault="006E11A6" w:rsidP="00DB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3ABD" w14:textId="77777777" w:rsidR="006E11A6" w:rsidRDefault="006E11A6" w:rsidP="00DB43A8">
      <w:r>
        <w:separator/>
      </w:r>
    </w:p>
  </w:footnote>
  <w:footnote w:type="continuationSeparator" w:id="0">
    <w:p w14:paraId="53D1B3C0" w14:textId="77777777" w:rsidR="006E11A6" w:rsidRDefault="006E11A6" w:rsidP="00DB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9B0"/>
    <w:multiLevelType w:val="hybridMultilevel"/>
    <w:tmpl w:val="F26A95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226ED2"/>
    <w:multiLevelType w:val="hybridMultilevel"/>
    <w:tmpl w:val="9BA6BF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F9"/>
    <w:rsid w:val="00007429"/>
    <w:rsid w:val="000804FF"/>
    <w:rsid w:val="00152216"/>
    <w:rsid w:val="001B5F0E"/>
    <w:rsid w:val="00290AF9"/>
    <w:rsid w:val="00295AAD"/>
    <w:rsid w:val="002C00A7"/>
    <w:rsid w:val="00325152"/>
    <w:rsid w:val="003871FB"/>
    <w:rsid w:val="003933A9"/>
    <w:rsid w:val="003C0C39"/>
    <w:rsid w:val="003D2363"/>
    <w:rsid w:val="003F65F8"/>
    <w:rsid w:val="00430541"/>
    <w:rsid w:val="00464895"/>
    <w:rsid w:val="00467500"/>
    <w:rsid w:val="004C3992"/>
    <w:rsid w:val="004F0689"/>
    <w:rsid w:val="005B0D15"/>
    <w:rsid w:val="005C6DCF"/>
    <w:rsid w:val="0061688C"/>
    <w:rsid w:val="00672471"/>
    <w:rsid w:val="006D1AEE"/>
    <w:rsid w:val="006E11A6"/>
    <w:rsid w:val="0077731E"/>
    <w:rsid w:val="007E6C46"/>
    <w:rsid w:val="00827863"/>
    <w:rsid w:val="00855AC1"/>
    <w:rsid w:val="008A1B22"/>
    <w:rsid w:val="00951EDE"/>
    <w:rsid w:val="00992C3E"/>
    <w:rsid w:val="00A0202F"/>
    <w:rsid w:val="00A02D91"/>
    <w:rsid w:val="00A85DC2"/>
    <w:rsid w:val="00AB3A0D"/>
    <w:rsid w:val="00AE1CAB"/>
    <w:rsid w:val="00B11B5C"/>
    <w:rsid w:val="00C80400"/>
    <w:rsid w:val="00C963DB"/>
    <w:rsid w:val="00CC34AD"/>
    <w:rsid w:val="00CC5511"/>
    <w:rsid w:val="00D81E94"/>
    <w:rsid w:val="00DB43A8"/>
    <w:rsid w:val="00E34058"/>
    <w:rsid w:val="00E50C2D"/>
    <w:rsid w:val="00E80FA6"/>
    <w:rsid w:val="00EA30CE"/>
    <w:rsid w:val="00EE5C8E"/>
    <w:rsid w:val="00F0008E"/>
    <w:rsid w:val="00F0601E"/>
    <w:rsid w:val="00FC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6C4DD24B"/>
  <w15:docId w15:val="{F56F7EDE-2899-47A7-ACA8-36B474D7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90A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290AF9"/>
    <w:rPr>
      <w:b/>
      <w:bCs/>
    </w:rPr>
  </w:style>
  <w:style w:type="paragraph" w:styleId="a5">
    <w:name w:val="header"/>
    <w:basedOn w:val="a"/>
    <w:link w:val="a6"/>
    <w:rsid w:val="00DB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43A8"/>
    <w:rPr>
      <w:kern w:val="2"/>
      <w:sz w:val="18"/>
      <w:szCs w:val="18"/>
    </w:rPr>
  </w:style>
  <w:style w:type="paragraph" w:styleId="a7">
    <w:name w:val="footer"/>
    <w:basedOn w:val="a"/>
    <w:link w:val="a8"/>
    <w:rsid w:val="00DB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43A8"/>
    <w:rPr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6D1AEE"/>
    <w:rPr>
      <w:i/>
      <w:iCs/>
    </w:rPr>
  </w:style>
  <w:style w:type="character" w:styleId="aa">
    <w:name w:val="Hyperlink"/>
    <w:basedOn w:val="a0"/>
    <w:uiPriority w:val="99"/>
    <w:semiHidden/>
    <w:unhideWhenUsed/>
    <w:rsid w:val="00F06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1、期末论文模版</dc:title>
  <dc:creator>ThinkPad</dc:creator>
  <cp:lastModifiedBy>Haobo</cp:lastModifiedBy>
  <cp:revision>4</cp:revision>
  <dcterms:created xsi:type="dcterms:W3CDTF">2021-12-19T13:05:00Z</dcterms:created>
  <dcterms:modified xsi:type="dcterms:W3CDTF">2022-01-01T08:23:00Z</dcterms:modified>
</cp:coreProperties>
</file>