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Today: Security</w:t>
      </w:r>
    </w:p>
    <w:p w:rsidR="00000000" w:rsidDel="00000000" w:rsidP="00000000" w:rsidRDefault="00000000" w:rsidRPr="00000000" w14:paraId="00000002">
      <w:pPr>
        <w:rPr/>
      </w:pPr>
      <w:r w:rsidDel="00000000" w:rsidR="00000000" w:rsidRPr="00000000">
        <w:rPr/>
        <mc:AlternateContent>
          <mc:Choice Requires="wpg">
            <w:drawing>
              <wp:inline distB="114300" distT="114300" distL="114300" distR="114300">
                <wp:extent cx="1979804" cy="3162336"/>
                <wp:effectExtent b="0" l="0" r="0" t="0"/>
                <wp:docPr id="2" name=""/>
                <a:graphic>
                  <a:graphicData uri="http://schemas.microsoft.com/office/word/2010/wordprocessingGroup">
                    <wpg:wgp>
                      <wpg:cNvGrpSpPr/>
                      <wpg:grpSpPr>
                        <a:xfrm>
                          <a:off x="0" y="0"/>
                          <a:ext cx="1979804" cy="3162336"/>
                          <a:chOff x="0" y="0"/>
                          <a:chExt cx="3512525" cy="5615625"/>
                        </a:xfrm>
                      </wpg:grpSpPr>
                      <wps:wsp>
                        <wps:cNvSpPr/>
                        <wps:cNvPr id="14" name="Shape 14"/>
                        <wps:spPr>
                          <a:xfrm>
                            <a:off x="43475" y="397375"/>
                            <a:ext cx="20514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Browser</w:t>
                              </w:r>
                            </w:p>
                          </w:txbxContent>
                        </wps:txbx>
                        <wps:bodyPr anchorCtr="0" anchor="ctr" bIns="91425" lIns="91425" spcFirstLastPara="1" rIns="91425" wrap="square" tIns="91425">
                          <a:noAutofit/>
                        </wps:bodyPr>
                      </wps:wsp>
                      <wps:wsp>
                        <wps:cNvSpPr/>
                        <wps:cNvPr id="2" name="Shape 2"/>
                        <wps:spPr>
                          <a:xfrm>
                            <a:off x="43475" y="1370363"/>
                            <a:ext cx="20514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lib HTTP</w:t>
                              </w:r>
                            </w:p>
                          </w:txbxContent>
                        </wps:txbx>
                        <wps:bodyPr anchorCtr="0" anchor="ctr" bIns="91425" lIns="91425" spcFirstLastPara="1" rIns="91425" wrap="square" tIns="91425">
                          <a:noAutofit/>
                        </wps:bodyPr>
                      </wps:wsp>
                      <wps:wsp>
                        <wps:cNvSpPr txBox="1"/>
                        <wps:cNvPr id="15" name="Shape 15"/>
                        <wps:spPr>
                          <a:xfrm>
                            <a:off x="513725" y="-2825"/>
                            <a:ext cx="11109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UI</w:t>
                              </w:r>
                            </w:p>
                          </w:txbxContent>
                        </wps:txbx>
                        <wps:bodyPr anchorCtr="0" anchor="t" bIns="91425" lIns="91425" spcFirstLastPara="1" rIns="91425" wrap="square" tIns="91425">
                          <a:spAutoFit/>
                        </wps:bodyPr>
                      </wps:wsp>
                      <wps:wsp>
                        <wps:cNvSpPr txBox="1"/>
                        <wps:cNvPr id="3" name="Shape 3"/>
                        <wps:spPr>
                          <a:xfrm>
                            <a:off x="513725" y="938913"/>
                            <a:ext cx="11109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HTTP</w:t>
                              </w:r>
                            </w:p>
                          </w:txbxContent>
                        </wps:txbx>
                        <wps:bodyPr anchorCtr="0" anchor="t" bIns="91425" lIns="91425" spcFirstLastPara="1" rIns="91425" wrap="square" tIns="91425">
                          <a:spAutoFit/>
                        </wps:bodyPr>
                      </wps:wsp>
                      <wps:wsp>
                        <wps:cNvSpPr txBox="1"/>
                        <wps:cNvPr id="4" name="Shape 4"/>
                        <wps:spPr>
                          <a:xfrm>
                            <a:off x="418625" y="2597688"/>
                            <a:ext cx="1301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ByteStream</w:t>
                              </w:r>
                            </w:p>
                          </w:txbxContent>
                        </wps:txbx>
                        <wps:bodyPr anchorCtr="0" anchor="t" bIns="91425" lIns="91425" spcFirstLastPara="1" rIns="91425" wrap="square" tIns="91425">
                          <a:spAutoFit/>
                        </wps:bodyPr>
                      </wps:wsp>
                      <wps:wsp>
                        <wps:cNvSpPr/>
                        <wps:cNvPr id="5" name="Shape 5"/>
                        <wps:spPr>
                          <a:xfrm>
                            <a:off x="43475" y="2935275"/>
                            <a:ext cx="11109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TCP</w:t>
                              </w:r>
                            </w:p>
                          </w:txbxContent>
                        </wps:txbx>
                        <wps:bodyPr anchorCtr="0" anchor="ctr" bIns="91425" lIns="91425" spcFirstLastPara="1" rIns="91425" wrap="square" tIns="91425">
                          <a:noAutofit/>
                        </wps:bodyPr>
                      </wps:wsp>
                      <wps:wsp>
                        <wps:cNvSpPr/>
                        <wps:cNvPr id="6" name="Shape 6"/>
                        <wps:spPr>
                          <a:xfrm>
                            <a:off x="1227875" y="2935275"/>
                            <a:ext cx="8670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UDP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QUIC</w:t>
                              </w:r>
                            </w:p>
                          </w:txbxContent>
                        </wps:txbx>
                        <wps:bodyPr anchorCtr="0" anchor="ctr" bIns="91425" lIns="91425" spcFirstLastPara="1" rIns="91425" wrap="square" tIns="91425">
                          <a:noAutofit/>
                        </wps:bodyPr>
                      </wps:wsp>
                      <wps:wsp>
                        <wps:cNvSpPr txBox="1"/>
                        <wps:cNvPr id="7" name="Shape 7"/>
                        <wps:spPr>
                          <a:xfrm>
                            <a:off x="418625" y="3476788"/>
                            <a:ext cx="1301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w:t>
                              </w:r>
                              <w:r w:rsidDel="00000000" w:rsidR="00000000" w:rsidRPr="00000000">
                                <w:rPr>
                                  <w:rFonts w:ascii="Arial" w:cs="Arial" w:eastAsia="Arial" w:hAnsi="Arial"/>
                                  <w:b w:val="0"/>
                                  <w:i w:val="0"/>
                                  <w:smallCaps w:val="0"/>
                                  <w:strike w:val="0"/>
                                  <w:color w:val="000000"/>
                                  <w:sz w:val="28"/>
                                  <w:vertAlign w:val="baseline"/>
                                </w:rPr>
                                <w:t xml:space="preserve">atagrams</w:t>
                              </w:r>
                            </w:p>
                          </w:txbxContent>
                        </wps:txbx>
                        <wps:bodyPr anchorCtr="0" anchor="t" bIns="91425" lIns="91425" spcFirstLastPara="1" rIns="91425" wrap="square" tIns="91425">
                          <a:spAutoFit/>
                        </wps:bodyPr>
                      </wps:wsp>
                      <wps:wsp>
                        <wps:cNvSpPr/>
                        <wps:cNvPr id="8" name="Shape 8"/>
                        <wps:spPr>
                          <a:xfrm>
                            <a:off x="43475" y="3831263"/>
                            <a:ext cx="20514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Ethernet / Wi-Fi</w:t>
                              </w:r>
                            </w:p>
                          </w:txbxContent>
                        </wps:txbx>
                        <wps:bodyPr anchorCtr="0" anchor="ctr" bIns="91425" lIns="91425" spcFirstLastPara="1" rIns="91425" wrap="square" tIns="91425">
                          <a:noAutofit/>
                        </wps:bodyPr>
                      </wps:wsp>
                      <wps:wsp>
                        <wps:cNvSpPr txBox="1"/>
                        <wps:cNvPr id="9" name="Shape 9"/>
                        <wps:spPr>
                          <a:xfrm>
                            <a:off x="-73075" y="4327875"/>
                            <a:ext cx="22845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Hop-by-hop frame (LAN)</w:t>
                              </w:r>
                            </w:p>
                          </w:txbxContent>
                        </wps:txbx>
                        <wps:bodyPr anchorCtr="0" anchor="t" bIns="91425" lIns="91425" spcFirstLastPara="1" rIns="91425" wrap="square" tIns="91425">
                          <a:spAutoFit/>
                        </wps:bodyPr>
                      </wps:wsp>
                      <wps:wsp>
                        <wps:cNvSpPr/>
                        <wps:cNvPr id="10" name="Shape 10"/>
                        <wps:spPr>
                          <a:xfrm>
                            <a:off x="43475" y="4712388"/>
                            <a:ext cx="20514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Physical</w:t>
                              </w:r>
                            </w:p>
                          </w:txbxContent>
                        </wps:txbx>
                        <wps:bodyPr anchorCtr="0" anchor="ctr" bIns="91425" lIns="91425" spcFirstLastPara="1" rIns="91425" wrap="square" tIns="91425">
                          <a:noAutofit/>
                        </wps:bodyPr>
                      </wps:wsp>
                      <wps:wsp>
                        <wps:cNvSpPr txBox="1"/>
                        <wps:cNvPr id="11" name="Shape 11"/>
                        <wps:spPr>
                          <a:xfrm>
                            <a:off x="418625" y="5215425"/>
                            <a:ext cx="1301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Real world</w:t>
                              </w:r>
                            </w:p>
                          </w:txbxContent>
                        </wps:txbx>
                        <wps:bodyPr anchorCtr="0" anchor="t" bIns="91425" lIns="91425" spcFirstLastPara="1" rIns="91425" wrap="square" tIns="91425">
                          <a:spAutoFit/>
                        </wps:bodyPr>
                      </wps:wsp>
                      <wps:wsp>
                        <wps:cNvSpPr/>
                        <wps:cNvPr id="12" name="Shape 12"/>
                        <wps:spPr>
                          <a:xfrm>
                            <a:off x="43475" y="2152813"/>
                            <a:ext cx="20514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TLS</w:t>
                              </w:r>
                            </w:p>
                          </w:txbxContent>
                        </wps:txbx>
                        <wps:bodyPr anchorCtr="0" anchor="ctr" bIns="91425" lIns="91425" spcFirstLastPara="1" rIns="91425" wrap="square" tIns="91425">
                          <a:noAutofit/>
                        </wps:bodyPr>
                      </wps:wsp>
                      <wps:wsp>
                        <wps:cNvSpPr txBox="1"/>
                        <wps:cNvPr id="13" name="Shape 13"/>
                        <wps:spPr>
                          <a:xfrm>
                            <a:off x="418625" y="1834488"/>
                            <a:ext cx="1301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ByteStream</w:t>
                              </w:r>
                            </w:p>
                          </w:txbxContent>
                        </wps:txbx>
                        <wps:bodyPr anchorCtr="0" anchor="t" bIns="91425" lIns="91425" spcFirstLastPara="1" rIns="91425" wrap="square" tIns="91425">
                          <a:spAutoFit/>
                        </wps:bodyPr>
                      </wps:wsp>
                      <wps:wsp>
                        <wps:cNvSpPr txBox="1"/>
                        <wps:cNvPr id="16" name="Shape 16"/>
                        <wps:spPr>
                          <a:xfrm>
                            <a:off x="2211425" y="2597688"/>
                            <a:ext cx="1301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w:t>
                              </w:r>
                              <w:r w:rsidDel="00000000" w:rsidR="00000000" w:rsidRPr="00000000">
                                <w:rPr>
                                  <w:rFonts w:ascii="Arial" w:cs="Arial" w:eastAsia="Arial" w:hAnsi="Arial"/>
                                  <w:b w:val="0"/>
                                  <w:i w:val="0"/>
                                  <w:smallCaps w:val="0"/>
                                  <w:strike w:val="0"/>
                                  <w:color w:val="000000"/>
                                  <w:sz w:val="28"/>
                                  <w:vertAlign w:val="baseline"/>
                                </w:rPr>
                                <w:t xml:space="preserve">iphertext BS</w:t>
                              </w:r>
                            </w:p>
                          </w:txbxContent>
                        </wps:txbx>
                        <wps:bodyPr anchorCtr="0" anchor="t" bIns="91425" lIns="91425" spcFirstLastPara="1" rIns="91425" wrap="square" tIns="91425">
                          <a:spAutoFit/>
                        </wps:bodyPr>
                      </wps:wsp>
                      <wps:wsp>
                        <wps:cNvSpPr txBox="1"/>
                        <wps:cNvPr id="17" name="Shape 17"/>
                        <wps:spPr>
                          <a:xfrm>
                            <a:off x="2211425" y="1834488"/>
                            <a:ext cx="1301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plaintext</w:t>
                              </w:r>
                              <w:r w:rsidDel="00000000" w:rsidR="00000000" w:rsidRPr="00000000">
                                <w:rPr>
                                  <w:rFonts w:ascii="Arial" w:cs="Arial" w:eastAsia="Arial" w:hAnsi="Arial"/>
                                  <w:b w:val="0"/>
                                  <w:i w:val="0"/>
                                  <w:smallCaps w:val="0"/>
                                  <w:strike w:val="0"/>
                                  <w:color w:val="000000"/>
                                  <w:sz w:val="28"/>
                                  <w:vertAlign w:val="baseline"/>
                                </w:rPr>
                                <w:t xml:space="preserve"> BS</w:t>
                              </w:r>
                            </w:p>
                          </w:txbxContent>
                        </wps:txbx>
                        <wps:bodyPr anchorCtr="0" anchor="t" bIns="91425" lIns="91425" spcFirstLastPara="1" rIns="91425" wrap="square" tIns="91425">
                          <a:spAutoFit/>
                        </wps:bodyPr>
                      </wps:wsp>
                      <wps:wsp>
                        <wps:cNvCnPr/>
                        <wps:spPr>
                          <a:xfrm rot="10800000">
                            <a:off x="2211425" y="2697750"/>
                            <a:ext cx="0" cy="20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211425" y="1934550"/>
                            <a:ext cx="0" cy="20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979804" cy="3162336"/>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979804" cy="31623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numPr>
          <w:ilvl w:val="0"/>
          <w:numId w:val="7"/>
        </w:numPr>
        <w:ind w:left="720" w:hanging="360"/>
      </w:pPr>
      <w:r w:rsidDel="00000000" w:rsidR="00000000" w:rsidRPr="00000000">
        <w:rPr>
          <w:rtl w:val="0"/>
        </w:rPr>
        <w:t xml:space="preserve">Before discussing the system property, a common understanding of the threat model is necessary.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3780"/>
        <w:gridCol w:w="3120"/>
        <w:tblGridChange w:id="0">
          <w:tblGrid>
            <w:gridCol w:w="2460"/>
            <w:gridCol w:w="378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u w:val="single"/>
              </w:rPr>
            </w:pPr>
            <w:r w:rsidDel="00000000" w:rsidR="00000000" w:rsidRPr="00000000">
              <w:rPr>
                <w:u w:val="single"/>
                <w:rtl w:val="0"/>
              </w:rPr>
              <w:t xml:space="preserve">Threat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Mitigations /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u w:val="single"/>
              </w:rPr>
            </w:pPr>
            <w:r w:rsidDel="00000000" w:rsidR="00000000" w:rsidRPr="00000000">
              <w:rPr>
                <w:u w:val="single"/>
                <w:rtl w:val="0"/>
              </w:rPr>
              <w:t xml:space="preserve">System Property</w:t>
            </w:r>
          </w:p>
        </w:tc>
      </w:tr>
      <w:tr>
        <w:trPr>
          <w:cantSplit w:val="0"/>
          <w:trHeight w:val="148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Accidental corruption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numPr>
                <w:ilvl w:val="0"/>
                <w:numId w:val="2"/>
              </w:numPr>
              <w:spacing w:line="240" w:lineRule="auto"/>
              <w:ind w:left="720" w:hanging="360"/>
            </w:pPr>
            <w:r w:rsidDel="00000000" w:rsidR="00000000" w:rsidRPr="00000000">
              <w:rPr>
                <w:rtl w:val="0"/>
              </w:rPr>
              <w:t xml:space="preserve">IP header checksum </w:t>
            </w:r>
          </w:p>
          <w:p w:rsidR="00000000" w:rsidDel="00000000" w:rsidP="00000000" w:rsidRDefault="00000000" w:rsidRPr="00000000" w14:paraId="00000009">
            <w:pPr>
              <w:widowControl w:val="0"/>
              <w:numPr>
                <w:ilvl w:val="0"/>
                <w:numId w:val="2"/>
              </w:numPr>
              <w:spacing w:line="240" w:lineRule="auto"/>
              <w:ind w:left="720" w:hanging="360"/>
            </w:pPr>
            <w:r w:rsidDel="00000000" w:rsidR="00000000" w:rsidRPr="00000000">
              <w:rPr>
                <w:rtl w:val="0"/>
              </w:rPr>
              <w:t xml:space="preserve">TCP/UDP has header + payload checksum</w:t>
            </w:r>
          </w:p>
          <w:p w:rsidR="00000000" w:rsidDel="00000000" w:rsidP="00000000" w:rsidRDefault="00000000" w:rsidRPr="00000000" w14:paraId="0000000A">
            <w:pPr>
              <w:widowControl w:val="0"/>
              <w:numPr>
                <w:ilvl w:val="0"/>
                <w:numId w:val="2"/>
              </w:numPr>
              <w:spacing w:line="240" w:lineRule="auto"/>
              <w:ind w:left="720" w:hanging="360"/>
            </w:pPr>
            <w:r w:rsidDel="00000000" w:rsidR="00000000" w:rsidRPr="00000000">
              <w:rPr>
                <w:rtl w:val="0"/>
              </w:rPr>
              <w:t xml:space="preserve">Ethernet has header + payload FCS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b w:val="1"/>
                <w:rtl w:val="0"/>
              </w:rPr>
              <w:t xml:space="preserve">Integrity </w:t>
            </w:r>
            <w:r w:rsidDel="00000000" w:rsidR="00000000" w:rsidRPr="00000000">
              <w:rPr>
                <w:rtl w:val="0"/>
              </w:rPr>
              <w:t xml:space="preserve">- data received = data sent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Adversarial modification </w:t>
            </w:r>
          </w:p>
          <w:p w:rsidR="00000000" w:rsidDel="00000000" w:rsidP="00000000" w:rsidRDefault="00000000" w:rsidRPr="00000000" w14:paraId="0000000D">
            <w:pPr>
              <w:widowControl w:val="0"/>
              <w:spacing w:line="240" w:lineRule="auto"/>
              <w:rPr/>
            </w:pPr>
            <w:r w:rsidDel="00000000" w:rsidR="00000000" w:rsidRPr="00000000">
              <w:rPr>
                <w:rtl w:val="0"/>
              </w:rPr>
              <w:t xml:space="preserve">(Modify dst address / payload and modify the checksum)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numPr>
                <w:ilvl w:val="0"/>
                <w:numId w:val="16"/>
              </w:numPr>
              <w:spacing w:line="240" w:lineRule="auto"/>
              <w:ind w:left="720" w:hanging="360"/>
            </w:pPr>
            <w:r w:rsidDel="00000000" w:rsidR="00000000" w:rsidRPr="00000000">
              <w:rPr>
                <w:rtl w:val="0"/>
              </w:rPr>
              <w:t xml:space="preserve">Secure hash with agreed hash value</w:t>
            </w:r>
          </w:p>
          <w:p w:rsidR="00000000" w:rsidDel="00000000" w:rsidP="00000000" w:rsidRDefault="00000000" w:rsidRPr="00000000" w14:paraId="0000000F">
            <w:pPr>
              <w:widowControl w:val="0"/>
              <w:numPr>
                <w:ilvl w:val="0"/>
                <w:numId w:val="16"/>
              </w:numPr>
              <w:spacing w:line="240" w:lineRule="auto"/>
              <w:ind w:left="720" w:hanging="360"/>
            </w:pPr>
            <w:r w:rsidDel="00000000" w:rsidR="00000000" w:rsidRPr="00000000">
              <w:rPr>
                <w:rtl w:val="0"/>
              </w:rPr>
              <w:t xml:space="preserve">Message Authentication Code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Replay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Idempotence of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6"/>
              </w:numPr>
              <w:spacing w:line="240" w:lineRule="auto"/>
              <w:ind w:left="720" w:hanging="360"/>
            </w:pPr>
            <w:r w:rsidDel="00000000" w:rsidR="00000000" w:rsidRPr="00000000">
              <w:rPr>
                <w:rtl w:val="0"/>
              </w:rPr>
              <w:t xml:space="preserve">AEAD</w:t>
            </w:r>
          </w:p>
          <w:p w:rsidR="00000000" w:rsidDel="00000000" w:rsidP="00000000" w:rsidRDefault="00000000" w:rsidRPr="00000000" w14:paraId="00000016">
            <w:pPr>
              <w:widowControl w:val="0"/>
              <w:numPr>
                <w:ilvl w:val="0"/>
                <w:numId w:val="6"/>
              </w:numPr>
              <w:spacing w:line="240" w:lineRule="auto"/>
              <w:ind w:left="720" w:hanging="360"/>
            </w:pPr>
            <w:r w:rsidDel="00000000" w:rsidR="00000000" w:rsidRPr="00000000">
              <w:rPr>
                <w:rtl w:val="0"/>
              </w:rPr>
              <w:t xml:space="preserve">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b w:val="1"/>
                <w:rtl w:val="0"/>
              </w:rPr>
              <w:t xml:space="preserve">Confidentiality </w:t>
            </w:r>
            <w:r w:rsidDel="00000000" w:rsidR="00000000" w:rsidRPr="00000000">
              <w:rPr>
                <w:rtl w:val="0"/>
              </w:rPr>
              <w:t xml:space="preserve">- only intended recipients can see the message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b w:val="1"/>
                <w:rtl w:val="0"/>
              </w:rPr>
              <w:t xml:space="preserve">Authenticity </w:t>
            </w:r>
            <w:r w:rsidDel="00000000" w:rsidR="00000000" w:rsidRPr="00000000">
              <w:rPr>
                <w:rtl w:val="0"/>
              </w:rPr>
              <w:t xml:space="preserve">- parties are who the say they are</w:t>
            </w:r>
          </w:p>
        </w:tc>
      </w:tr>
    </w:tbl>
    <w:p w:rsidR="00000000" w:rsidDel="00000000" w:rsidP="00000000" w:rsidRDefault="00000000" w:rsidRPr="00000000" w14:paraId="0000001B">
      <w:pPr>
        <w:rPr/>
      </w:pPr>
      <w:r w:rsidDel="00000000" w:rsidR="00000000" w:rsidRPr="00000000">
        <w:rPr>
          <w:u w:val="single"/>
          <w:rtl w:val="0"/>
        </w:rPr>
        <w:t xml:space="preserve">Cryptography Tools</w:t>
      </w:r>
      <w:r w:rsidDel="00000000" w:rsidR="00000000" w:rsidRPr="00000000">
        <w:rPr>
          <w:rtl w:val="0"/>
        </w:rPr>
      </w:r>
    </w:p>
    <w:p w:rsidR="00000000" w:rsidDel="00000000" w:rsidP="00000000" w:rsidRDefault="00000000" w:rsidRPr="00000000" w14:paraId="0000001C">
      <w:pPr>
        <w:numPr>
          <w:ilvl w:val="0"/>
          <w:numId w:val="14"/>
        </w:numPr>
        <w:ind w:left="720" w:hanging="360"/>
      </w:pPr>
      <w:r w:rsidDel="00000000" w:rsidR="00000000" w:rsidRPr="00000000">
        <w:rPr>
          <w:rtl w:val="0"/>
        </w:rPr>
        <w:t xml:space="preserve">Secure hash algorithm: </w:t>
      </w:r>
      <w:r w:rsidDel="00000000" w:rsidR="00000000" w:rsidRPr="00000000">
        <w:rPr>
          <w:rFonts w:ascii="Courier New" w:cs="Courier New" w:eastAsia="Courier New" w:hAnsi="Courier New"/>
          <w:rtl w:val="0"/>
        </w:rPr>
        <w:t xml:space="preserve">hash: </w:t>
      </w:r>
      <w:r w:rsidDel="00000000" w:rsidR="00000000" w:rsidRPr="00000000">
        <w:rPr>
          <w:rtl w:val="0"/>
        </w:rPr>
        <w:t xml:space="preserve">X: arbitrary-length -&gt; Y: 256 bits</w:t>
      </w:r>
    </w:p>
    <w:p w:rsidR="00000000" w:rsidDel="00000000" w:rsidP="00000000" w:rsidRDefault="00000000" w:rsidRPr="00000000" w14:paraId="0000001D">
      <w:pPr>
        <w:numPr>
          <w:ilvl w:val="1"/>
          <w:numId w:val="14"/>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hash </w:t>
      </w:r>
      <w:r w:rsidDel="00000000" w:rsidR="00000000" w:rsidRPr="00000000">
        <w:rPr>
          <w:rtl w:val="0"/>
        </w:rPr>
        <w:t xml:space="preserve">is a one-way function. In other words, given </w:t>
      </w:r>
      <w:r w:rsidDel="00000000" w:rsidR="00000000" w:rsidRPr="00000000">
        <w:rPr>
          <w:rFonts w:ascii="Courier New" w:cs="Courier New" w:eastAsia="Courier New" w:hAnsi="Courier New"/>
          <w:rtl w:val="0"/>
        </w:rPr>
        <w:t xml:space="preserve">y</w:t>
      </w:r>
      <w:r w:rsidDel="00000000" w:rsidR="00000000" w:rsidRPr="00000000">
        <w:rPr>
          <w:rtl w:val="0"/>
        </w:rPr>
        <w:t xml:space="preserve">, it’s hard to find the </w:t>
      </w:r>
      <w:r w:rsidDel="00000000" w:rsidR="00000000" w:rsidRPr="00000000">
        <w:rPr>
          <w:rFonts w:ascii="Courier New" w:cs="Courier New" w:eastAsia="Courier New" w:hAnsi="Courier New"/>
          <w:rtl w:val="0"/>
        </w:rPr>
        <w:t xml:space="preserve">x</w:t>
      </w:r>
      <w:r w:rsidDel="00000000" w:rsidR="00000000" w:rsidRPr="00000000">
        <w:rPr>
          <w:rtl w:val="0"/>
        </w:rPr>
        <w:t xml:space="preserve"> such that </w:t>
      </w:r>
      <w:r w:rsidDel="00000000" w:rsidR="00000000" w:rsidRPr="00000000">
        <w:rPr>
          <w:rFonts w:ascii="Courier New" w:cs="Courier New" w:eastAsia="Courier New" w:hAnsi="Courier New"/>
          <w:rtl w:val="0"/>
        </w:rPr>
        <w:t xml:space="preserve">hash(x)=y</w:t>
      </w:r>
      <w:r w:rsidDel="00000000" w:rsidR="00000000" w:rsidRPr="00000000">
        <w:rPr>
          <w:rtl w:val="0"/>
        </w:rPr>
        <w:t xml:space="preserve">.</w:t>
      </w:r>
    </w:p>
    <w:p w:rsidR="00000000" w:rsidDel="00000000" w:rsidP="00000000" w:rsidRDefault="00000000" w:rsidRPr="00000000" w14:paraId="0000001E">
      <w:pPr>
        <w:numPr>
          <w:ilvl w:val="1"/>
          <w:numId w:val="14"/>
        </w:numPr>
        <w:ind w:left="1440" w:hanging="360"/>
      </w:pPr>
      <w:r w:rsidDel="00000000" w:rsidR="00000000" w:rsidRPr="00000000">
        <w:rPr>
          <w:rtl w:val="0"/>
        </w:rPr>
        <w:t xml:space="preserve">If two parties agree on the </w:t>
      </w:r>
      <w:r w:rsidDel="00000000" w:rsidR="00000000" w:rsidRPr="00000000">
        <w:rPr>
          <w:rFonts w:ascii="Courier New" w:cs="Courier New" w:eastAsia="Courier New" w:hAnsi="Courier New"/>
          <w:rtl w:val="0"/>
        </w:rPr>
        <w:t xml:space="preserve">y</w:t>
      </w:r>
      <w:r w:rsidDel="00000000" w:rsidR="00000000" w:rsidRPr="00000000">
        <w:rPr>
          <w:rtl w:val="0"/>
        </w:rPr>
        <w:t xml:space="preserve"> before-hands, then the receiving party can verify whether the </w:t>
      </w:r>
      <w:r w:rsidDel="00000000" w:rsidR="00000000" w:rsidRPr="00000000">
        <w:rPr>
          <w:rFonts w:ascii="Courier New" w:cs="Courier New" w:eastAsia="Courier New" w:hAnsi="Courier New"/>
          <w:rtl w:val="0"/>
        </w:rPr>
        <w:t xml:space="preserve">x </w:t>
      </w:r>
      <w:r w:rsidDel="00000000" w:rsidR="00000000" w:rsidRPr="00000000">
        <w:rPr>
          <w:rtl w:val="0"/>
        </w:rPr>
        <w:t xml:space="preserve">is not corrupted by calculating </w:t>
      </w:r>
      <w:r w:rsidDel="00000000" w:rsidR="00000000" w:rsidRPr="00000000">
        <w:rPr>
          <w:rFonts w:ascii="Courier New" w:cs="Courier New" w:eastAsia="Courier New" w:hAnsi="Courier New"/>
          <w:rtl w:val="0"/>
        </w:rPr>
        <w:t xml:space="preserve">hash(x)</w:t>
      </w:r>
      <w:r w:rsidDel="00000000" w:rsidR="00000000" w:rsidRPr="00000000">
        <w:rPr>
          <w:rtl w:val="0"/>
        </w:rPr>
        <w:t xml:space="preserve">.</w:t>
      </w:r>
    </w:p>
    <w:p w:rsidR="00000000" w:rsidDel="00000000" w:rsidP="00000000" w:rsidRDefault="00000000" w:rsidRPr="00000000" w14:paraId="0000001F">
      <w:pPr>
        <w:numPr>
          <w:ilvl w:val="1"/>
          <w:numId w:val="14"/>
        </w:numPr>
        <w:ind w:left="1440" w:hanging="360"/>
      </w:pPr>
      <w:r w:rsidDel="00000000" w:rsidR="00000000" w:rsidRPr="00000000">
        <w:rPr>
          <w:rtl w:val="0"/>
        </w:rPr>
        <w:t xml:space="preserve">(But if someone corrupt the message for sending </w:t>
      </w:r>
      <w:r w:rsidDel="00000000" w:rsidR="00000000" w:rsidRPr="00000000">
        <w:rPr>
          <w:rFonts w:ascii="Courier New" w:cs="Courier New" w:eastAsia="Courier New" w:hAnsi="Courier New"/>
          <w:rtl w:val="0"/>
        </w:rPr>
        <w:t xml:space="preserve">y</w:t>
      </w:r>
      <w:r w:rsidDel="00000000" w:rsidR="00000000" w:rsidRPr="00000000">
        <w:rPr>
          <w:rtl w:val="0"/>
        </w:rPr>
        <w:t xml:space="preserve">, and change it to </w:t>
      </w:r>
      <w:r w:rsidDel="00000000" w:rsidR="00000000" w:rsidRPr="00000000">
        <w:rPr>
          <w:rFonts w:ascii="Courier New" w:cs="Courier New" w:eastAsia="Courier New" w:hAnsi="Courier New"/>
          <w:rtl w:val="0"/>
        </w:rPr>
        <w:t xml:space="preserve">y’</w:t>
      </w:r>
      <w:r w:rsidDel="00000000" w:rsidR="00000000" w:rsidRPr="00000000">
        <w:rPr>
          <w:rtl w:val="0"/>
        </w:rPr>
        <w:t xml:space="preserve">, which it get from </w:t>
      </w:r>
      <w:r w:rsidDel="00000000" w:rsidR="00000000" w:rsidRPr="00000000">
        <w:rPr>
          <w:rFonts w:ascii="Courier New" w:cs="Courier New" w:eastAsia="Courier New" w:hAnsi="Courier New"/>
          <w:rtl w:val="0"/>
        </w:rPr>
        <w:t xml:space="preserve">x’</w:t>
      </w:r>
      <w:r w:rsidDel="00000000" w:rsidR="00000000" w:rsidRPr="00000000">
        <w:rPr>
          <w:rtl w:val="0"/>
        </w:rPr>
        <w:t xml:space="preserve"> such that </w:t>
      </w:r>
      <w:r w:rsidDel="00000000" w:rsidR="00000000" w:rsidRPr="00000000">
        <w:rPr>
          <w:rFonts w:ascii="Courier New" w:cs="Courier New" w:eastAsia="Courier New" w:hAnsi="Courier New"/>
          <w:rtl w:val="0"/>
        </w:rPr>
        <w:t xml:space="preserve">hash(x’) = y’</w:t>
      </w:r>
      <w:r w:rsidDel="00000000" w:rsidR="00000000" w:rsidRPr="00000000">
        <w:rPr>
          <w:rtl w:val="0"/>
        </w:rPr>
        <w:t xml:space="preserve">, this may still be insecure, so that the process of sending </w:t>
      </w:r>
      <w:r w:rsidDel="00000000" w:rsidR="00000000" w:rsidRPr="00000000">
        <w:rPr>
          <w:rFonts w:ascii="Courier New" w:cs="Courier New" w:eastAsia="Courier New" w:hAnsi="Courier New"/>
          <w:rtl w:val="0"/>
        </w:rPr>
        <w:t xml:space="preserve">y</w:t>
      </w:r>
      <w:r w:rsidDel="00000000" w:rsidR="00000000" w:rsidRPr="00000000">
        <w:rPr>
          <w:rtl w:val="0"/>
        </w:rPr>
        <w:t xml:space="preserve"> needs to be done in a 100% secure way: e.g. hand a physical piece of paper in person. And this needs to happen for every </w:t>
      </w:r>
      <w:r w:rsidDel="00000000" w:rsidR="00000000" w:rsidRPr="00000000">
        <w:rPr>
          <w:rFonts w:ascii="Courier New" w:cs="Courier New" w:eastAsia="Courier New" w:hAnsi="Courier New"/>
          <w:rtl w:val="0"/>
        </w:rPr>
        <w:t xml:space="preserve">x</w:t>
      </w:r>
      <w:r w:rsidDel="00000000" w:rsidR="00000000" w:rsidRPr="00000000">
        <w:rPr>
          <w:rtl w:val="0"/>
        </w:rPr>
        <w:t xml:space="preserve">).</w:t>
      </w:r>
    </w:p>
    <w:p w:rsidR="00000000" w:rsidDel="00000000" w:rsidP="00000000" w:rsidRDefault="00000000" w:rsidRPr="00000000" w14:paraId="00000020">
      <w:pPr>
        <w:numPr>
          <w:ilvl w:val="0"/>
          <w:numId w:val="14"/>
        </w:numPr>
        <w:ind w:left="720" w:hanging="360"/>
      </w:pPr>
      <w:r w:rsidDel="00000000" w:rsidR="00000000" w:rsidRPr="00000000">
        <w:rPr>
          <w:rtl w:val="0"/>
        </w:rPr>
        <w:t xml:space="preserve">Trust On First Use (TOFU)</w:t>
      </w:r>
    </w:p>
    <w:p w:rsidR="00000000" w:rsidDel="00000000" w:rsidP="00000000" w:rsidRDefault="00000000" w:rsidRPr="00000000" w14:paraId="00000021">
      <w:pPr>
        <w:numPr>
          <w:ilvl w:val="0"/>
          <w:numId w:val="14"/>
        </w:numPr>
        <w:ind w:left="720" w:hanging="360"/>
      </w:pPr>
      <w:r w:rsidDel="00000000" w:rsidR="00000000" w:rsidRPr="00000000">
        <w:rPr>
          <w:rtl w:val="0"/>
        </w:rPr>
        <w:t xml:space="preserve">Message Authentication Code (keyed hash)</w:t>
      </w:r>
    </w:p>
    <w:p w:rsidR="00000000" w:rsidDel="00000000" w:rsidP="00000000" w:rsidRDefault="00000000" w:rsidRPr="00000000" w14:paraId="00000022">
      <w:pPr>
        <w:numPr>
          <w:ilvl w:val="1"/>
          <w:numId w:val="14"/>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mac(x, key) -&gt; tag</w:t>
      </w:r>
    </w:p>
    <w:p w:rsidR="00000000" w:rsidDel="00000000" w:rsidP="00000000" w:rsidRDefault="00000000" w:rsidRPr="00000000" w14:paraId="00000023">
      <w:pPr>
        <w:numPr>
          <w:ilvl w:val="1"/>
          <w:numId w:val="14"/>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verify(x, tag, key) -&gt; bool</w:t>
      </w:r>
    </w:p>
    <w:p w:rsidR="00000000" w:rsidDel="00000000" w:rsidP="00000000" w:rsidRDefault="00000000" w:rsidRPr="00000000" w14:paraId="00000024">
      <w:pPr>
        <w:numPr>
          <w:ilvl w:val="1"/>
          <w:numId w:val="14"/>
        </w:numPr>
        <w:ind w:left="1440" w:hanging="360"/>
      </w:pPr>
      <w:r w:rsidDel="00000000" w:rsidR="00000000" w:rsidRPr="00000000">
        <w:rPr>
          <w:rtl w:val="0"/>
        </w:rPr>
        <w:t xml:space="preserve">The adversarial party cannot generate a </w:t>
      </w:r>
      <w:r w:rsidDel="00000000" w:rsidR="00000000" w:rsidRPr="00000000">
        <w:rPr>
          <w:rFonts w:ascii="Courier New" w:cs="Courier New" w:eastAsia="Courier New" w:hAnsi="Courier New"/>
          <w:rtl w:val="0"/>
        </w:rPr>
        <w:t xml:space="preserve">tag</w:t>
      </w:r>
      <w:r w:rsidDel="00000000" w:rsidR="00000000" w:rsidRPr="00000000">
        <w:rPr>
          <w:rtl w:val="0"/>
        </w:rPr>
        <w:t xml:space="preserve"> that passes the </w:t>
      </w:r>
      <w:r w:rsidDel="00000000" w:rsidR="00000000" w:rsidRPr="00000000">
        <w:rPr>
          <w:rFonts w:ascii="Courier New" w:cs="Courier New" w:eastAsia="Courier New" w:hAnsi="Courier New"/>
          <w:rtl w:val="0"/>
        </w:rPr>
        <w:t xml:space="preserve">verify</w:t>
      </w:r>
      <w:r w:rsidDel="00000000" w:rsidR="00000000" w:rsidRPr="00000000">
        <w:rPr>
          <w:rtl w:val="0"/>
        </w:rPr>
        <w:t xml:space="preserve"> without knowing the </w:t>
      </w:r>
      <w:r w:rsidDel="00000000" w:rsidR="00000000" w:rsidRPr="00000000">
        <w:rPr>
          <w:rFonts w:ascii="Courier New" w:cs="Courier New" w:eastAsia="Courier New" w:hAnsi="Courier New"/>
          <w:rtl w:val="0"/>
        </w:rPr>
        <w:t xml:space="preserve">key</w:t>
      </w:r>
      <w:r w:rsidDel="00000000" w:rsidR="00000000" w:rsidRPr="00000000">
        <w:rPr>
          <w:rtl w:val="0"/>
        </w:rPr>
        <w:t xml:space="preserve">.</w:t>
      </w:r>
    </w:p>
    <w:p w:rsidR="00000000" w:rsidDel="00000000" w:rsidP="00000000" w:rsidRDefault="00000000" w:rsidRPr="00000000" w14:paraId="00000025">
      <w:pPr>
        <w:numPr>
          <w:ilvl w:val="1"/>
          <w:numId w:val="14"/>
        </w:numPr>
        <w:ind w:left="1440" w:hanging="360"/>
      </w:pPr>
      <w:r w:rsidDel="00000000" w:rsidR="00000000" w:rsidRPr="00000000">
        <w:rPr>
          <w:rtl w:val="0"/>
        </w:rPr>
        <w:t xml:space="preserve">The key still needs to be sent in a secure way, but this only needs to be done once.</w:t>
      </w:r>
    </w:p>
    <w:p w:rsidR="00000000" w:rsidDel="00000000" w:rsidP="00000000" w:rsidRDefault="00000000" w:rsidRPr="00000000" w14:paraId="00000026">
      <w:pPr>
        <w:numPr>
          <w:ilvl w:val="0"/>
          <w:numId w:val="14"/>
        </w:numPr>
        <w:ind w:left="720" w:hanging="360"/>
      </w:pPr>
      <w:r w:rsidDel="00000000" w:rsidR="00000000" w:rsidRPr="00000000">
        <w:rPr>
          <w:rtl w:val="0"/>
        </w:rPr>
        <w:t xml:space="preserve">Authenticated Encryption (AE(AD))</w:t>
      </w:r>
    </w:p>
    <w:p w:rsidR="00000000" w:rsidDel="00000000" w:rsidP="00000000" w:rsidRDefault="00000000" w:rsidRPr="00000000" w14:paraId="00000027">
      <w:pPr>
        <w:numPr>
          <w:ilvl w:val="1"/>
          <w:numId w:val="14"/>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box(plain text, key) -&gt; (cipher text, tag)</w:t>
      </w:r>
    </w:p>
    <w:p w:rsidR="00000000" w:rsidDel="00000000" w:rsidP="00000000" w:rsidRDefault="00000000" w:rsidRPr="00000000" w14:paraId="00000028">
      <w:pPr>
        <w:numPr>
          <w:ilvl w:val="1"/>
          <w:numId w:val="14"/>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unbox(cipher text, tag, key) -&gt; optional&lt;plain text&gt;</w:t>
      </w:r>
    </w:p>
    <w:p w:rsidR="00000000" w:rsidDel="00000000" w:rsidP="00000000" w:rsidRDefault="00000000" w:rsidRPr="00000000" w14:paraId="00000029">
      <w:pPr>
        <w:numPr>
          <w:ilvl w:val="1"/>
          <w:numId w:val="14"/>
        </w:numPr>
        <w:ind w:left="1440" w:hanging="360"/>
      </w:pPr>
      <w:r w:rsidDel="00000000" w:rsidR="00000000" w:rsidRPr="00000000">
        <w:rPr>
          <w:rtl w:val="0"/>
        </w:rPr>
        <w:t xml:space="preserve">It’s hard to generate a pair of </w:t>
      </w:r>
      <w:r w:rsidDel="00000000" w:rsidR="00000000" w:rsidRPr="00000000">
        <w:rPr>
          <w:rFonts w:ascii="Courier New" w:cs="Courier New" w:eastAsia="Courier New" w:hAnsi="Courier New"/>
          <w:rtl w:val="0"/>
        </w:rPr>
        <w:t xml:space="preserve">(cipher text, tag)</w:t>
      </w:r>
      <w:r w:rsidDel="00000000" w:rsidR="00000000" w:rsidRPr="00000000">
        <w:rPr>
          <w:rtl w:val="0"/>
        </w:rPr>
        <w:t xml:space="preserve"> to pass the </w:t>
      </w:r>
      <w:r w:rsidDel="00000000" w:rsidR="00000000" w:rsidRPr="00000000">
        <w:rPr>
          <w:rFonts w:ascii="Courier New" w:cs="Courier New" w:eastAsia="Courier New" w:hAnsi="Courier New"/>
          <w:rtl w:val="0"/>
        </w:rPr>
        <w:t xml:space="preserve">unbox</w:t>
      </w:r>
      <w:r w:rsidDel="00000000" w:rsidR="00000000" w:rsidRPr="00000000">
        <w:rPr>
          <w:rtl w:val="0"/>
        </w:rPr>
        <w:t xml:space="preserve"> function, and it’s hard to </w:t>
      </w:r>
      <w:r w:rsidDel="00000000" w:rsidR="00000000" w:rsidRPr="00000000">
        <w:rPr>
          <w:rFonts w:ascii="Courier New" w:cs="Courier New" w:eastAsia="Courier New" w:hAnsi="Courier New"/>
          <w:rtl w:val="0"/>
        </w:rPr>
        <w:t xml:space="preserve">unbox</w:t>
      </w:r>
      <w:r w:rsidDel="00000000" w:rsidR="00000000" w:rsidRPr="00000000">
        <w:rPr>
          <w:rtl w:val="0"/>
        </w:rPr>
        <w:t xml:space="preserve"> a cipher text without knowing the </w:t>
      </w:r>
      <w:r w:rsidDel="00000000" w:rsidR="00000000" w:rsidRPr="00000000">
        <w:rPr>
          <w:rFonts w:ascii="Courier New" w:cs="Courier New" w:eastAsia="Courier New" w:hAnsi="Courier New"/>
          <w:rtl w:val="0"/>
        </w:rPr>
        <w:t xml:space="preserve">key</w:t>
      </w:r>
      <w:r w:rsidDel="00000000" w:rsidR="00000000" w:rsidRPr="00000000">
        <w:rPr>
          <w:rtl w:val="0"/>
        </w:rPr>
        <w:t xml:space="preserve">.</w:t>
      </w:r>
    </w:p>
    <w:p w:rsidR="00000000" w:rsidDel="00000000" w:rsidP="00000000" w:rsidRDefault="00000000" w:rsidRPr="00000000" w14:paraId="0000002A">
      <w:pPr>
        <w:numPr>
          <w:ilvl w:val="1"/>
          <w:numId w:val="14"/>
        </w:numPr>
        <w:ind w:left="1440" w:hanging="360"/>
      </w:pPr>
      <w:r w:rsidDel="00000000" w:rsidR="00000000" w:rsidRPr="00000000">
        <w:rPr>
          <w:rtl w:val="0"/>
        </w:rPr>
        <w:t xml:space="preserve">But still , we have the pain of how to establish a shared secret.</w:t>
      </w:r>
    </w:p>
    <w:p w:rsidR="00000000" w:rsidDel="00000000" w:rsidP="00000000" w:rsidRDefault="00000000" w:rsidRPr="00000000" w14:paraId="0000002B">
      <w:pPr>
        <w:numPr>
          <w:ilvl w:val="0"/>
          <w:numId w:val="14"/>
        </w:numPr>
        <w:ind w:left="720" w:hanging="360"/>
      </w:pPr>
      <w:r w:rsidDel="00000000" w:rsidR="00000000" w:rsidRPr="00000000">
        <w:rPr>
          <w:rtl w:val="0"/>
        </w:rPr>
        <w:t xml:space="preserve">Public-key Cryptography / Authenticated Key Exchange (AKE)</w:t>
      </w:r>
    </w:p>
    <w:p w:rsidR="00000000" w:rsidDel="00000000" w:rsidP="00000000" w:rsidRDefault="00000000" w:rsidRPr="00000000" w14:paraId="0000002C">
      <w:pPr>
        <w:numPr>
          <w:ilvl w:val="1"/>
          <w:numId w:val="14"/>
        </w:numPr>
        <w:ind w:left="1440" w:hanging="360"/>
      </w:pPr>
      <w:r w:rsidDel="00000000" w:rsidR="00000000" w:rsidRPr="00000000">
        <w:rPr>
          <w:rtl w:val="0"/>
        </w:rPr>
        <w:t xml:space="preserve">Alice: (public key_1, private key_1)     and     </w:t>
        <w:br w:type="textWrapping"/>
        <w:t xml:space="preserve">Bob: (public key_2, private key_2)</w:t>
      </w:r>
    </w:p>
    <w:p w:rsidR="00000000" w:rsidDel="00000000" w:rsidP="00000000" w:rsidRDefault="00000000" w:rsidRPr="00000000" w14:paraId="0000002D">
      <w:pPr>
        <w:numPr>
          <w:ilvl w:val="1"/>
          <w:numId w:val="14"/>
        </w:numPr>
        <w:ind w:left="1440" w:hanging="360"/>
      </w:pPr>
      <w:r w:rsidDel="00000000" w:rsidR="00000000" w:rsidRPr="00000000">
        <w:rPr>
          <w:rtl w:val="0"/>
        </w:rPr>
        <w:t xml:space="preserve">So Alice know public_1, private_1 and public_2</w:t>
      </w:r>
    </w:p>
    <w:p w:rsidR="00000000" w:rsidDel="00000000" w:rsidP="00000000" w:rsidRDefault="00000000" w:rsidRPr="00000000" w14:paraId="0000002E">
      <w:pPr>
        <w:numPr>
          <w:ilvl w:val="1"/>
          <w:numId w:val="14"/>
        </w:numPr>
        <w:ind w:left="1440" w:hanging="360"/>
      </w:pPr>
      <w:r w:rsidDel="00000000" w:rsidR="00000000" w:rsidRPr="00000000">
        <w:rPr>
          <w:rtl w:val="0"/>
        </w:rPr>
        <w:t xml:space="preserve">Bob know public_2, private_2 and public_1</w:t>
      </w:r>
    </w:p>
    <w:p w:rsidR="00000000" w:rsidDel="00000000" w:rsidP="00000000" w:rsidRDefault="00000000" w:rsidRPr="00000000" w14:paraId="0000002F">
      <w:pPr>
        <w:numPr>
          <w:ilvl w:val="1"/>
          <w:numId w:val="14"/>
        </w:numPr>
        <w:ind w:left="1440" w:hanging="360"/>
      </w:pPr>
      <w:r w:rsidDel="00000000" w:rsidR="00000000" w:rsidRPr="00000000">
        <w:rPr>
          <w:rtl w:val="0"/>
        </w:rPr>
        <w:t xml:space="preserve">Alice sends some x_1 to Bob</w:t>
      </w:r>
    </w:p>
    <w:p w:rsidR="00000000" w:rsidDel="00000000" w:rsidP="00000000" w:rsidRDefault="00000000" w:rsidRPr="00000000" w14:paraId="00000030">
      <w:pPr>
        <w:numPr>
          <w:ilvl w:val="1"/>
          <w:numId w:val="14"/>
        </w:numPr>
        <w:ind w:left="1440" w:hanging="360"/>
      </w:pPr>
      <w:r w:rsidDel="00000000" w:rsidR="00000000" w:rsidRPr="00000000">
        <w:rPr>
          <w:rtl w:val="0"/>
        </w:rPr>
        <w:t xml:space="preserve">Bob sends some x_2 to Alice</w:t>
      </w:r>
    </w:p>
    <w:p w:rsidR="00000000" w:rsidDel="00000000" w:rsidP="00000000" w:rsidRDefault="00000000" w:rsidRPr="00000000" w14:paraId="00000031">
      <w:pPr>
        <w:numPr>
          <w:ilvl w:val="1"/>
          <w:numId w:val="14"/>
        </w:numPr>
        <w:ind w:left="1440" w:hanging="360"/>
      </w:pPr>
      <w:r w:rsidDel="00000000" w:rsidR="00000000" w:rsidRPr="00000000">
        <w:rPr>
          <w:rtl w:val="0"/>
        </w:rPr>
        <w:t xml:space="preserve">Adversarial parties can observe public_1, public_2, x_1, x_2</w:t>
      </w:r>
    </w:p>
    <w:p w:rsidR="00000000" w:rsidDel="00000000" w:rsidP="00000000" w:rsidRDefault="00000000" w:rsidRPr="00000000" w14:paraId="00000032">
      <w:pPr>
        <w:numPr>
          <w:ilvl w:val="1"/>
          <w:numId w:val="14"/>
        </w:numPr>
        <w:ind w:left="1440" w:hanging="360"/>
      </w:pPr>
      <w:r w:rsidDel="00000000" w:rsidR="00000000" w:rsidRPr="00000000">
        <w:rPr>
          <w:rtl w:val="0"/>
        </w:rPr>
        <w:t xml:space="preserve">And, we have: AKE(x_1, x_2, private_1, public_2) = AKE(x_1, x_2, private_2, public_1) = </w:t>
      </w:r>
      <w:r w:rsidDel="00000000" w:rsidR="00000000" w:rsidRPr="00000000">
        <w:rPr>
          <w:i w:val="1"/>
          <w:rtl w:val="0"/>
        </w:rPr>
        <w:t xml:space="preserve">key</w:t>
      </w:r>
      <w:r w:rsidDel="00000000" w:rsidR="00000000" w:rsidRPr="00000000">
        <w:rPr>
          <w:rtl w:val="0"/>
        </w:rPr>
        <w:t xml:space="preserve"> and this </w:t>
      </w:r>
      <w:r w:rsidDel="00000000" w:rsidR="00000000" w:rsidRPr="00000000">
        <w:rPr>
          <w:i w:val="1"/>
          <w:rtl w:val="0"/>
        </w:rPr>
        <w:t xml:space="preserve">key</w:t>
      </w:r>
      <w:r w:rsidDel="00000000" w:rsidR="00000000" w:rsidRPr="00000000">
        <w:rPr>
          <w:rtl w:val="0"/>
        </w:rPr>
        <w:t xml:space="preserve"> is only known by Alice and Bob.</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0"/>
        </w:numPr>
        <w:ind w:left="720" w:hanging="360"/>
      </w:pPr>
      <w:r w:rsidDel="00000000" w:rsidR="00000000" w:rsidRPr="00000000">
        <w:rPr>
          <w:rtl w:val="0"/>
        </w:rPr>
        <w:t xml:space="preserve">Logistic: quiz on Wednesday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Last Time: Security</w:t>
      </w:r>
    </w:p>
    <w:p w:rsidR="00000000" w:rsidDel="00000000" w:rsidP="00000000" w:rsidRDefault="00000000" w:rsidRPr="00000000" w14:paraId="0000003A">
      <w:pPr>
        <w:numPr>
          <w:ilvl w:val="0"/>
          <w:numId w:val="8"/>
        </w:numPr>
        <w:ind w:left="720" w:hanging="360"/>
      </w:pPr>
      <w:r w:rsidDel="00000000" w:rsidR="00000000" w:rsidRPr="00000000">
        <w:rPr>
          <w:rtl w:val="0"/>
        </w:rPr>
        <w:t xml:space="preserve">Security Properties: Integrity, Confidentiality, Authenticity</w:t>
      </w:r>
    </w:p>
    <w:p w:rsidR="00000000" w:rsidDel="00000000" w:rsidP="00000000" w:rsidRDefault="00000000" w:rsidRPr="00000000" w14:paraId="0000003B">
      <w:pPr>
        <w:numPr>
          <w:ilvl w:val="1"/>
          <w:numId w:val="8"/>
        </w:numPr>
        <w:ind w:left="1440" w:hanging="360"/>
      </w:pPr>
      <w:r w:rsidDel="00000000" w:rsidR="00000000" w:rsidRPr="00000000">
        <w:rPr>
          <w:rtl w:val="0"/>
        </w:rPr>
        <w:t xml:space="preserve">Authenticity is necessary for Confidentiality</w:t>
      </w:r>
    </w:p>
    <w:tbl>
      <w:tblPr>
        <w:tblStyle w:val="Table2"/>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5670"/>
        <w:tblGridChange w:id="0">
          <w:tblGrid>
            <w:gridCol w:w="3945"/>
            <w:gridCol w:w="5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u w:val="single"/>
              </w:rPr>
            </w:pPr>
            <w:r w:rsidDel="00000000" w:rsidR="00000000" w:rsidRPr="00000000">
              <w:rPr>
                <w:u w:val="single"/>
                <w:rtl w:val="0"/>
              </w:rPr>
              <w:t xml:space="preserve">Threat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Mitigations / Techniques</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Accidental corruption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numPr>
                <w:ilvl w:val="0"/>
                <w:numId w:val="4"/>
              </w:numPr>
              <w:spacing w:line="240" w:lineRule="auto"/>
              <w:ind w:left="720" w:hanging="360"/>
            </w:pPr>
            <w:r w:rsidDel="00000000" w:rsidR="00000000" w:rsidRPr="00000000">
              <w:rPr>
                <w:rtl w:val="0"/>
              </w:rPr>
              <w:t xml:space="preserve">checksum/CRC</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Adversarial modification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12"/>
              </w:numPr>
              <w:spacing w:line="240" w:lineRule="auto"/>
              <w:ind w:left="720" w:hanging="360"/>
            </w:pPr>
            <w:r w:rsidDel="00000000" w:rsidR="00000000" w:rsidRPr="00000000">
              <w:rPr>
                <w:rtl w:val="0"/>
              </w:rPr>
              <w:t xml:space="preserve">Secure hash</w:t>
            </w:r>
          </w:p>
          <w:p w:rsidR="00000000" w:rsidDel="00000000" w:rsidP="00000000" w:rsidRDefault="00000000" w:rsidRPr="00000000" w14:paraId="00000042">
            <w:pPr>
              <w:widowControl w:val="0"/>
              <w:numPr>
                <w:ilvl w:val="0"/>
                <w:numId w:val="12"/>
              </w:numPr>
              <w:spacing w:line="240" w:lineRule="auto"/>
              <w:ind w:left="720" w:hanging="360"/>
            </w:pPr>
            <w:r w:rsidDel="00000000" w:rsidR="00000000" w:rsidRPr="00000000">
              <w:rPr>
                <w:rtl w:val="0"/>
              </w:rPr>
              <w:t xml:space="preserve">Message Authentication Code (keyed hash)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Replay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Idempotence of messages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Eavesdropping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encryption (AE AD)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Authenticated encryption requires a pre-established shared secret. For communication with strangers:</w:t>
            </w:r>
          </w:p>
          <w:p w:rsidR="00000000" w:rsidDel="00000000" w:rsidP="00000000" w:rsidRDefault="00000000" w:rsidRPr="00000000" w14:paraId="00000049">
            <w:pPr>
              <w:widowControl w:val="0"/>
              <w:numPr>
                <w:ilvl w:val="0"/>
                <w:numId w:val="13"/>
              </w:numPr>
              <w:spacing w:line="240" w:lineRule="auto"/>
              <w:ind w:left="720" w:hanging="360"/>
            </w:pPr>
            <w:r w:rsidDel="00000000" w:rsidR="00000000" w:rsidRPr="00000000">
              <w:rPr>
                <w:rtl w:val="0"/>
              </w:rPr>
              <w:t xml:space="preserve">Trusted Third Party (Kerberos/Windows Active Directory): either relay the connection or Trent generates a new secret key and gives that to Alice and Bob</w:t>
            </w:r>
          </w:p>
          <w:p w:rsidR="00000000" w:rsidDel="00000000" w:rsidP="00000000" w:rsidRDefault="00000000" w:rsidRPr="00000000" w14:paraId="0000004A">
            <w:pPr>
              <w:widowControl w:val="0"/>
              <w:numPr>
                <w:ilvl w:val="0"/>
                <w:numId w:val="9"/>
              </w:numPr>
              <w:spacing w:line="240" w:lineRule="auto"/>
              <w:ind w:left="720" w:hanging="360"/>
            </w:pPr>
            <w:r w:rsidDel="00000000" w:rsidR="00000000" w:rsidRPr="00000000">
              <w:rPr>
                <w:rtl w:val="0"/>
              </w:rPr>
              <w:t xml:space="preserve">AKE</w:t>
            </w:r>
          </w:p>
        </w:tc>
      </w:tr>
    </w:tbl>
    <w:p w:rsidR="00000000" w:rsidDel="00000000" w:rsidP="00000000" w:rsidRDefault="00000000" w:rsidRPr="00000000" w14:paraId="0000004B">
      <w:pPr>
        <w:numPr>
          <w:ilvl w:val="0"/>
          <w:numId w:val="1"/>
        </w:numPr>
        <w:ind w:left="720" w:hanging="360"/>
      </w:pPr>
      <w:r w:rsidDel="00000000" w:rsidR="00000000" w:rsidRPr="00000000">
        <w:rPr>
          <w:rtl w:val="0"/>
        </w:rPr>
        <w:t xml:space="preserve">peers: Alice + Bob</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eavesdropper: Eve</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adversarial modification: Mallory</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trusted third party: Trent </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AKE:</w:t>
      </w:r>
    </w:p>
    <w:p w:rsidR="00000000" w:rsidDel="00000000" w:rsidP="00000000" w:rsidRDefault="00000000" w:rsidRPr="00000000" w14:paraId="00000050">
      <w:pPr>
        <w:numPr>
          <w:ilvl w:val="0"/>
          <w:numId w:val="15"/>
        </w:numPr>
        <w:ind w:left="1440" w:hanging="360"/>
      </w:pPr>
      <w:r w:rsidDel="00000000" w:rsidR="00000000" w:rsidRPr="00000000">
        <w:rPr>
          <w:rtl w:val="0"/>
        </w:rPr>
        <w:t xml:space="preserve">Alice generates a key pair: (</w:t>
      </w:r>
      <m:oMath>
        <m:r>
          <w:rPr/>
          <m:t xml:space="preserve">publi</m:t>
        </m:r>
        <m:sSub>
          <m:sSubPr>
            <m:ctrlPr>
              <w:rPr/>
            </m:ctrlPr>
          </m:sSubPr>
          <m:e>
            <m:r>
              <w:rPr/>
              <m:t xml:space="preserve">c</m:t>
            </m:r>
          </m:e>
          <m:sub>
            <m:r>
              <w:rPr/>
              <m:t xml:space="preserve">Alice</m:t>
            </m:r>
          </m:sub>
        </m:sSub>
        <m:r>
          <w:rPr/>
          <m:t xml:space="preserve">, privat</m:t>
        </m:r>
        <m:sSub>
          <m:sSubPr>
            <m:ctrlPr>
              <w:rPr/>
            </m:ctrlPr>
          </m:sSubPr>
          <m:e>
            <m:r>
              <w:rPr/>
              <m:t xml:space="preserve">e</m:t>
            </m:r>
          </m:e>
          <m:sub>
            <m:r>
              <w:rPr/>
              <m:t xml:space="preserve">Alice</m:t>
            </m:r>
          </m:sub>
        </m:sSub>
        <m:r>
          <w:rPr/>
          <m:t xml:space="preserve">)</m:t>
        </m:r>
      </m:oMath>
      <w:r w:rsidDel="00000000" w:rsidR="00000000" w:rsidRPr="00000000">
        <w:rPr>
          <w:rtl w:val="0"/>
        </w:rPr>
      </w:r>
    </w:p>
    <w:p w:rsidR="00000000" w:rsidDel="00000000" w:rsidP="00000000" w:rsidRDefault="00000000" w:rsidRPr="00000000" w14:paraId="00000051">
      <w:pPr>
        <w:numPr>
          <w:ilvl w:val="0"/>
          <w:numId w:val="15"/>
        </w:numPr>
        <w:ind w:left="1440" w:hanging="360"/>
      </w:pPr>
      <w:r w:rsidDel="00000000" w:rsidR="00000000" w:rsidRPr="00000000">
        <w:rPr>
          <w:rtl w:val="0"/>
        </w:rPr>
        <w:t xml:space="preserve">Bob generates a key pair: (</w:t>
      </w:r>
      <m:oMath>
        <m:r>
          <w:rPr/>
          <m:t xml:space="preserve">publi</m:t>
        </m:r>
        <m:sSub>
          <m:sSubPr>
            <m:ctrlPr>
              <w:rPr/>
            </m:ctrlPr>
          </m:sSubPr>
          <m:e>
            <m:r>
              <w:rPr/>
              <m:t xml:space="preserve">c</m:t>
            </m:r>
          </m:e>
          <m:sub>
            <m:r>
              <w:rPr/>
              <m:t xml:space="preserve">Bob</m:t>
            </m:r>
          </m:sub>
        </m:sSub>
        <m:r>
          <w:rPr/>
          <m:t xml:space="preserve">, privat</m:t>
        </m:r>
        <m:sSub>
          <m:sSubPr>
            <m:ctrlPr>
              <w:rPr/>
            </m:ctrlPr>
          </m:sSubPr>
          <m:e>
            <m:r>
              <w:rPr/>
              <m:t xml:space="preserve">e</m:t>
            </m:r>
          </m:e>
          <m:sub>
            <m:r>
              <w:rPr/>
              <m:t xml:space="preserve">Bob</m:t>
            </m:r>
          </m:sub>
        </m:sSub>
        <m:r>
          <w:rPr/>
          <m:t xml:space="preserve">)</m:t>
        </m:r>
      </m:oMath>
      <w:r w:rsidDel="00000000" w:rsidR="00000000" w:rsidRPr="00000000">
        <w:rPr>
          <w:rtl w:val="0"/>
        </w:rPr>
      </w:r>
    </w:p>
    <w:p w:rsidR="00000000" w:rsidDel="00000000" w:rsidP="00000000" w:rsidRDefault="00000000" w:rsidRPr="00000000" w14:paraId="00000052">
      <w:pPr>
        <w:numPr>
          <w:ilvl w:val="0"/>
          <w:numId w:val="15"/>
        </w:numPr>
        <w:ind w:left="1440" w:hanging="360"/>
      </w:pPr>
      <w:r w:rsidDel="00000000" w:rsidR="00000000" w:rsidRPr="00000000">
        <w:rPr>
          <w:rtl w:val="0"/>
        </w:rPr>
        <w:t xml:space="preserve">Alice and Bob publishes their public keys</w:t>
      </w:r>
    </w:p>
    <w:p w:rsidR="00000000" w:rsidDel="00000000" w:rsidP="00000000" w:rsidRDefault="00000000" w:rsidRPr="00000000" w14:paraId="00000053">
      <w:pPr>
        <w:numPr>
          <w:ilvl w:val="0"/>
          <w:numId w:val="15"/>
        </w:numPr>
        <w:ind w:left="1440" w:hanging="360"/>
      </w:pPr>
      <w:r w:rsidDel="00000000" w:rsidR="00000000" w:rsidRPr="00000000">
        <w:rPr>
          <w:rtl w:val="0"/>
        </w:rPr>
        <w:t xml:space="preserve">Alice sends some </w:t>
      </w:r>
      <m:oMath>
        <m:sSub>
          <m:sSubPr>
            <m:ctrlPr>
              <w:rPr/>
            </m:ctrlPr>
          </m:sSubPr>
          <m:e>
            <m:r>
              <w:rPr/>
              <m:t xml:space="preserve">x</m:t>
            </m:r>
          </m:e>
          <m:sub>
            <m:r>
              <w:rPr/>
              <m:t xml:space="preserve">1</m:t>
            </m:r>
          </m:sub>
        </m:sSub>
      </m:oMath>
      <w:r w:rsidDel="00000000" w:rsidR="00000000" w:rsidRPr="00000000">
        <w:rPr>
          <w:rtl w:val="0"/>
        </w:rPr>
        <w:t xml:space="preserve"> to Bob, and Bob sends some </w:t>
      </w:r>
      <m:oMath>
        <m:sSub>
          <m:sSubPr>
            <m:ctrlPr>
              <w:rPr/>
            </m:ctrlPr>
          </m:sSubPr>
          <m:e>
            <m:r>
              <w:rPr/>
              <m:t xml:space="preserve">x</m:t>
            </m:r>
          </m:e>
          <m:sub>
            <m:r>
              <w:rPr/>
              <m:t xml:space="preserve">2</m:t>
            </m:r>
          </m:sub>
        </m:sSub>
      </m:oMath>
      <w:r w:rsidDel="00000000" w:rsidR="00000000" w:rsidRPr="00000000">
        <w:rPr>
          <w:rtl w:val="0"/>
        </w:rPr>
        <w:t xml:space="preserve"> to Alice</w:t>
      </w:r>
    </w:p>
    <w:p w:rsidR="00000000" w:rsidDel="00000000" w:rsidP="00000000" w:rsidRDefault="00000000" w:rsidRPr="00000000" w14:paraId="00000054">
      <w:pPr>
        <w:numPr>
          <w:ilvl w:val="0"/>
          <w:numId w:val="15"/>
        </w:numPr>
        <w:ind w:left="1440" w:hanging="360"/>
      </w:pPr>
      <w:r w:rsidDel="00000000" w:rsidR="00000000" w:rsidRPr="00000000">
        <w:rPr>
          <w:rtl w:val="0"/>
        </w:rPr>
        <w:t xml:space="preserve">Alice gets </w:t>
      </w:r>
      <m:oMath>
        <m:r>
          <w:rPr/>
          <m:t xml:space="preserve">AKE(</m:t>
        </m:r>
        <m:sSub>
          <m:sSubPr>
            <m:ctrlPr>
              <w:rPr/>
            </m:ctrlPr>
          </m:sSubPr>
          <m:e>
            <m:r>
              <w:rPr/>
              <m:t xml:space="preserve">x</m:t>
            </m:r>
          </m:e>
          <m:sub>
            <m:r>
              <w:rPr/>
              <m:t xml:space="preserve">1</m:t>
            </m:r>
          </m:sub>
        </m:sSub>
        <m:r>
          <w:rPr/>
          <m:t xml:space="preserve">, </m:t>
        </m:r>
        <m:sSub>
          <m:sSubPr>
            <m:ctrlPr>
              <w:rPr/>
            </m:ctrlPr>
          </m:sSubPr>
          <m:e>
            <m:r>
              <w:rPr/>
              <m:t xml:space="preserve">x</m:t>
            </m:r>
          </m:e>
          <m:sub>
            <m:r>
              <w:rPr/>
              <m:t xml:space="preserve">2</m:t>
            </m:r>
          </m:sub>
        </m:sSub>
        <m:r>
          <w:rPr/>
          <m:t xml:space="preserve">, publi</m:t>
        </m:r>
        <m:sSub>
          <m:sSubPr>
            <m:ctrlPr>
              <w:rPr/>
            </m:ctrlPr>
          </m:sSubPr>
          <m:e>
            <m:r>
              <w:rPr/>
              <m:t xml:space="preserve">c</m:t>
            </m:r>
          </m:e>
          <m:sub>
            <m:r>
              <w:rPr/>
              <m:t xml:space="preserve">Bob</m:t>
            </m:r>
          </m:sub>
        </m:sSub>
        <m:r>
          <w:rPr/>
          <m:t xml:space="preserve">, privat</m:t>
        </m:r>
        <m:sSub>
          <m:sSubPr>
            <m:ctrlPr>
              <w:rPr/>
            </m:ctrlPr>
          </m:sSubPr>
          <m:e>
            <m:r>
              <w:rPr/>
              <m:t xml:space="preserve">e</m:t>
            </m:r>
          </m:e>
          <m:sub>
            <m:r>
              <w:rPr/>
              <m:t xml:space="preserve">Alice</m:t>
            </m:r>
          </m:sub>
        </m:sSub>
        <m:r>
          <w:rPr/>
          <m:t xml:space="preserve">) = secret key</m:t>
        </m:r>
      </m:oMath>
      <w:r w:rsidDel="00000000" w:rsidR="00000000" w:rsidRPr="00000000">
        <w:rPr>
          <w:rtl w:val="0"/>
        </w:rPr>
        <w:t xml:space="preserve"> and Bob gets </w:t>
      </w:r>
      <m:oMath>
        <m:r>
          <w:rPr/>
          <m:t xml:space="preserve">AKE(</m:t>
        </m:r>
        <m:sSub>
          <m:sSubPr>
            <m:ctrlPr>
              <w:rPr/>
            </m:ctrlPr>
          </m:sSubPr>
          <m:e>
            <m:r>
              <w:rPr/>
              <m:t xml:space="preserve">x</m:t>
            </m:r>
          </m:e>
          <m:sub>
            <m:r>
              <w:rPr/>
              <m:t xml:space="preserve">1</m:t>
            </m:r>
          </m:sub>
        </m:sSub>
        <m:r>
          <w:rPr/>
          <m:t xml:space="preserve">, </m:t>
        </m:r>
        <m:sSub>
          <m:sSubPr>
            <m:ctrlPr>
              <w:rPr/>
            </m:ctrlPr>
          </m:sSubPr>
          <m:e>
            <m:r>
              <w:rPr/>
              <m:t xml:space="preserve">x</m:t>
            </m:r>
          </m:e>
          <m:sub>
            <m:r>
              <w:rPr/>
              <m:t xml:space="preserve">2</m:t>
            </m:r>
          </m:sub>
        </m:sSub>
        <m:r>
          <w:rPr/>
          <m:t xml:space="preserve">, publi</m:t>
        </m:r>
        <m:sSub>
          <m:sSubPr>
            <m:ctrlPr>
              <w:rPr/>
            </m:ctrlPr>
          </m:sSubPr>
          <m:e>
            <m:r>
              <w:rPr/>
              <m:t xml:space="preserve">c</m:t>
            </m:r>
          </m:e>
          <m:sub>
            <m:r>
              <w:rPr/>
              <m:t xml:space="preserve">Alice</m:t>
            </m:r>
          </m:sub>
        </m:sSub>
        <m:r>
          <w:rPr/>
          <m:t xml:space="preserve">, privat</m:t>
        </m:r>
        <m:sSub>
          <m:sSubPr>
            <m:ctrlPr>
              <w:rPr/>
            </m:ctrlPr>
          </m:sSubPr>
          <m:e>
            <m:r>
              <w:rPr/>
              <m:t xml:space="preserve">e</m:t>
            </m:r>
          </m:e>
          <m:sub>
            <m:r>
              <w:rPr/>
              <m:t xml:space="preserve">Bob</m:t>
            </m:r>
          </m:sub>
        </m:sSub>
        <m:r>
          <w:rPr/>
          <m:t xml:space="preserve">) = secret key</m:t>
        </m:r>
      </m:oMath>
      <w:r w:rsidDel="00000000" w:rsidR="00000000" w:rsidRPr="00000000">
        <w:rPr>
          <w:rtl w:val="0"/>
        </w:rPr>
        <w:t xml:space="preserve">, and the secret keys that Alice gets and Bob gets are the same.</w:t>
      </w:r>
    </w:p>
    <w:p w:rsidR="00000000" w:rsidDel="00000000" w:rsidP="00000000" w:rsidRDefault="00000000" w:rsidRPr="00000000" w14:paraId="00000055">
      <w:pPr>
        <w:numPr>
          <w:ilvl w:val="0"/>
          <w:numId w:val="15"/>
        </w:numPr>
        <w:ind w:left="1440" w:hanging="360"/>
      </w:pPr>
      <w:r w:rsidDel="00000000" w:rsidR="00000000" w:rsidRPr="00000000">
        <w:rPr>
          <w:rtl w:val="0"/>
        </w:rPr>
        <w:t xml:space="preserve">In addition, knowing </w:t>
      </w:r>
      <m:oMath>
        <m:r>
          <w:rPr/>
          <m:t xml:space="preserve">publi</m:t>
        </m:r>
        <m:sSub>
          <m:sSubPr>
            <m:ctrlPr>
              <w:rPr/>
            </m:ctrlPr>
          </m:sSubPr>
          <m:e>
            <m:r>
              <w:rPr/>
              <m:t xml:space="preserve">c</m:t>
            </m:r>
          </m:e>
          <m:sub>
            <m:r>
              <w:rPr/>
              <m:t xml:space="preserve">Alice</m:t>
            </m:r>
          </m:sub>
        </m:sSub>
      </m:oMath>
      <w:r w:rsidDel="00000000" w:rsidR="00000000" w:rsidRPr="00000000">
        <w:rPr>
          <w:rtl w:val="0"/>
        </w:rPr>
        <w:t xml:space="preserve">, </w:t>
      </w:r>
      <m:oMath>
        <m:r>
          <w:rPr/>
          <m:t xml:space="preserve">publi</m:t>
        </m:r>
        <m:sSub>
          <m:sSubPr>
            <m:ctrlPr>
              <w:rPr/>
            </m:ctrlPr>
          </m:sSubPr>
          <m:e>
            <m:r>
              <w:rPr/>
              <m:t xml:space="preserve">c</m:t>
            </m:r>
          </m:e>
          <m:sub>
            <m:r>
              <w:rPr/>
              <m:t xml:space="preserve">Bob</m:t>
            </m:r>
          </m:sub>
        </m:sSub>
      </m:oMath>
      <w:r w:rsidDel="00000000" w:rsidR="00000000" w:rsidRPr="00000000">
        <w:rPr>
          <w:rtl w:val="0"/>
        </w:rPr>
        <w:t xml:space="preserve">, </w:t>
      </w:r>
      <m:oMath>
        <m:sSub>
          <m:sSubPr>
            <m:ctrlPr>
              <w:rPr/>
            </m:ctrlPr>
          </m:sSubPr>
          <m:e>
            <m:r>
              <w:rPr/>
              <m:t xml:space="preserve">x</m:t>
            </m:r>
          </m:e>
          <m:sub>
            <m:r>
              <w:rPr/>
              <m:t xml:space="preserve">1</m:t>
            </m:r>
          </m:sub>
        </m:sSub>
      </m:oMath>
      <w:r w:rsidDel="00000000" w:rsidR="00000000" w:rsidRPr="00000000">
        <w:rPr>
          <w:rtl w:val="0"/>
        </w:rPr>
        <w:t xml:space="preserve">, </w:t>
      </w:r>
      <m:oMath>
        <m:sSub>
          <m:sSubPr>
            <m:ctrlPr>
              <w:rPr/>
            </m:ctrlPr>
          </m:sSubPr>
          <m:e>
            <m:r>
              <w:rPr/>
              <m:t xml:space="preserve">x</m:t>
            </m:r>
          </m:e>
          <m:sub>
            <m:r>
              <w:rPr/>
              <m:t xml:space="preserve">2</m:t>
            </m:r>
          </m:sub>
        </m:sSub>
      </m:oMath>
      <w:r w:rsidDel="00000000" w:rsidR="00000000" w:rsidRPr="00000000">
        <w:rPr>
          <w:rtl w:val="0"/>
        </w:rPr>
        <w:t xml:space="preserve"> does not reveal the secret key.</w:t>
      </w:r>
    </w:p>
    <w:p w:rsidR="00000000" w:rsidDel="00000000" w:rsidP="00000000" w:rsidRDefault="00000000" w:rsidRPr="00000000" w14:paraId="00000056">
      <w:pPr>
        <w:numPr>
          <w:ilvl w:val="0"/>
          <w:numId w:val="3"/>
        </w:numPr>
        <w:ind w:left="720" w:hanging="360"/>
      </w:pPr>
      <w:r w:rsidDel="00000000" w:rsidR="00000000" w:rsidRPr="00000000">
        <w:rPr>
          <w:rtl w:val="0"/>
        </w:rPr>
        <w:t xml:space="preserve">But how do we know the public key of say Target?</w:t>
      </w:r>
    </w:p>
    <w:p w:rsidR="00000000" w:rsidDel="00000000" w:rsidP="00000000" w:rsidRDefault="00000000" w:rsidRPr="00000000" w14:paraId="00000057">
      <w:pPr>
        <w:numPr>
          <w:ilvl w:val="1"/>
          <w:numId w:val="3"/>
        </w:numPr>
        <w:ind w:left="1440" w:hanging="360"/>
      </w:pPr>
      <w:r w:rsidDel="00000000" w:rsidR="00000000" w:rsidRPr="00000000">
        <w:rPr>
          <w:rtl w:val="0"/>
        </w:rPr>
        <w:t xml:space="preserve">Asking directly from Target does not work, since that message may be corrupted.</w:t>
      </w:r>
    </w:p>
    <w:p w:rsidR="00000000" w:rsidDel="00000000" w:rsidP="00000000" w:rsidRDefault="00000000" w:rsidRPr="00000000" w14:paraId="00000058">
      <w:pPr>
        <w:numPr>
          <w:ilvl w:val="1"/>
          <w:numId w:val="3"/>
        </w:numPr>
        <w:ind w:left="1440" w:hanging="360"/>
      </w:pPr>
      <w:r w:rsidDel="00000000" w:rsidR="00000000" w:rsidRPr="00000000">
        <w:rPr>
          <w:rtl w:val="0"/>
        </w:rPr>
        <w:t xml:space="preserve">For a small number of entities, there could be a directory of public keys that were shared in a 100% secure way (e.g. an in-person meeting)</w:t>
      </w:r>
    </w:p>
    <w:p w:rsidR="00000000" w:rsidDel="00000000" w:rsidP="00000000" w:rsidRDefault="00000000" w:rsidRPr="00000000" w14:paraId="00000059">
      <w:pPr>
        <w:numPr>
          <w:ilvl w:val="1"/>
          <w:numId w:val="3"/>
        </w:numPr>
        <w:ind w:left="1440" w:hanging="360"/>
      </w:pPr>
      <w:r w:rsidDel="00000000" w:rsidR="00000000" w:rsidRPr="00000000">
        <w:rPr>
          <w:rtl w:val="0"/>
        </w:rPr>
        <w:t xml:space="preserve">Or you could ask someone that you trust and you already know his/her public key</w:t>
      </w:r>
    </w:p>
    <w:p w:rsidR="00000000" w:rsidDel="00000000" w:rsidP="00000000" w:rsidRDefault="00000000" w:rsidRPr="00000000" w14:paraId="0000005A">
      <w:pPr>
        <w:numPr>
          <w:ilvl w:val="2"/>
          <w:numId w:val="3"/>
        </w:numPr>
        <w:ind w:left="2160" w:hanging="360"/>
      </w:pPr>
      <m:oMath>
        <m:r>
          <w:rPr/>
          <m:t xml:space="preserve">sign(privat</m:t>
        </m:r>
        <m:sSub>
          <m:sSubPr>
            <m:ctrlPr>
              <w:rPr/>
            </m:ctrlPr>
          </m:sSubPr>
          <m:e>
            <m:r>
              <w:rPr/>
              <m:t xml:space="preserve">e</m:t>
            </m:r>
          </m:e>
          <m:sub>
            <m:r>
              <w:rPr/>
              <m:t xml:space="preserve">x</m:t>
            </m:r>
          </m:sub>
        </m:sSub>
        <m:r>
          <w:rPr/>
          <m:t xml:space="preserve">, msg) </m:t>
        </m:r>
        <m:r>
          <w:rPr/>
          <m:t>→</m:t>
        </m:r>
        <m:r>
          <w:rPr/>
          <m:t xml:space="preserve"> signature</m:t>
        </m:r>
      </m:oMath>
      <w:r w:rsidDel="00000000" w:rsidR="00000000" w:rsidRPr="00000000">
        <w:rPr>
          <w:rtl w:val="0"/>
        </w:rPr>
      </w:r>
    </w:p>
    <w:p w:rsidR="00000000" w:rsidDel="00000000" w:rsidP="00000000" w:rsidRDefault="00000000" w:rsidRPr="00000000" w14:paraId="0000005B">
      <w:pPr>
        <w:numPr>
          <w:ilvl w:val="2"/>
          <w:numId w:val="3"/>
        </w:numPr>
        <w:ind w:left="2160" w:hanging="360"/>
      </w:pPr>
      <m:oMath>
        <m:r>
          <w:rPr/>
          <m:t xml:space="preserve">verify(publi</m:t>
        </m:r>
        <m:sSub>
          <m:sSubPr>
            <m:ctrlPr>
              <w:rPr/>
            </m:ctrlPr>
          </m:sSubPr>
          <m:e>
            <m:r>
              <w:rPr/>
              <m:t xml:space="preserve">c</m:t>
            </m:r>
          </m:e>
          <m:sub>
            <m:r>
              <w:rPr/>
              <m:t xml:space="preserve">x</m:t>
            </m:r>
          </m:sub>
        </m:sSub>
        <m:r>
          <w:rPr/>
          <m:t xml:space="preserve">, msg, signature) </m:t>
        </m:r>
        <m:r>
          <w:rPr/>
          <m:t>→</m:t>
        </m:r>
        <m:r>
          <w:rPr/>
          <m:t xml:space="preserve"> bool</m:t>
        </m:r>
      </m:oMath>
      <w:r w:rsidDel="00000000" w:rsidR="00000000" w:rsidRPr="00000000">
        <w:rPr>
          <w:rtl w:val="0"/>
        </w:rPr>
        <w:t xml:space="preserve"> </w:t>
      </w:r>
    </w:p>
    <w:p w:rsidR="00000000" w:rsidDel="00000000" w:rsidP="00000000" w:rsidRDefault="00000000" w:rsidRPr="00000000" w14:paraId="0000005C">
      <w:pPr>
        <w:numPr>
          <w:ilvl w:val="0"/>
          <w:numId w:val="3"/>
        </w:numPr>
        <w:ind w:left="720" w:hanging="360"/>
      </w:pPr>
      <w:r w:rsidDel="00000000" w:rsidR="00000000" w:rsidRPr="00000000">
        <w:rPr>
          <w:rtl w:val="0"/>
        </w:rPr>
        <w:t xml:space="preserve">e.g. You are asking Keith for John’s public key</w:t>
      </w:r>
    </w:p>
    <w:p w:rsidR="00000000" w:rsidDel="00000000" w:rsidP="00000000" w:rsidRDefault="00000000" w:rsidRPr="00000000" w14:paraId="0000005D">
      <w:pPr>
        <w:numPr>
          <w:ilvl w:val="1"/>
          <w:numId w:val="3"/>
        </w:numPr>
        <w:ind w:left="1440" w:hanging="360"/>
      </w:pPr>
      <m:oMath>
        <m:r>
          <w:rPr/>
          <m:t xml:space="preserve">sign(privat</m:t>
        </m:r>
        <m:sSub>
          <m:sSubPr>
            <m:ctrlPr>
              <w:rPr/>
            </m:ctrlPr>
          </m:sSubPr>
          <m:e>
            <m:r>
              <w:rPr/>
              <m:t xml:space="preserve">e</m:t>
            </m:r>
          </m:e>
          <m:sub>
            <m:r>
              <w:rPr/>
              <m:t xml:space="preserve">Keith</m:t>
            </m:r>
          </m:sub>
        </m:sSub>
      </m:oMath>
      <w:r w:rsidDel="00000000" w:rsidR="00000000" w:rsidRPr="00000000">
        <w:rPr>
          <w:rtl w:val="0"/>
        </w:rPr>
        <w:t xml:space="preserve">, “John’s public key is &lt;x&gt; according to Keith (expiring at time t)”</w:t>
      </w:r>
      <m:oMath>
        <m:r>
          <w:rPr/>
          <m:t xml:space="preserve">) </m:t>
        </m:r>
        <m:r>
          <w:rPr/>
          <m:t>→</m:t>
        </m:r>
        <m:r>
          <w:rPr/>
          <m:t xml:space="preserve"> signatur</m:t>
        </m:r>
        <m:sSub>
          <m:sSubPr>
            <m:ctrlPr>
              <w:rPr/>
            </m:ctrlPr>
          </m:sSubPr>
          <m:e>
            <m:r>
              <w:rPr/>
              <m:t xml:space="preserve">e</m:t>
            </m:r>
          </m:e>
          <m:sub>
            <m:r>
              <w:rPr/>
              <m:t xml:space="preserve">Keith</m:t>
            </m:r>
          </m:sub>
        </m:sSub>
      </m:oMath>
      <w:r w:rsidDel="00000000" w:rsidR="00000000" w:rsidRPr="00000000">
        <w:rPr>
          <w:rtl w:val="0"/>
        </w:rPr>
      </w:r>
    </w:p>
    <w:p w:rsidR="00000000" w:rsidDel="00000000" w:rsidP="00000000" w:rsidRDefault="00000000" w:rsidRPr="00000000" w14:paraId="0000005E">
      <w:pPr>
        <w:numPr>
          <w:ilvl w:val="1"/>
          <w:numId w:val="3"/>
        </w:numPr>
        <w:ind w:left="1440" w:hanging="360"/>
      </w:pPr>
      <m:oMath>
        <m:r>
          <w:rPr/>
          <m:t xml:space="preserve">verify(publi</m:t>
        </m:r>
        <m:sSub>
          <m:sSubPr>
            <m:ctrlPr>
              <w:rPr/>
            </m:ctrlPr>
          </m:sSubPr>
          <m:e>
            <m:r>
              <w:rPr/>
              <m:t xml:space="preserve">c</m:t>
            </m:r>
          </m:e>
          <m:sub>
            <m:r>
              <w:rPr/>
              <m:t xml:space="preserve">Keith</m:t>
            </m:r>
          </m:sub>
        </m:sSub>
        <m:r>
          <w:rPr/>
          <m:t xml:space="preserve">,</m:t>
        </m:r>
      </m:oMath>
      <w:r w:rsidDel="00000000" w:rsidR="00000000" w:rsidRPr="00000000">
        <w:rPr>
          <w:rtl w:val="0"/>
        </w:rPr>
        <w:t xml:space="preserve"> “John’s public key is &lt;x&gt; according to Keith (expiring at time t)”, </w:t>
      </w:r>
      <m:oMath>
        <m:r>
          <w:rPr/>
          <m:t xml:space="preserve">signatur</m:t>
        </m:r>
        <m:sSub>
          <m:sSubPr>
            <m:ctrlPr>
              <w:rPr/>
            </m:ctrlPr>
          </m:sSubPr>
          <m:e>
            <m:r>
              <w:rPr/>
              <m:t xml:space="preserve">e</m:t>
            </m:r>
          </m:e>
          <m:sub>
            <m:r>
              <w:rPr/>
              <m:t xml:space="preserve">Keith</m:t>
            </m:r>
          </m:sub>
        </m:sSub>
        <m:r>
          <w:rPr/>
          <m:t xml:space="preserve">) </m:t>
        </m:r>
        <m:r>
          <w:rPr/>
          <m:t>→</m:t>
        </m:r>
        <m:r>
          <w:rPr/>
          <m:t xml:space="preserve"> true</m:t>
        </m:r>
      </m:oMath>
      <w:r w:rsidDel="00000000" w:rsidR="00000000" w:rsidRPr="00000000">
        <w:rPr>
          <w:rtl w:val="0"/>
        </w:rPr>
        <w:t xml:space="preserve">. Then, this is a “certificate” that Keith verifies John’s public key is &lt;x&gt;.</w:t>
      </w:r>
    </w:p>
    <w:p w:rsidR="00000000" w:rsidDel="00000000" w:rsidP="00000000" w:rsidRDefault="00000000" w:rsidRPr="00000000" w14:paraId="0000005F">
      <w:pPr>
        <w:numPr>
          <w:ilvl w:val="1"/>
          <w:numId w:val="3"/>
        </w:numPr>
        <w:ind w:left="1440" w:hanging="360"/>
      </w:pPr>
      <w:r w:rsidDel="00000000" w:rsidR="00000000" w:rsidRPr="00000000">
        <w:rPr>
          <w:rtl w:val="0"/>
        </w:rPr>
        <w:t xml:space="preserve">John can store this certificate, and show this to any person that trusts Keith to prove that John is actually John.</w:t>
      </w:r>
    </w:p>
    <w:p w:rsidR="00000000" w:rsidDel="00000000" w:rsidP="00000000" w:rsidRDefault="00000000" w:rsidRPr="00000000" w14:paraId="00000060">
      <w:pPr>
        <w:numPr>
          <w:ilvl w:val="0"/>
          <w:numId w:val="3"/>
        </w:numPr>
        <w:ind w:left="720" w:hanging="360"/>
      </w:pPr>
      <w:r w:rsidDel="00000000" w:rsidR="00000000" w:rsidRPr="00000000">
        <w:rPr>
          <w:rtl w:val="0"/>
        </w:rPr>
        <w:t xml:space="preserve">Firefox —------------TCP----------------- Target @ “target.com”</w:t>
      </w:r>
    </w:p>
    <w:p w:rsidR="00000000" w:rsidDel="00000000" w:rsidP="00000000" w:rsidRDefault="00000000" w:rsidRPr="00000000" w14:paraId="00000061">
      <w:pPr>
        <w:numPr>
          <w:ilvl w:val="1"/>
          <w:numId w:val="3"/>
        </w:numPr>
        <w:ind w:left="1440" w:hanging="360"/>
      </w:pPr>
      <w:r w:rsidDel="00000000" w:rsidR="00000000" w:rsidRPr="00000000">
        <w:rPr>
          <w:rtl w:val="0"/>
        </w:rPr>
        <w:t xml:space="preserve">Firefox trusts a list of certification authorities (whose public keys are programmed into Firefox)</w:t>
      </w:r>
    </w:p>
    <w:p w:rsidR="00000000" w:rsidDel="00000000" w:rsidP="00000000" w:rsidRDefault="00000000" w:rsidRPr="00000000" w14:paraId="00000062">
      <w:pPr>
        <w:numPr>
          <w:ilvl w:val="1"/>
          <w:numId w:val="3"/>
        </w:numPr>
        <w:ind w:left="1440" w:hanging="360"/>
      </w:pPr>
      <w:r w:rsidDel="00000000" w:rsidR="00000000" w:rsidRPr="00000000">
        <w:rPr>
          <w:rtl w:val="0"/>
        </w:rPr>
        <w:t xml:space="preserve">When Firefox connects to “target.com”, Target, to prove Target is actually Target, would provide:</w:t>
      </w:r>
    </w:p>
    <w:p w:rsidR="00000000" w:rsidDel="00000000" w:rsidP="00000000" w:rsidRDefault="00000000" w:rsidRPr="00000000" w14:paraId="00000063">
      <w:pPr>
        <w:numPr>
          <w:ilvl w:val="2"/>
          <w:numId w:val="3"/>
        </w:numPr>
        <w:ind w:left="2160" w:hanging="360"/>
      </w:pPr>
      <w:r w:rsidDel="00000000" w:rsidR="00000000" w:rsidRPr="00000000">
        <w:rPr>
          <w:rtl w:val="0"/>
        </w:rPr>
        <w:t xml:space="preserve">“Hi, I’m target.com. My public key is &lt;x&gt;. Here is a certificate from a CA you trust”.</w:t>
      </w:r>
    </w:p>
    <w:p w:rsidR="00000000" w:rsidDel="00000000" w:rsidP="00000000" w:rsidRDefault="00000000" w:rsidRPr="00000000" w14:paraId="00000064">
      <w:pPr>
        <w:numPr>
          <w:ilvl w:val="2"/>
          <w:numId w:val="3"/>
        </w:numPr>
        <w:ind w:left="2160" w:hanging="360"/>
      </w:pPr>
      <w:r w:rsidDel="00000000" w:rsidR="00000000" w:rsidRPr="00000000">
        <w:rPr>
          <w:rtl w:val="0"/>
        </w:rPr>
        <w:t xml:space="preserve">And a certificate: “Target come’s public key is &lt;x&gt; according to &lt;CA&gt;” + </w:t>
      </w:r>
      <m:oMath>
        <m:r>
          <w:rPr/>
          <m:t xml:space="preserve">signatur</m:t>
        </m:r>
        <m:sSub>
          <m:sSubPr>
            <m:ctrlPr>
              <w:rPr/>
            </m:ctrlPr>
          </m:sSubPr>
          <m:e>
            <m:r>
              <w:rPr/>
              <m:t xml:space="preserve">e</m:t>
            </m:r>
          </m:e>
          <m:sub>
            <m:r>
              <w:rPr/>
              <m:t xml:space="preserve">CA</m:t>
            </m:r>
          </m:sub>
        </m:sSub>
      </m:oMath>
      <w:r w:rsidDel="00000000" w:rsidR="00000000" w:rsidRPr="00000000">
        <w:rPr>
          <w:rtl w:val="0"/>
        </w:rPr>
        <w:t xml:space="preserve"> from </w:t>
      </w:r>
      <m:oMath>
        <m:r>
          <w:rPr/>
          <m:t xml:space="preserve">privat</m:t>
        </m:r>
        <m:sSub>
          <m:sSubPr>
            <m:ctrlPr>
              <w:rPr/>
            </m:ctrlPr>
          </m:sSubPr>
          <m:e>
            <m:r>
              <w:rPr/>
              <m:t xml:space="preserve">e</m:t>
            </m:r>
          </m:e>
          <m:sub>
            <m:r>
              <w:rPr/>
              <m:t xml:space="preserve">CA</m:t>
            </m:r>
          </m:sub>
        </m:sSub>
      </m:oMath>
      <w:r w:rsidDel="00000000" w:rsidR="00000000" w:rsidRPr="00000000">
        <w:rPr>
          <w:rtl w:val="0"/>
        </w:rPr>
        <w:t xml:space="preserve">.</w:t>
      </w:r>
    </w:p>
    <w:p w:rsidR="00000000" w:rsidDel="00000000" w:rsidP="00000000" w:rsidRDefault="00000000" w:rsidRPr="00000000" w14:paraId="00000065">
      <w:pPr>
        <w:numPr>
          <w:ilvl w:val="1"/>
          <w:numId w:val="3"/>
        </w:numPr>
        <w:ind w:left="1440" w:hanging="360"/>
      </w:pPr>
      <w:r w:rsidDel="00000000" w:rsidR="00000000" w:rsidRPr="00000000">
        <w:rPr>
          <w:rtl w:val="0"/>
        </w:rPr>
        <w:t xml:space="preserve">Firefox:</w:t>
      </w:r>
    </w:p>
    <w:p w:rsidR="00000000" w:rsidDel="00000000" w:rsidP="00000000" w:rsidRDefault="00000000" w:rsidRPr="00000000" w14:paraId="00000066">
      <w:pPr>
        <w:numPr>
          <w:ilvl w:val="2"/>
          <w:numId w:val="3"/>
        </w:numPr>
        <w:ind w:left="2160" w:hanging="360"/>
      </w:pPr>
      <m:oMath>
        <m:r>
          <w:rPr/>
          <m:t xml:space="preserve">verify(</m:t>
        </m:r>
      </m:oMath>
      <m:oMath>
        <m:r>
          <w:rPr/>
          <m:t xml:space="preserve">publi</m:t>
        </m:r>
        <m:sSub>
          <m:sSubPr>
            <m:ctrlPr>
              <w:rPr/>
            </m:ctrlPr>
          </m:sSubPr>
          <m:e>
            <m:r>
              <w:rPr/>
              <m:t xml:space="preserve">c</m:t>
            </m:r>
          </m:e>
          <m:sub>
            <m:r>
              <w:rPr/>
              <m:t xml:space="preserve">CA</m:t>
            </m:r>
          </m:sub>
        </m:sSub>
      </m:oMath>
      <w:r w:rsidDel="00000000" w:rsidR="00000000" w:rsidRPr="00000000">
        <w:rPr>
          <w:rtl w:val="0"/>
        </w:rPr>
        <w:t xml:space="preserve">, “Target come’s public key is &lt;x&gt; according to &lt;CA&gt;”, </w:t>
      </w:r>
      <m:oMath>
        <m:r>
          <w:rPr/>
          <m:t xml:space="preserve">signatur</m:t>
        </m:r>
        <m:sSub>
          <m:sSubPr>
            <m:ctrlPr>
              <w:rPr/>
            </m:ctrlPr>
          </m:sSubPr>
          <m:e>
            <m:r>
              <w:rPr/>
              <m:t xml:space="preserve">e</m:t>
            </m:r>
          </m:e>
          <m:sub>
            <m:r>
              <w:rPr/>
              <m:t xml:space="preserve">CA</m:t>
            </m:r>
          </m:sub>
        </m:sSub>
        <m:r>
          <w:rPr/>
          <m:t xml:space="preserve">) </m:t>
        </m:r>
        <m:r>
          <w:rPr/>
          <m:t>→</m:t>
        </m:r>
        <m:r>
          <w:rPr/>
          <m:t xml:space="preserve"> true</m:t>
        </m:r>
      </m:oMath>
      <w:r w:rsidDel="00000000" w:rsidR="00000000" w:rsidRPr="00000000">
        <w:rPr>
          <w:rtl w:val="0"/>
        </w:rPr>
      </w:r>
    </w:p>
    <w:p w:rsidR="00000000" w:rsidDel="00000000" w:rsidP="00000000" w:rsidRDefault="00000000" w:rsidRPr="00000000" w14:paraId="00000067">
      <w:pPr>
        <w:numPr>
          <w:ilvl w:val="1"/>
          <w:numId w:val="3"/>
        </w:numPr>
        <w:ind w:left="1440" w:hanging="360"/>
      </w:pPr>
      <w:r w:rsidDel="00000000" w:rsidR="00000000" w:rsidRPr="00000000">
        <w:rPr>
          <w:rtl w:val="0"/>
        </w:rPr>
        <w:t xml:space="preserve">Then Firefox and Target does </w:t>
      </w:r>
      <m:oMath>
        <m:r>
          <w:rPr/>
          <m:t xml:space="preserve">AKE</m:t>
        </m:r>
      </m:oMath>
      <w:r w:rsidDel="00000000" w:rsidR="00000000" w:rsidRPr="00000000">
        <w:rPr>
          <w:rtl w:val="0"/>
        </w:rPr>
        <w:t xml:space="preserve"> to get a shared secret key. This shared secret key is used to do </w:t>
      </w:r>
      <m:oMath>
        <m:r>
          <w:rPr/>
          <m:t xml:space="preserve"> AEAD</m:t>
        </m:r>
      </m:oMath>
      <w:r w:rsidDel="00000000" w:rsidR="00000000" w:rsidRPr="00000000">
        <w:rPr>
          <w:rtl w:val="0"/>
        </w:rPr>
        <w:t xml:space="preserve"> for all following communication in the current TCP connection.</w:t>
      </w:r>
    </w:p>
    <w:p w:rsidR="00000000" w:rsidDel="00000000" w:rsidP="00000000" w:rsidRDefault="00000000" w:rsidRPr="00000000" w14:paraId="00000068">
      <w:pPr>
        <w:numPr>
          <w:ilvl w:val="1"/>
          <w:numId w:val="3"/>
        </w:numPr>
        <w:ind w:left="1440" w:hanging="360"/>
      </w:pPr>
      <w:r w:rsidDel="00000000" w:rsidR="00000000" w:rsidRPr="00000000">
        <w:rPr>
          <w:rtl w:val="0"/>
        </w:rPr>
        <w:t xml:space="preserve">These steps happen as part of the TLS layer. TLS translates between plaintext and ciphertext</w:t>
      </w:r>
    </w:p>
    <w:p w:rsidR="00000000" w:rsidDel="00000000" w:rsidP="00000000" w:rsidRDefault="00000000" w:rsidRPr="00000000" w14:paraId="00000069">
      <w:pPr>
        <w:numPr>
          <w:ilvl w:val="0"/>
          <w:numId w:val="3"/>
        </w:numPr>
        <w:ind w:left="720" w:hanging="360"/>
      </w:pPr>
      <w:r w:rsidDel="00000000" w:rsidR="00000000" w:rsidRPr="00000000">
        <w:rPr>
          <w:rtl w:val="0"/>
        </w:rPr>
        <w:t xml:space="preserve">Q &amp; A</w:t>
      </w:r>
    </w:p>
    <w:p w:rsidR="00000000" w:rsidDel="00000000" w:rsidP="00000000" w:rsidRDefault="00000000" w:rsidRPr="00000000" w14:paraId="0000006A">
      <w:pPr>
        <w:numPr>
          <w:ilvl w:val="1"/>
          <w:numId w:val="3"/>
        </w:numPr>
        <w:ind w:left="1440" w:hanging="360"/>
      </w:pPr>
      <w:r w:rsidDel="00000000" w:rsidR="00000000" w:rsidRPr="00000000">
        <w:rPr>
          <w:rtl w:val="0"/>
        </w:rPr>
        <w:t xml:space="preserve">A: This list of CAs is common across different browsers.</w:t>
      </w:r>
    </w:p>
    <w:p w:rsidR="00000000" w:rsidDel="00000000" w:rsidP="00000000" w:rsidRDefault="00000000" w:rsidRPr="00000000" w14:paraId="0000006B">
      <w:pPr>
        <w:numPr>
          <w:ilvl w:val="1"/>
          <w:numId w:val="3"/>
        </w:numPr>
        <w:ind w:left="1440" w:hanging="360"/>
      </w:pPr>
      <w:r w:rsidDel="00000000" w:rsidR="00000000" w:rsidRPr="00000000">
        <w:rPr>
          <w:rtl w:val="0"/>
        </w:rPr>
        <w:t xml:space="preserve">Q: How does a CA decide to give the certificate to a specific entity?</w:t>
        <w:br w:type="textWrapping"/>
        <w:t xml:space="preserve">A: CA would have an intensive verification process (back in the days), but over the time the standard has been lowered. Now it’s done via domain verification: if someone can put a provided verify.txt at URL/verify.txt within 5 minutes, a CA gives the certificate. This is indeed not secure, since DNS and routing are not secure.</w:t>
      </w:r>
    </w:p>
    <w:p w:rsidR="00000000" w:rsidDel="00000000" w:rsidP="00000000" w:rsidRDefault="00000000" w:rsidRPr="00000000" w14:paraId="0000006C">
      <w:pPr>
        <w:numPr>
          <w:ilvl w:val="1"/>
          <w:numId w:val="3"/>
        </w:numPr>
        <w:ind w:left="1440" w:hanging="360"/>
      </w:pPr>
      <w:r w:rsidDel="00000000" w:rsidR="00000000" w:rsidRPr="00000000">
        <w:rPr>
          <w:rtl w:val="0"/>
        </w:rPr>
        <w:t xml:space="preserve">Q: What if CAs are forced to grant a certificate?</w:t>
        <w:br w:type="textWrapping"/>
        <w:t xml:space="preserve">A: Certificate Transparency Log: a log of all certificates granted by CAs. Big companies monitor this </w:t>
      </w:r>
    </w:p>
    <w:p w:rsidR="00000000" w:rsidDel="00000000" w:rsidP="00000000" w:rsidRDefault="00000000" w:rsidRPr="00000000" w14:paraId="0000006D">
      <w:pPr>
        <w:numPr>
          <w:ilvl w:val="0"/>
          <w:numId w:val="3"/>
        </w:numPr>
        <w:ind w:left="720" w:hanging="360"/>
      </w:pPr>
      <w:r w:rsidDel="00000000" w:rsidR="00000000" w:rsidRPr="00000000">
        <w:rPr>
          <w:rtl w:val="0"/>
        </w:rPr>
        <w:t xml:space="preserve">The shift from HTTP and HTTPS was triggered by the fact governments were monitoring all the traffics (refer to the slides for more information).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Last Time:</w:t>
      </w:r>
    </w:p>
    <w:p w:rsidR="00000000" w:rsidDel="00000000" w:rsidP="00000000" w:rsidRDefault="00000000" w:rsidRPr="00000000" w14:paraId="00000072">
      <w:pPr>
        <w:numPr>
          <w:ilvl w:val="0"/>
          <w:numId w:val="11"/>
        </w:numPr>
        <w:ind w:left="720" w:hanging="360"/>
      </w:pPr>
      <w:r w:rsidDel="00000000" w:rsidR="00000000" w:rsidRPr="00000000">
        <w:rPr>
          <w:rtl w:val="0"/>
        </w:rPr>
        <w:t xml:space="preserve">Security Properties: Integrity, Confidentiality, Authenticity</w:t>
      </w:r>
    </w:p>
    <w:p w:rsidR="00000000" w:rsidDel="00000000" w:rsidP="00000000" w:rsidRDefault="00000000" w:rsidRPr="00000000" w14:paraId="00000073">
      <w:pPr>
        <w:numPr>
          <w:ilvl w:val="1"/>
          <w:numId w:val="11"/>
        </w:numPr>
        <w:ind w:left="1440" w:hanging="360"/>
      </w:pPr>
      <w:r w:rsidDel="00000000" w:rsidR="00000000" w:rsidRPr="00000000">
        <w:rPr>
          <w:rtl w:val="0"/>
        </w:rPr>
        <w:t xml:space="preserve">,and authenticity is necessary for confidentiality</w:t>
      </w:r>
    </w:p>
    <w:p w:rsidR="00000000" w:rsidDel="00000000" w:rsidP="00000000" w:rsidRDefault="00000000" w:rsidRPr="00000000" w14:paraId="00000074">
      <w:pPr>
        <w:numPr>
          <w:ilvl w:val="0"/>
          <w:numId w:val="11"/>
        </w:numPr>
        <w:ind w:left="720" w:hanging="360"/>
      </w:pPr>
      <w:r w:rsidDel="00000000" w:rsidR="00000000" w:rsidRPr="00000000">
        <w:rPr>
          <w:rtl w:val="0"/>
        </w:rPr>
        <w:t xml:space="preserve">Certificate provides authenticity</w:t>
      </w:r>
    </w:p>
    <w:p w:rsidR="00000000" w:rsidDel="00000000" w:rsidP="00000000" w:rsidRDefault="00000000" w:rsidRPr="00000000" w14:paraId="00000075">
      <w:pPr>
        <w:numPr>
          <w:ilvl w:val="1"/>
          <w:numId w:val="11"/>
        </w:numPr>
        <w:ind w:left="1440" w:hanging="360"/>
        <w:rPr>
          <w:sz w:val="20"/>
          <w:szCs w:val="20"/>
        </w:rPr>
      </w:pPr>
      <w:r w:rsidDel="00000000" w:rsidR="00000000" w:rsidRPr="00000000">
        <w:rPr>
          <w:sz w:val="20"/>
          <w:szCs w:val="20"/>
          <w:rtl w:val="0"/>
        </w:rPr>
        <w:t xml:space="preserve">(Opportunistic encryption: even if you are not sure who you are talking to, still do encryption. This kind of confidentiality makes it harder for third parties (e.g. governments) to learn the content of the traffic, though it does not require authenticity.)</w:t>
      </w:r>
    </w:p>
    <w:p w:rsidR="00000000" w:rsidDel="00000000" w:rsidP="00000000" w:rsidRDefault="00000000" w:rsidRPr="00000000" w14:paraId="00000076">
      <w:pPr>
        <w:rPr/>
      </w:pPr>
      <w:r w:rsidDel="00000000" w:rsidR="00000000" w:rsidRPr="00000000">
        <w:rPr/>
        <mc:AlternateContent>
          <mc:Choice Requires="wpg">
            <w:drawing>
              <wp:inline distB="114300" distT="114300" distL="114300" distR="114300">
                <wp:extent cx="1979804" cy="3880416"/>
                <wp:effectExtent b="0" l="0" r="0" t="0"/>
                <wp:docPr id="1" name=""/>
                <a:graphic>
                  <a:graphicData uri="http://schemas.microsoft.com/office/word/2010/wordprocessingGroup">
                    <wpg:wgp>
                      <wpg:cNvGrpSpPr/>
                      <wpg:grpSpPr>
                        <a:xfrm>
                          <a:off x="0" y="55750"/>
                          <a:ext cx="1979804" cy="3880416"/>
                          <a:chOff x="0" y="55750"/>
                          <a:chExt cx="2372625" cy="4645475"/>
                        </a:xfrm>
                      </wpg:grpSpPr>
                      <wps:wsp>
                        <wps:cNvSpPr/>
                        <wps:cNvPr id="2" name="Shape 2"/>
                        <wps:spPr>
                          <a:xfrm>
                            <a:off x="119675" y="455963"/>
                            <a:ext cx="20514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w:t>
                              </w:r>
                              <w:r w:rsidDel="00000000" w:rsidR="00000000" w:rsidRPr="00000000">
                                <w:rPr>
                                  <w:rFonts w:ascii="Arial" w:cs="Arial" w:eastAsia="Arial" w:hAnsi="Arial"/>
                                  <w:b w:val="0"/>
                                  <w:i w:val="0"/>
                                  <w:smallCaps w:val="0"/>
                                  <w:strike w:val="0"/>
                                  <w:color w:val="000000"/>
                                  <w:sz w:val="28"/>
                                  <w:vertAlign w:val="baseline"/>
                                </w:rPr>
                                <w:t xml:space="preserve">ibcurl</w:t>
                              </w:r>
                            </w:p>
                          </w:txbxContent>
                        </wps:txbx>
                        <wps:bodyPr anchorCtr="0" anchor="ctr" bIns="91425" lIns="91425" spcFirstLastPara="1" rIns="91425" wrap="square" tIns="91425">
                          <a:noAutofit/>
                        </wps:bodyPr>
                      </wps:wsp>
                      <wps:wsp>
                        <wps:cNvSpPr txBox="1"/>
                        <wps:cNvPr id="3" name="Shape 3"/>
                        <wps:spPr>
                          <a:xfrm>
                            <a:off x="589925" y="55763"/>
                            <a:ext cx="11109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HTTP</w:t>
                              </w:r>
                            </w:p>
                          </w:txbxContent>
                        </wps:txbx>
                        <wps:bodyPr anchorCtr="0" anchor="t" bIns="91425" lIns="91425" spcFirstLastPara="1" rIns="91425" wrap="square" tIns="91425">
                          <a:spAutoFit/>
                        </wps:bodyPr>
                      </wps:wsp>
                      <wps:wsp>
                        <wps:cNvSpPr txBox="1"/>
                        <wps:cNvPr id="4" name="Shape 4"/>
                        <wps:spPr>
                          <a:xfrm>
                            <a:off x="61475" y="1711325"/>
                            <a:ext cx="21678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ByteStream (ciphertext)</w:t>
                              </w:r>
                            </w:p>
                          </w:txbxContent>
                        </wps:txbx>
                        <wps:bodyPr anchorCtr="0" anchor="t" bIns="91425" lIns="91425" spcFirstLastPara="1" rIns="91425" wrap="square" tIns="91425">
                          <a:spAutoFit/>
                        </wps:bodyPr>
                      </wps:wsp>
                      <wps:wsp>
                        <wps:cNvSpPr/>
                        <wps:cNvPr id="5" name="Shape 5"/>
                        <wps:spPr>
                          <a:xfrm>
                            <a:off x="119675" y="2020875"/>
                            <a:ext cx="11109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TCP</w:t>
                              </w:r>
                            </w:p>
                          </w:txbxContent>
                        </wps:txbx>
                        <wps:bodyPr anchorCtr="0" anchor="ctr" bIns="91425" lIns="91425" spcFirstLastPara="1" rIns="91425" wrap="square" tIns="91425">
                          <a:noAutofit/>
                        </wps:bodyPr>
                      </wps:wsp>
                      <wps:wsp>
                        <wps:cNvSpPr/>
                        <wps:cNvPr id="6" name="Shape 6"/>
                        <wps:spPr>
                          <a:xfrm>
                            <a:off x="1304075" y="2020875"/>
                            <a:ext cx="8670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UDP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QUIC</w:t>
                              </w:r>
                            </w:p>
                          </w:txbxContent>
                        </wps:txbx>
                        <wps:bodyPr anchorCtr="0" anchor="ctr" bIns="91425" lIns="91425" spcFirstLastPara="1" rIns="91425" wrap="square" tIns="91425">
                          <a:noAutofit/>
                        </wps:bodyPr>
                      </wps:wsp>
                      <wps:wsp>
                        <wps:cNvSpPr txBox="1"/>
                        <wps:cNvPr id="7" name="Shape 7"/>
                        <wps:spPr>
                          <a:xfrm>
                            <a:off x="494825" y="2562388"/>
                            <a:ext cx="1301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w:t>
                              </w:r>
                              <w:r w:rsidDel="00000000" w:rsidR="00000000" w:rsidRPr="00000000">
                                <w:rPr>
                                  <w:rFonts w:ascii="Arial" w:cs="Arial" w:eastAsia="Arial" w:hAnsi="Arial"/>
                                  <w:b w:val="0"/>
                                  <w:i w:val="0"/>
                                  <w:smallCaps w:val="0"/>
                                  <w:strike w:val="0"/>
                                  <w:color w:val="000000"/>
                                  <w:sz w:val="28"/>
                                  <w:vertAlign w:val="baseline"/>
                                </w:rPr>
                                <w:t xml:space="preserve">atagrams</w:t>
                              </w:r>
                            </w:p>
                          </w:txbxContent>
                        </wps:txbx>
                        <wps:bodyPr anchorCtr="0" anchor="t" bIns="91425" lIns="91425" spcFirstLastPara="1" rIns="91425" wrap="square" tIns="91425">
                          <a:spAutoFit/>
                        </wps:bodyPr>
                      </wps:wsp>
                      <wps:wsp>
                        <wps:cNvSpPr/>
                        <wps:cNvPr id="8" name="Shape 8"/>
                        <wps:spPr>
                          <a:xfrm>
                            <a:off x="119675" y="2916863"/>
                            <a:ext cx="20514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Ethernet / Wi-Fi</w:t>
                              </w:r>
                            </w:p>
                          </w:txbxContent>
                        </wps:txbx>
                        <wps:bodyPr anchorCtr="0" anchor="ctr" bIns="91425" lIns="91425" spcFirstLastPara="1" rIns="91425" wrap="square" tIns="91425">
                          <a:noAutofit/>
                        </wps:bodyPr>
                      </wps:wsp>
                      <wps:wsp>
                        <wps:cNvSpPr txBox="1"/>
                        <wps:cNvPr id="9" name="Shape 9"/>
                        <wps:spPr>
                          <a:xfrm>
                            <a:off x="3125" y="3413475"/>
                            <a:ext cx="22845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Hop-by-hop frame (LAN)</w:t>
                              </w:r>
                            </w:p>
                          </w:txbxContent>
                        </wps:txbx>
                        <wps:bodyPr anchorCtr="0" anchor="t" bIns="91425" lIns="91425" spcFirstLastPara="1" rIns="91425" wrap="square" tIns="91425">
                          <a:spAutoFit/>
                        </wps:bodyPr>
                      </wps:wsp>
                      <wps:wsp>
                        <wps:cNvSpPr/>
                        <wps:cNvPr id="10" name="Shape 10"/>
                        <wps:spPr>
                          <a:xfrm>
                            <a:off x="119675" y="3797988"/>
                            <a:ext cx="20514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Physical</w:t>
                              </w:r>
                            </w:p>
                          </w:txbxContent>
                        </wps:txbx>
                        <wps:bodyPr anchorCtr="0" anchor="ctr" bIns="91425" lIns="91425" spcFirstLastPara="1" rIns="91425" wrap="square" tIns="91425">
                          <a:noAutofit/>
                        </wps:bodyPr>
                      </wps:wsp>
                      <wps:wsp>
                        <wps:cNvSpPr txBox="1"/>
                        <wps:cNvPr id="11" name="Shape 11"/>
                        <wps:spPr>
                          <a:xfrm>
                            <a:off x="494825" y="4301025"/>
                            <a:ext cx="1301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Real world</w:t>
                              </w:r>
                            </w:p>
                          </w:txbxContent>
                        </wps:txbx>
                        <wps:bodyPr anchorCtr="0" anchor="t" bIns="91425" lIns="91425" spcFirstLastPara="1" rIns="91425" wrap="square" tIns="91425">
                          <a:spAutoFit/>
                        </wps:bodyPr>
                      </wps:wsp>
                      <wps:wsp>
                        <wps:cNvSpPr/>
                        <wps:cNvPr id="12" name="Shape 12"/>
                        <wps:spPr>
                          <a:xfrm>
                            <a:off x="119675" y="1238413"/>
                            <a:ext cx="20514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TLS</w:t>
                              </w:r>
                            </w:p>
                          </w:txbxContent>
                        </wps:txbx>
                        <wps:bodyPr anchorCtr="0" anchor="ctr" bIns="91425" lIns="91425" spcFirstLastPara="1" rIns="91425" wrap="square" tIns="91425">
                          <a:noAutofit/>
                        </wps:bodyPr>
                      </wps:wsp>
                      <wps:wsp>
                        <wps:cNvSpPr txBox="1"/>
                        <wps:cNvPr id="13" name="Shape 13"/>
                        <wps:spPr>
                          <a:xfrm>
                            <a:off x="-169275" y="920100"/>
                            <a:ext cx="25419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ByteStream (plaintext)</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1979804" cy="3880416"/>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979804" cy="388041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7">
      <w:pPr>
        <w:numPr>
          <w:ilvl w:val="0"/>
          <w:numId w:val="5"/>
        </w:numPr>
        <w:ind w:left="720" w:hanging="360"/>
      </w:pPr>
      <w:r w:rsidDel="00000000" w:rsidR="00000000" w:rsidRPr="00000000">
        <w:rPr>
          <w:rtl w:val="0"/>
        </w:rPr>
        <w:t xml:space="preserve">Does this layer of TLS solve everything?</w:t>
      </w:r>
    </w:p>
    <w:p w:rsidR="00000000" w:rsidDel="00000000" w:rsidP="00000000" w:rsidRDefault="00000000" w:rsidRPr="00000000" w14:paraId="00000078">
      <w:pPr>
        <w:numPr>
          <w:ilvl w:val="0"/>
          <w:numId w:val="5"/>
        </w:numPr>
        <w:ind w:left="720" w:hanging="360"/>
      </w:pPr>
      <w:r w:rsidDel="00000000" w:rsidR="00000000" w:rsidRPr="00000000">
        <w:rPr>
          <w:b w:val="1"/>
          <w:rtl w:val="0"/>
        </w:rPr>
        <w:t xml:space="preserve">Issue 1: </w:t>
      </w:r>
      <w:r w:rsidDel="00000000" w:rsidR="00000000" w:rsidRPr="00000000">
        <w:rPr>
          <w:rtl w:val="0"/>
        </w:rPr>
        <w:t xml:space="preserve">Certificate authorities may be corrupted / intentionally issued not correct certificates. The transparency log helps to mitigate this, but it is not a 100% solution.</w:t>
      </w:r>
    </w:p>
    <w:p w:rsidR="00000000" w:rsidDel="00000000" w:rsidP="00000000" w:rsidRDefault="00000000" w:rsidRPr="00000000" w14:paraId="00000079">
      <w:pPr>
        <w:numPr>
          <w:ilvl w:val="1"/>
          <w:numId w:val="5"/>
        </w:numPr>
        <w:ind w:left="1440" w:hanging="360"/>
      </w:pPr>
      <w:r w:rsidDel="00000000" w:rsidR="00000000" w:rsidRPr="00000000">
        <w:rPr>
          <w:rtl w:val="0"/>
        </w:rPr>
        <w:t xml:space="preserve">Big companies would monitor the transparency log</w:t>
      </w:r>
    </w:p>
    <w:p w:rsidR="00000000" w:rsidDel="00000000" w:rsidP="00000000" w:rsidRDefault="00000000" w:rsidRPr="00000000" w14:paraId="0000007A">
      <w:pPr>
        <w:numPr>
          <w:ilvl w:val="1"/>
          <w:numId w:val="5"/>
        </w:numPr>
        <w:ind w:left="1440" w:hanging="360"/>
      </w:pPr>
      <w:r w:rsidDel="00000000" w:rsidR="00000000" w:rsidRPr="00000000">
        <w:rPr>
          <w:rtl w:val="0"/>
        </w:rPr>
        <w:t xml:space="preserve">Browsers may require the certificate to also contain a proof that the certificate is from the transparency log</w:t>
      </w:r>
    </w:p>
    <w:p w:rsidR="00000000" w:rsidDel="00000000" w:rsidP="00000000" w:rsidRDefault="00000000" w:rsidRPr="00000000" w14:paraId="0000007B">
      <w:pPr>
        <w:numPr>
          <w:ilvl w:val="0"/>
          <w:numId w:val="5"/>
        </w:numPr>
        <w:ind w:left="720" w:hanging="360"/>
      </w:pPr>
      <w:r w:rsidDel="00000000" w:rsidR="00000000" w:rsidRPr="00000000">
        <w:rPr>
          <w:b w:val="1"/>
          <w:rtl w:val="0"/>
        </w:rPr>
        <w:t xml:space="preserve">Issue 2: </w:t>
      </w:r>
      <w:r w:rsidDel="00000000" w:rsidR="00000000" w:rsidRPr="00000000">
        <w:rPr>
          <w:rtl w:val="0"/>
        </w:rPr>
        <w:t xml:space="preserve">Even if the payload of Internet datagrams is encrypted, you could still tell who is talking with who by the src/dst in the IP header. </w:t>
      </w:r>
      <w:r w:rsidDel="00000000" w:rsidR="00000000" w:rsidRPr="00000000">
        <w:rPr>
          <w:b w:val="1"/>
          <w:rtl w:val="0"/>
        </w:rPr>
        <w:t xml:space="preserve">“Metadata privacy”</w:t>
      </w:r>
      <w:r w:rsidDel="00000000" w:rsidR="00000000" w:rsidRPr="00000000">
        <w:rPr>
          <w:rtl w:val="0"/>
        </w:rPr>
        <w:t xml:space="preserve">.</w:t>
      </w:r>
    </w:p>
    <w:p w:rsidR="00000000" w:rsidDel="00000000" w:rsidP="00000000" w:rsidRDefault="00000000" w:rsidRPr="00000000" w14:paraId="0000007C">
      <w:pPr>
        <w:numPr>
          <w:ilvl w:val="1"/>
          <w:numId w:val="5"/>
        </w:numPr>
        <w:ind w:left="1440" w:hanging="360"/>
      </w:pPr>
      <w:r w:rsidDel="00000000" w:rsidR="00000000" w:rsidRPr="00000000">
        <w:rPr>
          <w:rtl w:val="0"/>
        </w:rPr>
        <w:t xml:space="preserve">VPN or through one relay server: governments can’t tell who is talking with whom, but they can still get the info by threatening the relay server</w:t>
      </w:r>
    </w:p>
    <w:p w:rsidR="00000000" w:rsidDel="00000000" w:rsidP="00000000" w:rsidRDefault="00000000" w:rsidRPr="00000000" w14:paraId="0000007D">
      <w:pPr>
        <w:numPr>
          <w:ilvl w:val="1"/>
          <w:numId w:val="5"/>
        </w:numPr>
        <w:ind w:left="1440" w:hanging="360"/>
      </w:pPr>
      <w:r w:rsidDel="00000000" w:rsidR="00000000" w:rsidRPr="00000000">
        <w:rPr>
          <w:rtl w:val="0"/>
        </w:rPr>
        <w:t xml:space="preserve">How about more than one relay server? Essentially, any single relay server cannot see the full picture of the connection.</w:t>
      </w:r>
    </w:p>
    <w:p w:rsidR="00000000" w:rsidDel="00000000" w:rsidP="00000000" w:rsidRDefault="00000000" w:rsidRPr="00000000" w14:paraId="0000007E">
      <w:pPr>
        <w:numPr>
          <w:ilvl w:val="2"/>
          <w:numId w:val="5"/>
        </w:numPr>
        <w:ind w:left="2160" w:hanging="360"/>
      </w:pPr>
      <w:r w:rsidDel="00000000" w:rsidR="00000000" w:rsidRPr="00000000">
        <w:rPr>
          <w:rtl w:val="0"/>
        </w:rPr>
        <w:t xml:space="preserve">Onion routing: layers of encryption and each relay server can only take out one layer of the encryption. </w:t>
      </w:r>
      <w:r w:rsidDel="00000000" w:rsidR="00000000" w:rsidRPr="00000000">
        <w:rPr>
          <w:b w:val="1"/>
          <w:rtl w:val="0"/>
        </w:rPr>
        <w:t xml:space="preserve">The Onion Router (TOR).</w:t>
      </w:r>
    </w:p>
    <w:p w:rsidR="00000000" w:rsidDel="00000000" w:rsidP="00000000" w:rsidRDefault="00000000" w:rsidRPr="00000000" w14:paraId="0000007F">
      <w:pPr>
        <w:numPr>
          <w:ilvl w:val="2"/>
          <w:numId w:val="5"/>
        </w:numPr>
        <w:ind w:left="2160" w:hanging="360"/>
      </w:pPr>
      <w:r w:rsidDel="00000000" w:rsidR="00000000" w:rsidRPr="00000000">
        <w:rPr>
          <w:rtl w:val="0"/>
        </w:rPr>
        <w:t xml:space="preserve">Each relay server only knows the hop before itself and the hop after itself</w:t>
      </w:r>
    </w:p>
    <w:p w:rsidR="00000000" w:rsidDel="00000000" w:rsidP="00000000" w:rsidRDefault="00000000" w:rsidRPr="00000000" w14:paraId="00000080">
      <w:pPr>
        <w:numPr>
          <w:ilvl w:val="1"/>
          <w:numId w:val="5"/>
        </w:numPr>
        <w:ind w:left="1440" w:hanging="360"/>
      </w:pPr>
      <w:r w:rsidDel="00000000" w:rsidR="00000000" w:rsidRPr="00000000">
        <w:rPr>
          <w:rtl w:val="0"/>
        </w:rPr>
        <w:t xml:space="preserve">But: the timing still reveals something</w:t>
      </w:r>
    </w:p>
    <w:p w:rsidR="00000000" w:rsidDel="00000000" w:rsidP="00000000" w:rsidRDefault="00000000" w:rsidRPr="00000000" w14:paraId="00000081">
      <w:pPr>
        <w:numPr>
          <w:ilvl w:val="0"/>
          <w:numId w:val="5"/>
        </w:numPr>
        <w:ind w:left="720" w:hanging="360"/>
        <w:rPr>
          <w:b w:val="1"/>
        </w:rPr>
      </w:pPr>
      <w:r w:rsidDel="00000000" w:rsidR="00000000" w:rsidRPr="00000000">
        <w:rPr>
          <w:b w:val="1"/>
          <w:rtl w:val="0"/>
        </w:rPr>
        <w:t xml:space="preserve">Threats: </w:t>
      </w:r>
      <w:r w:rsidDel="00000000" w:rsidR="00000000" w:rsidRPr="00000000">
        <w:rPr>
          <w:rtl w:val="0"/>
        </w:rPr>
        <w:t xml:space="preserve">eavesdropper timing attack correlation</w:t>
      </w:r>
    </w:p>
    <w:p w:rsidR="00000000" w:rsidDel="00000000" w:rsidP="00000000" w:rsidRDefault="00000000" w:rsidRPr="00000000" w14:paraId="00000082">
      <w:pPr>
        <w:numPr>
          <w:ilvl w:val="1"/>
          <w:numId w:val="5"/>
        </w:numPr>
        <w:ind w:left="1440" w:hanging="360"/>
      </w:pPr>
      <w:r w:rsidDel="00000000" w:rsidR="00000000" w:rsidRPr="00000000">
        <w:rPr>
          <w:rtl w:val="0"/>
        </w:rPr>
        <w:t xml:space="preserve">Something is being sent from TOR to Netflix at 1:33 a.m.</w:t>
      </w:r>
    </w:p>
    <w:p w:rsidR="00000000" w:rsidDel="00000000" w:rsidP="00000000" w:rsidRDefault="00000000" w:rsidRPr="00000000" w14:paraId="00000083">
      <w:pPr>
        <w:numPr>
          <w:ilvl w:val="1"/>
          <w:numId w:val="5"/>
        </w:numPr>
        <w:ind w:left="1440" w:hanging="360"/>
      </w:pPr>
      <w:r w:rsidDel="00000000" w:rsidR="00000000" w:rsidRPr="00000000">
        <w:rPr>
          <w:rtl w:val="0"/>
        </w:rPr>
        <w:t xml:space="preserve">And if there is a short list of people that were using TOR at that time</w:t>
      </w:r>
    </w:p>
    <w:p w:rsidR="00000000" w:rsidDel="00000000" w:rsidP="00000000" w:rsidRDefault="00000000" w:rsidRPr="00000000" w14:paraId="00000084">
      <w:pPr>
        <w:numPr>
          <w:ilvl w:val="1"/>
          <w:numId w:val="5"/>
        </w:numPr>
        <w:ind w:left="1440" w:hanging="360"/>
      </w:pPr>
      <w:r w:rsidDel="00000000" w:rsidR="00000000" w:rsidRPr="00000000">
        <w:rPr>
          <w:rtl w:val="0"/>
        </w:rPr>
        <w:t xml:space="preserve">It may not be that difficult to tell who is actually sending to Netflix</w:t>
      </w:r>
    </w:p>
    <w:p w:rsidR="00000000" w:rsidDel="00000000" w:rsidP="00000000" w:rsidRDefault="00000000" w:rsidRPr="00000000" w14:paraId="00000085">
      <w:pPr>
        <w:numPr>
          <w:ilvl w:val="1"/>
          <w:numId w:val="5"/>
        </w:numPr>
        <w:ind w:left="1440" w:hanging="360"/>
      </w:pPr>
      <w:r w:rsidDel="00000000" w:rsidR="00000000" w:rsidRPr="00000000">
        <w:rPr>
          <w:rtl w:val="0"/>
        </w:rPr>
        <w:t xml:space="preserve">Q: How do third parties (say governments) tell people that are using TOR?</w:t>
        <w:br w:type="textWrapping"/>
        <w:t xml:space="preserve">A: TOR relay servers are public and TOR traffic may look different. Governments could figure out TOR relay servers IP addresses and block them. (To fight against this, TOR relay servers IP addresses are released slowly, and they are trying to make TOR traffic look as innocent as normal traffic).</w:t>
      </w:r>
    </w:p>
    <w:p w:rsidR="00000000" w:rsidDel="00000000" w:rsidP="00000000" w:rsidRDefault="00000000" w:rsidRPr="00000000" w14:paraId="00000086">
      <w:pPr>
        <w:numPr>
          <w:ilvl w:val="0"/>
          <w:numId w:val="5"/>
        </w:numPr>
        <w:ind w:left="720" w:hanging="360"/>
        <w:rPr>
          <w:b w:val="1"/>
        </w:rPr>
      </w:pPr>
      <w:r w:rsidDel="00000000" w:rsidR="00000000" w:rsidRPr="00000000">
        <w:rPr>
          <w:b w:val="1"/>
          <w:rtl w:val="0"/>
        </w:rPr>
        <w:t xml:space="preserve">Threats</w:t>
      </w:r>
      <w:r w:rsidDel="00000000" w:rsidR="00000000" w:rsidRPr="00000000">
        <w:rPr>
          <w:rtl w:val="0"/>
        </w:rPr>
        <w:t xml:space="preserve">: Sybil attack</w:t>
      </w:r>
    </w:p>
    <w:p w:rsidR="00000000" w:rsidDel="00000000" w:rsidP="00000000" w:rsidRDefault="00000000" w:rsidRPr="00000000" w14:paraId="00000087">
      <w:pPr>
        <w:numPr>
          <w:ilvl w:val="1"/>
          <w:numId w:val="5"/>
        </w:numPr>
        <w:ind w:left="1440" w:hanging="360"/>
      </w:pPr>
      <w:r w:rsidDel="00000000" w:rsidR="00000000" w:rsidRPr="00000000">
        <w:rPr>
          <w:rtl w:val="0"/>
        </w:rPr>
        <w:t xml:space="preserve">TOR works only if the relay servers are not colluding. If a certain entity has a huge number of TOR relay servers, then there is a high probability that a whole sequence of relay servers belong to this entity, then the entity can learn about the connection.</w:t>
      </w:r>
    </w:p>
    <w:p w:rsidR="00000000" w:rsidDel="00000000" w:rsidP="00000000" w:rsidRDefault="00000000" w:rsidRPr="00000000" w14:paraId="00000088">
      <w:pPr>
        <w:numPr>
          <w:ilvl w:val="0"/>
          <w:numId w:val="5"/>
        </w:numPr>
        <w:ind w:left="720" w:hanging="360"/>
      </w:pPr>
      <w:r w:rsidDel="00000000" w:rsidR="00000000" w:rsidRPr="00000000">
        <w:rPr>
          <w:rtl w:val="0"/>
        </w:rPr>
        <w:t xml:space="preserve">TOR hidden service</w:t>
      </w:r>
    </w:p>
    <w:p w:rsidR="00000000" w:rsidDel="00000000" w:rsidP="00000000" w:rsidRDefault="00000000" w:rsidRPr="00000000" w14:paraId="00000089">
      <w:pPr>
        <w:numPr>
          <w:ilvl w:val="1"/>
          <w:numId w:val="5"/>
        </w:numPr>
        <w:ind w:left="1440" w:hanging="360"/>
      </w:pPr>
      <w:r w:rsidDel="00000000" w:rsidR="00000000" w:rsidRPr="00000000">
        <w:rPr>
          <w:rtl w:val="0"/>
        </w:rPr>
        <w:t xml:space="preserve">Allow publishers and users of services to hide their identity.</w:t>
      </w:r>
    </w:p>
    <w:p w:rsidR="00000000" w:rsidDel="00000000" w:rsidP="00000000" w:rsidRDefault="00000000" w:rsidRPr="00000000" w14:paraId="0000008A">
      <w:pPr>
        <w:numPr>
          <w:ilvl w:val="1"/>
          <w:numId w:val="5"/>
        </w:numPr>
        <w:ind w:left="1440" w:hanging="360"/>
      </w:pPr>
      <w:r w:rsidDel="00000000" w:rsidR="00000000" w:rsidRPr="00000000">
        <w:rPr>
          <w:rtl w:val="0"/>
        </w:rPr>
        <w:t xml:space="preserve">Normally contains 6 hops of relay, 3 picked by the publisher, 3 picked by the client.</w:t>
      </w:r>
    </w:p>
    <w:p w:rsidR="00000000" w:rsidDel="00000000" w:rsidP="00000000" w:rsidRDefault="00000000" w:rsidRPr="00000000" w14:paraId="0000008B">
      <w:pPr>
        <w:numPr>
          <w:ilvl w:val="1"/>
          <w:numId w:val="5"/>
        </w:numPr>
        <w:ind w:left="1440" w:hanging="360"/>
      </w:pPr>
      <w:r w:rsidDel="00000000" w:rsidR="00000000" w:rsidRPr="00000000">
        <w:rPr>
          <w:rtl w:val="0"/>
        </w:rPr>
        <w:t xml:space="preserve">By exploiting security holes, governments can still reveal who was visiting/posting on TOR web servers. (Put the security hole exploit on the web servers of these hidden services, then whoever downloads the content would also download the security hole exploit).</w:t>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