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84912" w14:textId="66751074" w:rsidR="004B2B8E" w:rsidRPr="00B130DD" w:rsidRDefault="00E411EF" w:rsidP="00B130DD">
      <w:pPr>
        <w:jc w:val="center"/>
        <w:rPr>
          <w:rFonts w:ascii="Times New Roman" w:eastAsia="標楷體" w:hAnsi="Times New Roman" w:cs="Times New Roman"/>
          <w:b/>
          <w:bCs/>
          <w:sz w:val="40"/>
          <w:szCs w:val="36"/>
        </w:rPr>
      </w:pPr>
      <w:r w:rsidRPr="00031BC0">
        <w:rPr>
          <w:rFonts w:ascii="Times New Roman" w:eastAsia="標楷體" w:hAnsi="Times New Roman" w:cs="Times New Roman"/>
          <w:b/>
          <w:bCs/>
          <w:sz w:val="40"/>
          <w:szCs w:val="36"/>
        </w:rPr>
        <w:t>Report</w:t>
      </w:r>
    </w:p>
    <w:p w14:paraId="718F8F3A" w14:textId="40A853A6" w:rsidR="00B130DD" w:rsidRPr="00C54624" w:rsidRDefault="00214836" w:rsidP="008849E3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6A9FD5AD" w14:textId="10D543B7" w:rsidR="008849E3" w:rsidRDefault="008849E3" w:rsidP="008849E3">
      <w:pPr>
        <w:pStyle w:val="a3"/>
        <w:ind w:leftChars="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B130DD">
        <w:rPr>
          <w:rFonts w:ascii="Times New Roman" w:eastAsia="標楷體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0936C3D" wp14:editId="72EFCFD5">
            <wp:extent cx="4301591" cy="877910"/>
            <wp:effectExtent l="0" t="0" r="3810" b="0"/>
            <wp:docPr id="1313841815" name="圖片 1" descr="一張含有 文字, 軟體, 多媒體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30455" name="圖片 1" descr="一張含有 文字, 軟體, 多媒體軟體, 電腦圖示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46148" cy="88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70EA" w14:textId="5FFFC0AD" w:rsidR="005B3F59" w:rsidRPr="00C54624" w:rsidRDefault="002C1ADB" w:rsidP="00E411EF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C54624">
        <w:rPr>
          <w:rFonts w:ascii="Times New Roman" w:eastAsia="標楷體" w:hAnsi="Times New Roman" w:cs="Times New Roman" w:hint="eastAsia"/>
          <w:b/>
          <w:bCs/>
          <w:noProof/>
          <w:color w:val="000000" w:themeColor="text1"/>
        </w:rPr>
        <w:t xml:space="preserve">server info </w:t>
      </w:r>
    </w:p>
    <w:p w14:paraId="220F9CB8" w14:textId="6518A20A" w:rsidR="004B2B8E" w:rsidRPr="00031BC0" w:rsidRDefault="00C04578" w:rsidP="00685684">
      <w:pPr>
        <w:ind w:firstLine="480"/>
        <w:jc w:val="center"/>
        <w:rPr>
          <w:rFonts w:ascii="Times New Roman" w:eastAsia="標楷體" w:hAnsi="Times New Roman" w:cs="Times New Roman"/>
          <w:color w:val="000000" w:themeColor="text1"/>
        </w:rPr>
      </w:pPr>
      <w:r w:rsidRPr="00031BC0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7D0D5064" wp14:editId="55550986">
            <wp:extent cx="4259801" cy="425736"/>
            <wp:effectExtent l="0" t="0" r="0" b="0"/>
            <wp:docPr id="576739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7396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536" cy="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62E2" w14:textId="3751FC9A" w:rsidR="005B3F59" w:rsidRPr="00B130DD" w:rsidRDefault="00B130DD" w:rsidP="00B130DD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B130DD">
        <w:rPr>
          <w:rFonts w:ascii="Times New Roman" w:eastAsia="標楷體" w:hAnsi="Times New Roman" w:cs="Times New Roman" w:hint="eastAsia"/>
          <w:b/>
          <w:bCs/>
          <w:color w:val="000000" w:themeColor="text1"/>
        </w:rPr>
        <w:t>server info</w:t>
      </w:r>
    </w:p>
    <w:p w14:paraId="129A17C6" w14:textId="733AB8B8" w:rsidR="00B67FB4" w:rsidRPr="00685684" w:rsidRDefault="008849E3" w:rsidP="00685684">
      <w:pPr>
        <w:jc w:val="center"/>
        <w:rPr>
          <w:rFonts w:ascii="Times New Roman" w:eastAsia="標楷體" w:hAnsi="Times New Roman" w:cs="Times New Roman"/>
          <w:b/>
          <w:bCs/>
          <w:color w:val="000000" w:themeColor="text1"/>
        </w:rPr>
      </w:pPr>
      <w:r w:rsidRPr="008849E3">
        <w:rPr>
          <w:rFonts w:ascii="Times New Roman" w:eastAsia="標楷體" w:hAnsi="Times New Roman" w:cs="Times New Roman"/>
          <w:noProof/>
          <w:color w:val="000000" w:themeColor="text1"/>
        </w:rPr>
        <w:drawing>
          <wp:inline distT="0" distB="0" distL="0" distR="0" wp14:anchorId="18EDD3EE" wp14:editId="50CF1DA1">
            <wp:extent cx="2122646" cy="2559506"/>
            <wp:effectExtent l="0" t="0" r="0" b="0"/>
            <wp:docPr id="14173521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9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6811" cy="257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9991" w14:textId="48E89295" w:rsidR="00B47377" w:rsidRDefault="00B47377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Chip Layout View</w:t>
      </w:r>
    </w:p>
    <w:p w14:paraId="0E348BFA" w14:textId="1F5DE5A3" w:rsidR="00A93B5E" w:rsidRPr="00A93B5E" w:rsidRDefault="00A93B5E" w:rsidP="00A93B5E">
      <w:pPr>
        <w:pStyle w:val="Default"/>
        <w:ind w:firstLine="480"/>
      </w:pPr>
      <w:r>
        <w:t>Instructions: After completing the final layout, capture a screenshot of the entire chip layout.</w:t>
      </w:r>
    </w:p>
    <w:p w14:paraId="3A23C48B" w14:textId="30BB82CA" w:rsidR="00064B3B" w:rsidRPr="00031BC0" w:rsidRDefault="005B3F59" w:rsidP="00685684">
      <w:pPr>
        <w:pStyle w:val="Default"/>
        <w:rPr>
          <w:rFonts w:eastAsia="標楷體"/>
        </w:rPr>
      </w:pPr>
      <w:r w:rsidRPr="00031BC0">
        <w:rPr>
          <w:rFonts w:eastAsia="標楷體"/>
          <w:noProof/>
        </w:rPr>
        <w:drawing>
          <wp:inline distT="0" distB="0" distL="0" distR="0" wp14:anchorId="24955660" wp14:editId="6EC3C55C">
            <wp:extent cx="6637999" cy="3892990"/>
            <wp:effectExtent l="0" t="0" r="0" b="0"/>
            <wp:docPr id="62722985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2985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9827" cy="38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7C20C" w14:textId="332801A4" w:rsidR="00E24ED0" w:rsidRPr="00031BC0" w:rsidRDefault="00E24ED0" w:rsidP="00183E5E">
      <w:pPr>
        <w:pStyle w:val="Default"/>
        <w:rPr>
          <w:rFonts w:eastAsia="標楷體"/>
        </w:rPr>
      </w:pPr>
      <w:r w:rsidRPr="00031BC0">
        <w:rPr>
          <w:rFonts w:eastAsia="標楷體"/>
          <w:noProof/>
        </w:rPr>
        <w:lastRenderedPageBreak/>
        <w:drawing>
          <wp:inline distT="0" distB="0" distL="0" distR="0" wp14:anchorId="20D3C5D9" wp14:editId="63DEF28D">
            <wp:extent cx="6654389" cy="3897517"/>
            <wp:effectExtent l="0" t="0" r="0" b="8255"/>
            <wp:docPr id="1913672714" name="圖片 1" descr="一張含有 文字, 螢幕擷取畫面, 多媒體軟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2714" name="圖片 1" descr="一張含有 文字, 螢幕擷取畫面, 多媒體軟體, 軟體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7453" cy="391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6C4A" w14:textId="1E273529" w:rsidR="00E24ED0" w:rsidRDefault="00E24ED0" w:rsidP="00183E5E">
      <w:pPr>
        <w:pStyle w:val="Default"/>
        <w:rPr>
          <w:rFonts w:eastAsia="標楷體"/>
        </w:rPr>
      </w:pPr>
      <w:r w:rsidRPr="00031BC0">
        <w:rPr>
          <w:rFonts w:eastAsia="標楷體"/>
          <w:noProof/>
        </w:rPr>
        <w:drawing>
          <wp:inline distT="0" distB="0" distL="0" distR="0" wp14:anchorId="612F26A2" wp14:editId="1F5A1D0D">
            <wp:extent cx="6645910" cy="3899535"/>
            <wp:effectExtent l="0" t="0" r="2540" b="5715"/>
            <wp:docPr id="1457823948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23948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F862" w14:textId="77777777" w:rsidR="006823C9" w:rsidRPr="00031BC0" w:rsidRDefault="006823C9" w:rsidP="00183E5E">
      <w:pPr>
        <w:pStyle w:val="Default"/>
        <w:rPr>
          <w:rFonts w:eastAsia="標楷體"/>
        </w:rPr>
      </w:pPr>
    </w:p>
    <w:p w14:paraId="4B9C6926" w14:textId="5A7B356A" w:rsidR="00DF2F94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Core to IO boundary</w:t>
      </w:r>
    </w:p>
    <w:p w14:paraId="629271B4" w14:textId="77777777" w:rsidR="002B4CE3" w:rsidRDefault="002B4CE3" w:rsidP="002B4CE3">
      <w:pPr>
        <w:pStyle w:val="Default"/>
        <w:ind w:left="480"/>
        <w:rPr>
          <w:b/>
          <w:bCs/>
          <w:sz w:val="28"/>
          <w:szCs w:val="28"/>
        </w:rPr>
      </w:pPr>
      <w:r>
        <w:t xml:space="preserve">Instructions: After completing the final layout, open Floorplan -&gt; Specify Floorplan, and capture a screenshot. </w:t>
      </w:r>
    </w:p>
    <w:p w14:paraId="44C30BD5" w14:textId="77777777" w:rsidR="002B4CE3" w:rsidRPr="002B4CE3" w:rsidRDefault="002B4CE3" w:rsidP="002B4CE3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42BA8B9B" w14:textId="4AC19F6B" w:rsidR="00020DCF" w:rsidRDefault="0018665E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lastRenderedPageBreak/>
        <w:drawing>
          <wp:inline distT="0" distB="0" distL="0" distR="0" wp14:anchorId="010DB945" wp14:editId="0130AAB5">
            <wp:extent cx="6645910" cy="4104005"/>
            <wp:effectExtent l="0" t="0" r="2540" b="0"/>
            <wp:docPr id="181571828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1828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C81D" w14:textId="77777777" w:rsidR="00324BB9" w:rsidRPr="00031BC0" w:rsidRDefault="00324BB9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D00E36E" w14:textId="39E510CF" w:rsidR="00405BB4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Core Ring</w:t>
      </w:r>
    </w:p>
    <w:p w14:paraId="07C64A73" w14:textId="77777777" w:rsidR="006823C9" w:rsidRDefault="006823C9" w:rsidP="006823C9">
      <w:pPr>
        <w:pStyle w:val="Default"/>
        <w:ind w:left="480"/>
        <w:rPr>
          <w:b/>
          <w:bCs/>
          <w:sz w:val="28"/>
          <w:szCs w:val="28"/>
        </w:rPr>
      </w:pPr>
      <w:r>
        <w:t xml:space="preserve">Instructions: After completing the final layout, </w:t>
      </w:r>
      <w:r w:rsidRPr="00324BB9">
        <w:rPr>
          <w:b/>
          <w:bCs/>
        </w:rPr>
        <w:t>zoom in on the Power section (ensuring the entire power ring is visible), and use the K key to measure the width of a single power line.</w:t>
      </w:r>
    </w:p>
    <w:p w14:paraId="5AD400AF" w14:textId="77777777" w:rsidR="0068629E" w:rsidRPr="006823C9" w:rsidRDefault="0068629E" w:rsidP="006823C9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74ACA692" w14:textId="7E042CD6" w:rsidR="0068629E" w:rsidRDefault="0068629E" w:rsidP="006823C9">
      <w:pPr>
        <w:pStyle w:val="Default"/>
        <w:ind w:firstLine="480"/>
        <w:rPr>
          <w:rFonts w:eastAsia="標楷體"/>
          <w:b/>
          <w:bCs/>
          <w:sz w:val="28"/>
          <w:szCs w:val="28"/>
        </w:rPr>
      </w:pPr>
      <w:r w:rsidRPr="0068629E">
        <w:rPr>
          <w:rFonts w:eastAsia="標楷體"/>
          <w:b/>
          <w:bCs/>
          <w:sz w:val="28"/>
          <w:szCs w:val="28"/>
        </w:rPr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68629E">
        <w:rPr>
          <w:rFonts w:eastAsia="標楷體"/>
          <w:b/>
          <w:bCs/>
          <w:sz w:val="28"/>
          <w:szCs w:val="28"/>
        </w:rPr>
        <w:t>ll Power Ring</w:t>
      </w:r>
    </w:p>
    <w:p w14:paraId="440904FB" w14:textId="77777777" w:rsidR="00324BB9" w:rsidRPr="00031BC0" w:rsidRDefault="00324BB9" w:rsidP="006823C9">
      <w:pPr>
        <w:pStyle w:val="Default"/>
        <w:ind w:firstLine="480"/>
        <w:rPr>
          <w:rFonts w:eastAsia="標楷體"/>
          <w:b/>
          <w:bCs/>
          <w:sz w:val="28"/>
          <w:szCs w:val="28"/>
        </w:rPr>
      </w:pPr>
    </w:p>
    <w:p w14:paraId="3F99FFA3" w14:textId="5B19F420" w:rsidR="003164EC" w:rsidRDefault="00111693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35EA8615" wp14:editId="628E293C">
            <wp:extent cx="6631818" cy="3870356"/>
            <wp:effectExtent l="0" t="0" r="0" b="0"/>
            <wp:docPr id="856079095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79095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6937" cy="38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DB1D" w14:textId="77777777" w:rsidR="003164EC" w:rsidRDefault="003164EC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5295C546" w14:textId="45DF4E00" w:rsidR="007A3798" w:rsidRDefault="003164EC" w:rsidP="00324BB9">
      <w:pPr>
        <w:pStyle w:val="Default"/>
        <w:ind w:firstLine="480"/>
        <w:rPr>
          <w:rFonts w:eastAsia="標楷體"/>
          <w:sz w:val="28"/>
          <w:szCs w:val="28"/>
        </w:rPr>
      </w:pPr>
      <w:r w:rsidRPr="003164EC">
        <w:rPr>
          <w:rFonts w:eastAsia="標楷體"/>
          <w:b/>
          <w:bCs/>
          <w:sz w:val="28"/>
          <w:szCs w:val="28"/>
        </w:rPr>
        <w:t>Over</w:t>
      </w:r>
      <w:r w:rsidR="006823C9">
        <w:rPr>
          <w:rFonts w:eastAsia="標楷體" w:hint="eastAsia"/>
          <w:b/>
          <w:bCs/>
          <w:sz w:val="28"/>
          <w:szCs w:val="28"/>
        </w:rPr>
        <w:t>a</w:t>
      </w:r>
      <w:r w:rsidRPr="003164EC">
        <w:rPr>
          <w:rFonts w:eastAsia="標楷體"/>
          <w:b/>
          <w:bCs/>
          <w:sz w:val="28"/>
          <w:szCs w:val="28"/>
        </w:rPr>
        <w:t>ll Power Ring</w:t>
      </w:r>
      <w:r w:rsidR="00317FB0">
        <w:rPr>
          <w:rFonts w:eastAsia="標楷體" w:hint="eastAsia"/>
          <w:b/>
          <w:bCs/>
          <w:sz w:val="28"/>
          <w:szCs w:val="28"/>
        </w:rPr>
        <w:t xml:space="preserve">: </w:t>
      </w:r>
      <w:r w:rsidR="00317FB0" w:rsidRPr="00317FB0">
        <w:rPr>
          <w:rFonts w:eastAsia="標楷體"/>
          <w:sz w:val="28"/>
          <w:szCs w:val="28"/>
        </w:rPr>
        <w:t xml:space="preserve">wire group, interleaving, </w:t>
      </w:r>
      <w:r w:rsidR="00317FB0">
        <w:rPr>
          <w:rFonts w:eastAsia="標楷體" w:hint="eastAsia"/>
          <w:sz w:val="28"/>
          <w:szCs w:val="28"/>
        </w:rPr>
        <w:t>10</w:t>
      </w:r>
      <w:r w:rsidR="00317FB0" w:rsidRPr="00317FB0">
        <w:rPr>
          <w:rFonts w:eastAsia="標楷體"/>
          <w:sz w:val="28"/>
          <w:szCs w:val="28"/>
        </w:rPr>
        <w:t xml:space="preserve"> pairs, width 9.</w:t>
      </w:r>
    </w:p>
    <w:p w14:paraId="4A849376" w14:textId="77777777" w:rsidR="00324BB9" w:rsidRPr="00317FB0" w:rsidRDefault="00324BB9" w:rsidP="00324BB9">
      <w:pPr>
        <w:pStyle w:val="Default"/>
        <w:ind w:firstLine="480"/>
        <w:rPr>
          <w:rFonts w:eastAsia="標楷體"/>
          <w:sz w:val="28"/>
          <w:szCs w:val="28"/>
        </w:rPr>
      </w:pPr>
    </w:p>
    <w:p w14:paraId="6F377DDA" w14:textId="36609F29" w:rsidR="00111693" w:rsidRDefault="00111693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33C6AAA8" wp14:editId="214EEDCB">
            <wp:extent cx="6597835" cy="3883936"/>
            <wp:effectExtent l="0" t="0" r="0" b="2540"/>
            <wp:docPr id="84302598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2598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3247" cy="389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F24A" w14:textId="77777777" w:rsidR="007A3798" w:rsidRDefault="007A3798" w:rsidP="00183E5E">
      <w:pPr>
        <w:pStyle w:val="Default"/>
        <w:rPr>
          <w:rFonts w:eastAsia="標楷體"/>
          <w:b/>
          <w:bCs/>
          <w:sz w:val="28"/>
          <w:szCs w:val="28"/>
        </w:rPr>
      </w:pPr>
    </w:p>
    <w:p w14:paraId="07105991" w14:textId="4E6FCA89" w:rsidR="00111693" w:rsidRDefault="00183E5E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T</w:t>
      </w:r>
      <w:r w:rsidR="00111693" w:rsidRPr="00031BC0">
        <w:rPr>
          <w:rFonts w:eastAsia="標楷體"/>
          <w:b/>
          <w:bCs/>
          <w:sz w:val="28"/>
          <w:szCs w:val="28"/>
        </w:rPr>
        <w:t>op</w:t>
      </w:r>
      <w:r w:rsidR="004673EB">
        <w:rPr>
          <w:rFonts w:eastAsia="標楷體" w:hint="eastAsia"/>
          <w:b/>
          <w:bCs/>
          <w:sz w:val="28"/>
          <w:szCs w:val="28"/>
        </w:rPr>
        <w:t xml:space="preserve"> </w:t>
      </w:r>
      <w:r w:rsidR="004673EB" w:rsidRPr="004673EB">
        <w:rPr>
          <w:rFonts w:eastAsia="標楷體"/>
          <w:b/>
          <w:bCs/>
          <w:sz w:val="28"/>
          <w:szCs w:val="28"/>
        </w:rPr>
        <w:t>Power Ring</w:t>
      </w:r>
      <w:r>
        <w:rPr>
          <w:rFonts w:eastAsia="標楷體" w:hint="eastAsia"/>
          <w:b/>
          <w:bCs/>
          <w:sz w:val="28"/>
          <w:szCs w:val="28"/>
        </w:rPr>
        <w:t>:</w:t>
      </w:r>
      <w:r w:rsidR="004673EB">
        <w:rPr>
          <w:rFonts w:eastAsia="標楷體" w:hint="eastAsia"/>
          <w:b/>
          <w:bCs/>
          <w:sz w:val="28"/>
          <w:szCs w:val="28"/>
        </w:rPr>
        <w:t xml:space="preserve"> width=9</w:t>
      </w:r>
    </w:p>
    <w:p w14:paraId="4024773D" w14:textId="77777777" w:rsidR="00324BB9" w:rsidRPr="00031BC0" w:rsidRDefault="00324BB9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356658DA" w14:textId="416ED27E" w:rsidR="00111693" w:rsidRDefault="00111693" w:rsidP="00183E5E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538E0C81" wp14:editId="7B4732C9">
            <wp:extent cx="6645910" cy="3890010"/>
            <wp:effectExtent l="0" t="0" r="2540" b="0"/>
            <wp:docPr id="1537654810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4810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6484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3AB3625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38F6AD8B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1EC7E0E7" w14:textId="5A48E143" w:rsidR="007F2867" w:rsidRPr="00031BC0" w:rsidRDefault="007F2867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Right</w:t>
      </w:r>
      <w:r w:rsidR="007A3798" w:rsidRPr="007A3798">
        <w:rPr>
          <w:rFonts w:eastAsia="標楷體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9482715" w14:textId="679F0DF5" w:rsidR="007F2867" w:rsidRPr="00031BC0" w:rsidRDefault="007F2867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5BE7609F" wp14:editId="3744ED72">
            <wp:extent cx="6645910" cy="3895725"/>
            <wp:effectExtent l="0" t="0" r="2540" b="9525"/>
            <wp:docPr id="1875431821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31821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FF39" w14:textId="77777777" w:rsidR="007A3798" w:rsidRDefault="007A3798" w:rsidP="007A3798">
      <w:pPr>
        <w:pStyle w:val="Default"/>
        <w:rPr>
          <w:rFonts w:eastAsia="標楷體"/>
          <w:b/>
          <w:bCs/>
          <w:sz w:val="28"/>
          <w:szCs w:val="28"/>
        </w:rPr>
      </w:pPr>
    </w:p>
    <w:p w14:paraId="057C293F" w14:textId="1D3A1428" w:rsidR="00554306" w:rsidRPr="00031BC0" w:rsidRDefault="00554306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Bottom</w:t>
      </w:r>
      <w:r w:rsidR="007A3798">
        <w:rPr>
          <w:rFonts w:eastAsia="標楷體" w:hint="eastAsia"/>
          <w:b/>
          <w:bCs/>
          <w:sz w:val="28"/>
          <w:szCs w:val="28"/>
        </w:rPr>
        <w:t xml:space="preserve"> </w:t>
      </w:r>
      <w:r w:rsidR="007A3798" w:rsidRPr="004673EB">
        <w:rPr>
          <w:rFonts w:eastAsia="標楷體"/>
          <w:b/>
          <w:bCs/>
          <w:sz w:val="28"/>
          <w:szCs w:val="28"/>
        </w:rPr>
        <w:t>Power Ring</w:t>
      </w:r>
      <w:r w:rsidR="007A3798">
        <w:rPr>
          <w:rFonts w:eastAsia="標楷體" w:hint="eastAsia"/>
          <w:b/>
          <w:bCs/>
          <w:sz w:val="28"/>
          <w:szCs w:val="28"/>
        </w:rPr>
        <w:t>: width=9</w:t>
      </w:r>
    </w:p>
    <w:p w14:paraId="3B9871E8" w14:textId="544C86A6" w:rsidR="00554306" w:rsidRDefault="00554306" w:rsidP="007A3798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16D67CE7" wp14:editId="580ED6F7">
            <wp:extent cx="6645910" cy="3892550"/>
            <wp:effectExtent l="0" t="0" r="2540" b="0"/>
            <wp:docPr id="509980219" name="圖片 1" descr="一張含有 文字, 螢幕擷取畫面, 陳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980219" name="圖片 1" descr="一張含有 文字, 螢幕擷取畫面, 陳列, 軟體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59436" w14:textId="77777777" w:rsidR="00AE52F4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50575BF1" w14:textId="5B93E99A" w:rsidR="0059250D" w:rsidRPr="00031BC0" w:rsidRDefault="0059250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Left</w:t>
      </w:r>
      <w:r w:rsidR="00675978">
        <w:rPr>
          <w:rFonts w:eastAsia="標楷體" w:hint="eastAsia"/>
          <w:b/>
          <w:bCs/>
          <w:sz w:val="28"/>
          <w:szCs w:val="28"/>
        </w:rPr>
        <w:t xml:space="preserve"> </w:t>
      </w:r>
      <w:r w:rsidR="00675978" w:rsidRPr="004673EB">
        <w:rPr>
          <w:rFonts w:eastAsia="標楷體"/>
          <w:b/>
          <w:bCs/>
          <w:sz w:val="28"/>
          <w:szCs w:val="28"/>
        </w:rPr>
        <w:t>Power Ring</w:t>
      </w:r>
      <w:r w:rsidR="00675978">
        <w:rPr>
          <w:rFonts w:eastAsia="標楷體" w:hint="eastAsia"/>
          <w:b/>
          <w:bCs/>
          <w:sz w:val="28"/>
          <w:szCs w:val="28"/>
        </w:rPr>
        <w:t>: width=9</w:t>
      </w:r>
    </w:p>
    <w:p w14:paraId="047D8A2F" w14:textId="38900C4E" w:rsidR="0059250D" w:rsidRPr="00031BC0" w:rsidRDefault="0059250D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0934EA60" wp14:editId="7EA991B9">
            <wp:extent cx="6728504" cy="3944140"/>
            <wp:effectExtent l="0" t="0" r="0" b="0"/>
            <wp:docPr id="285973669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73669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30601" cy="394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7983A" w14:textId="223785C4" w:rsidR="007E52E7" w:rsidRDefault="007E52E7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( Width settings are all 9 )</w:t>
      </w:r>
    </w:p>
    <w:p w14:paraId="56541E7A" w14:textId="77777777" w:rsidR="00AE52F4" w:rsidRPr="00031BC0" w:rsidRDefault="00AE52F4" w:rsidP="006815D5">
      <w:pPr>
        <w:pStyle w:val="Default"/>
        <w:ind w:left="480"/>
        <w:rPr>
          <w:rFonts w:eastAsia="標楷體"/>
          <w:b/>
          <w:bCs/>
          <w:sz w:val="28"/>
          <w:szCs w:val="28"/>
        </w:rPr>
      </w:pPr>
    </w:p>
    <w:p w14:paraId="23E09C10" w14:textId="2A2DAFBE" w:rsidR="00405BB4" w:rsidRPr="00031BC0" w:rsidRDefault="00405BB4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Post-Route se</w:t>
      </w:r>
      <w:r w:rsidRPr="00031BC0">
        <w:rPr>
          <w:rFonts w:eastAsia="標楷體"/>
          <w:sz w:val="28"/>
          <w:szCs w:val="28"/>
        </w:rPr>
        <w:t>t</w:t>
      </w:r>
      <w:r w:rsidRPr="00031BC0">
        <w:rPr>
          <w:rFonts w:eastAsia="標楷體"/>
          <w:b/>
          <w:bCs/>
          <w:sz w:val="28"/>
          <w:szCs w:val="28"/>
        </w:rPr>
        <w:t>up time analysis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</w:p>
    <w:p w14:paraId="40E62217" w14:textId="77777777" w:rsidR="007067A2" w:rsidRPr="00031BC0" w:rsidRDefault="007067A2" w:rsidP="007067A2">
      <w:pPr>
        <w:pStyle w:val="Default"/>
        <w:ind w:left="480"/>
        <w:rPr>
          <w:rFonts w:eastAsia="標楷體"/>
        </w:rPr>
      </w:pPr>
      <w:r w:rsidRPr="00031BC0">
        <w:rPr>
          <w:rFonts w:eastAsia="標楷體"/>
        </w:rPr>
        <w:t>Instructions: After completing the analysis, capture a screenshot of the results displayed in the terminal (including the timeDesign Summary).</w:t>
      </w:r>
    </w:p>
    <w:p w14:paraId="063503B0" w14:textId="65B43602" w:rsidR="007E52E7" w:rsidRPr="00031BC0" w:rsidRDefault="007E52E7" w:rsidP="00EE10C0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4D88E5C2" wp14:editId="7DDDFAFF">
            <wp:extent cx="6797216" cy="3998706"/>
            <wp:effectExtent l="0" t="0" r="3810" b="1905"/>
            <wp:docPr id="177833392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3392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99470" cy="4000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954D" w14:textId="71BA2FFD" w:rsidR="00F0664A" w:rsidRDefault="00405BB4" w:rsidP="007B1FC7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Post-Route hold time analysis</w:t>
      </w:r>
    </w:p>
    <w:p w14:paraId="5C05E0A1" w14:textId="2E10BBCF" w:rsidR="000F33CA" w:rsidRPr="000F33CA" w:rsidRDefault="000F33CA" w:rsidP="000F33CA">
      <w:pPr>
        <w:pStyle w:val="Default"/>
        <w:ind w:left="480"/>
      </w:pPr>
      <w:r>
        <w:t>Instructions: After completing the analysis, capture a screenshot of the results displayed in the terminal (including the timeDesign Summary).</w:t>
      </w:r>
    </w:p>
    <w:p w14:paraId="13046B5B" w14:textId="05116A3D" w:rsidR="007B1FC7" w:rsidRPr="00031BC0" w:rsidRDefault="007B1FC7" w:rsidP="00AE52F4">
      <w:pPr>
        <w:pStyle w:val="Default"/>
        <w:rPr>
          <w:rFonts w:eastAsia="標楷體"/>
        </w:rPr>
      </w:pPr>
      <w:r w:rsidRPr="00031BC0">
        <w:rPr>
          <w:rFonts w:eastAsia="標楷體"/>
          <w:noProof/>
        </w:rPr>
        <w:drawing>
          <wp:inline distT="0" distB="0" distL="0" distR="0" wp14:anchorId="08256C5F" wp14:editId="7842BFA5">
            <wp:extent cx="6645910" cy="3909695"/>
            <wp:effectExtent l="0" t="0" r="2540" b="0"/>
            <wp:docPr id="1316985547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5547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251D" w14:textId="037E9305" w:rsidR="00B85301" w:rsidRDefault="00FF0BC2" w:rsidP="00F9567E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 xml:space="preserve">DRC </w:t>
      </w:r>
      <w:r w:rsidR="00C0607E" w:rsidRPr="00031BC0">
        <w:rPr>
          <w:rFonts w:eastAsia="標楷體"/>
          <w:b/>
          <w:bCs/>
          <w:sz w:val="28"/>
          <w:szCs w:val="28"/>
        </w:rPr>
        <w:t>result</w:t>
      </w:r>
    </w:p>
    <w:p w14:paraId="4DAA2D43" w14:textId="0F2550DF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  <w:r>
        <w:t>Instructions: After completing the final layout, run the analysis and capture a screenshot of the results displayed in the terminal (including the number of violations).</w:t>
      </w:r>
    </w:p>
    <w:p w14:paraId="08674730" w14:textId="5D6111F9" w:rsidR="00AE52F4" w:rsidRPr="00031BC0" w:rsidRDefault="00F9567E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4E66023C" wp14:editId="5AD94CB8">
            <wp:extent cx="6711012" cy="3937734"/>
            <wp:effectExtent l="0" t="0" r="0" b="5715"/>
            <wp:docPr id="818041720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41720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11344" cy="3937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8263" w14:textId="6D0EF83C" w:rsidR="00FF0BC2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LVS result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</w:t>
      </w:r>
    </w:p>
    <w:p w14:paraId="1A19DBB9" w14:textId="10BB42DC" w:rsidR="000F33CA" w:rsidRPr="000F33CA" w:rsidRDefault="000F33CA" w:rsidP="000F33CA">
      <w:pPr>
        <w:pStyle w:val="Default"/>
        <w:ind w:left="480"/>
        <w:rPr>
          <w:b/>
          <w:bCs/>
          <w:sz w:val="28"/>
          <w:szCs w:val="28"/>
        </w:rPr>
      </w:pPr>
      <w:r>
        <w:t>Instructions: After completing the final layout, run the analysis and capture a screenshot of the results displayed in the terminal (including the number of violations).</w:t>
      </w:r>
    </w:p>
    <w:p w14:paraId="0094BA28" w14:textId="553AA27C" w:rsidR="00E5031E" w:rsidRDefault="00E5031E" w:rsidP="00AE52F4">
      <w:pPr>
        <w:pStyle w:val="Default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4578418B" wp14:editId="11B74EE3">
            <wp:extent cx="6825778" cy="4001161"/>
            <wp:effectExtent l="0" t="0" r="0" b="0"/>
            <wp:docPr id="123909527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9527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2702" cy="400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B6C3" w14:textId="77777777" w:rsidR="00AE52F4" w:rsidRPr="00031BC0" w:rsidRDefault="00AE52F4" w:rsidP="00AE52F4">
      <w:pPr>
        <w:pStyle w:val="Default"/>
        <w:rPr>
          <w:rFonts w:eastAsia="標楷體"/>
          <w:b/>
          <w:bCs/>
          <w:sz w:val="28"/>
          <w:szCs w:val="28"/>
        </w:rPr>
      </w:pPr>
    </w:p>
    <w:p w14:paraId="77D94B56" w14:textId="64DE5451" w:rsidR="00FF0BC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Post Layout simulation result</w:t>
      </w:r>
    </w:p>
    <w:p w14:paraId="2E71BB2A" w14:textId="640FED4B" w:rsidR="000F33CA" w:rsidRPr="000F33CA" w:rsidRDefault="000F33CA" w:rsidP="000F33CA">
      <w:pPr>
        <w:pStyle w:val="Default"/>
        <w:ind w:left="480"/>
        <w:rPr>
          <w:rFonts w:eastAsia="標楷體"/>
        </w:rPr>
      </w:pPr>
      <w:r w:rsidRPr="000F33CA">
        <w:rPr>
          <w:rFonts w:eastAsia="標楷體"/>
        </w:rPr>
        <w:t>Instructions: After completing the final layout, run the post-simulation in 06_POST and capture a screenshot of the results displayed in the terminal</w:t>
      </w:r>
    </w:p>
    <w:p w14:paraId="41A87E4B" w14:textId="550B2162" w:rsidR="00AE52F4" w:rsidRPr="00031BC0" w:rsidRDefault="006E13EA" w:rsidP="00532AB5">
      <w:pPr>
        <w:pStyle w:val="Default"/>
        <w:jc w:val="center"/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noProof/>
          <w:sz w:val="28"/>
          <w:szCs w:val="28"/>
        </w:rPr>
        <w:drawing>
          <wp:inline distT="0" distB="0" distL="0" distR="0" wp14:anchorId="6EEDE4AC" wp14:editId="27F04441">
            <wp:extent cx="6708559" cy="3932448"/>
            <wp:effectExtent l="0" t="0" r="0" b="0"/>
            <wp:docPr id="938389386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89386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24580" cy="39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93FE" w14:textId="04EEEDF5" w:rsidR="00952AA2" w:rsidRDefault="00952AA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lastRenderedPageBreak/>
        <w:t>Power result</w:t>
      </w:r>
    </w:p>
    <w:p w14:paraId="6BF4F99C" w14:textId="3A93C5B2" w:rsidR="00532AB5" w:rsidRPr="00532AB5" w:rsidRDefault="00532AB5" w:rsidP="00532AB5">
      <w:pPr>
        <w:pStyle w:val="Default"/>
        <w:ind w:left="480"/>
      </w:pPr>
      <w:r>
        <w:t xml:space="preserve">After running the analysis, capture a screenshot of the results in the terminal (including Total Power). </w:t>
      </w:r>
    </w:p>
    <w:p w14:paraId="3B8C8E3A" w14:textId="0748C6E0" w:rsidR="00426D21" w:rsidRPr="00031BC0" w:rsidRDefault="00FC1CB8" w:rsidP="00AE52F4">
      <w:pPr>
        <w:pStyle w:val="Default"/>
        <w:rPr>
          <w:rFonts w:eastAsia="標楷體"/>
        </w:rPr>
      </w:pPr>
      <w:r w:rsidRPr="00031BC0">
        <w:rPr>
          <w:rFonts w:eastAsia="標楷體"/>
          <w:noProof/>
        </w:rPr>
        <w:drawing>
          <wp:inline distT="0" distB="0" distL="0" distR="0" wp14:anchorId="645D98A0" wp14:editId="4AB1CF97">
            <wp:extent cx="6645910" cy="3901440"/>
            <wp:effectExtent l="0" t="0" r="2540" b="3810"/>
            <wp:docPr id="766024753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024753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9BDA" w14:textId="6A1A290F" w:rsidR="00FF0BC2" w:rsidRPr="00031BC0" w:rsidRDefault="00FF0BC2" w:rsidP="00405BB4">
      <w:pPr>
        <w:pStyle w:val="Default"/>
        <w:numPr>
          <w:ilvl w:val="0"/>
          <w:numId w:val="1"/>
        </w:numPr>
        <w:rPr>
          <w:rFonts w:eastAsia="標楷體"/>
          <w:b/>
          <w:bCs/>
          <w:sz w:val="28"/>
          <w:szCs w:val="28"/>
        </w:rPr>
      </w:pPr>
      <w:r w:rsidRPr="00031BC0">
        <w:rPr>
          <w:rFonts w:eastAsia="標楷體"/>
          <w:b/>
          <w:bCs/>
          <w:sz w:val="28"/>
          <w:szCs w:val="28"/>
        </w:rPr>
        <w:t>IR Drop Results</w:t>
      </w:r>
      <w:r w:rsidR="0065455B" w:rsidRPr="00031BC0">
        <w:rPr>
          <w:rFonts w:eastAsia="標楷體"/>
          <w:b/>
          <w:bCs/>
          <w:sz w:val="28"/>
          <w:szCs w:val="28"/>
        </w:rPr>
        <w:t xml:space="preserve"> :</w:t>
      </w:r>
    </w:p>
    <w:p w14:paraId="24D400C4" w14:textId="624D1BCC" w:rsidR="00343450" w:rsidRDefault="00343450" w:rsidP="007B00EE">
      <w:pPr>
        <w:pStyle w:val="Default"/>
        <w:ind w:left="480"/>
        <w:rPr>
          <w:rFonts w:eastAsia="標楷體"/>
        </w:rPr>
      </w:pPr>
      <w:r w:rsidRPr="00031BC0">
        <w:rPr>
          <w:rFonts w:eastAsia="標楷體"/>
        </w:rPr>
        <w:t xml:space="preserve">Instructions: After completing the analysis, capture a screenshot of the results in Innovus. </w:t>
      </w:r>
      <w:r w:rsidRPr="00031BC0">
        <w:rPr>
          <w:rFonts w:eastAsia="標楷體"/>
          <w:b/>
          <w:bCs/>
          <w:color w:val="FF0000"/>
        </w:rPr>
        <w:t>Highlight the maximum value of the IR drop</w:t>
      </w:r>
      <w:r w:rsidRPr="00031BC0">
        <w:rPr>
          <w:rFonts w:eastAsia="標楷體"/>
        </w:rPr>
        <w:t xml:space="preserve"> and </w:t>
      </w:r>
      <w:r w:rsidRPr="00031BC0">
        <w:rPr>
          <w:rFonts w:eastAsia="標楷體"/>
          <w:b/>
          <w:bCs/>
          <w:color w:val="FF0000"/>
        </w:rPr>
        <w:t>provide a brief explanation of the method you used</w:t>
      </w:r>
      <w:r w:rsidRPr="00031BC0">
        <w:rPr>
          <w:rFonts w:eastAsia="標楷體"/>
        </w:rPr>
        <w:t xml:space="preserve"> to mitigate the IR drop issue.</w:t>
      </w:r>
    </w:p>
    <w:p w14:paraId="683B1D02" w14:textId="591246D9" w:rsidR="00C565BA" w:rsidRPr="00427B4E" w:rsidRDefault="00427B4E" w:rsidP="007B00EE">
      <w:pPr>
        <w:pStyle w:val="Default"/>
        <w:ind w:left="480"/>
        <w:rPr>
          <w:rFonts w:eastAsia="標楷體" w:hint="eastAsia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</w:t>
      </w:r>
      <w:r w:rsidR="00C565BA" w:rsidRPr="00427B4E">
        <w:rPr>
          <w:rFonts w:eastAsia="標楷體" w:hint="eastAsia"/>
          <w:b/>
          <w:bCs/>
          <w:color w:val="000000" w:themeColor="text1"/>
        </w:rPr>
        <w:t xml:space="preserve">IR </w:t>
      </w:r>
      <w:r w:rsidRPr="00427B4E">
        <w:rPr>
          <w:rFonts w:eastAsia="標楷體" w:hint="eastAsia"/>
          <w:b/>
          <w:bCs/>
          <w:color w:val="000000" w:themeColor="text1"/>
        </w:rPr>
        <w:t>d</w:t>
      </w:r>
      <w:r w:rsidR="00C565BA" w:rsidRPr="00427B4E">
        <w:rPr>
          <w:rFonts w:eastAsia="標楷體" w:hint="eastAsia"/>
          <w:b/>
          <w:bCs/>
          <w:color w:val="000000" w:themeColor="text1"/>
        </w:rPr>
        <w:t>rop: 0.584</w:t>
      </w:r>
      <w:r w:rsidR="00026C3E">
        <w:rPr>
          <w:rFonts w:eastAsia="標楷體" w:hint="eastAsia"/>
          <w:b/>
          <w:bCs/>
          <w:color w:val="000000" w:themeColor="text1"/>
        </w:rPr>
        <w:t>0</w:t>
      </w:r>
      <w:r w:rsidR="00C565BA" w:rsidRPr="00427B4E">
        <w:rPr>
          <w:rFonts w:eastAsia="標楷體" w:hint="eastAsia"/>
          <w:b/>
          <w:bCs/>
          <w:color w:val="000000" w:themeColor="text1"/>
        </w:rPr>
        <w:t>1mV</w:t>
      </w:r>
    </w:p>
    <w:p w14:paraId="084480BE" w14:textId="58BFA713" w:rsidR="00517E3F" w:rsidRDefault="00AE52F4" w:rsidP="00CE2ED2">
      <w:pPr>
        <w:pStyle w:val="Default"/>
        <w:rPr>
          <w:rFonts w:eastAsia="標楷體" w:hint="eastAsia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2EC9DE" wp14:editId="1B122D2E">
                <wp:simplePos x="0" y="0"/>
                <wp:positionH relativeFrom="column">
                  <wp:posOffset>169688</wp:posOffset>
                </wp:positionH>
                <wp:positionV relativeFrom="paragraph">
                  <wp:posOffset>2124020</wp:posOffset>
                </wp:positionV>
                <wp:extent cx="1989459" cy="424936"/>
                <wp:effectExtent l="19050" t="19050" r="10795" b="13335"/>
                <wp:wrapNone/>
                <wp:docPr id="66773256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459" cy="4249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84D54" id="矩形 1" o:spid="_x0000_s1026" style="position:absolute;margin-left:13.35pt;margin-top:167.25pt;width:156.65pt;height:33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" filled="f" strokecolor="#e00" strokeweight="3pt"/>
            </w:pict>
          </mc:Fallback>
        </mc:AlternateContent>
      </w:r>
      <w:r w:rsidR="007517F4" w:rsidRPr="00031BC0">
        <w:rPr>
          <w:rFonts w:eastAsia="標楷體"/>
          <w:noProof/>
        </w:rPr>
        <w:drawing>
          <wp:inline distT="0" distB="0" distL="0" distR="0" wp14:anchorId="7BDCA3C2" wp14:editId="070266F0">
            <wp:extent cx="6645910" cy="3889375"/>
            <wp:effectExtent l="0" t="0" r="2540" b="0"/>
            <wp:docPr id="9110638" name="圖片 1" descr="一張含有 文字, 螢幕擷取畫面, 軟體, 鮮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638" name="圖片 1" descr="一張含有 文字, 螢幕擷取畫面, 軟體, 鮮豔 的圖片&#10;&#10;AI 產生的內容可能不正確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D73E6" w14:textId="5032173F" w:rsidR="00517E3F" w:rsidRPr="00517E3F" w:rsidRDefault="00517E3F" w:rsidP="00CE2ED2">
      <w:pPr>
        <w:pStyle w:val="Default"/>
        <w:rPr>
          <w:rFonts w:eastAsia="標楷體" w:hint="eastAsia"/>
          <w:b/>
          <w:bCs/>
          <w:color w:val="000000" w:themeColor="text1"/>
        </w:rPr>
      </w:pPr>
      <w:r w:rsidRPr="00427B4E">
        <w:rPr>
          <w:rFonts w:eastAsia="標楷體"/>
          <w:b/>
          <w:bCs/>
          <w:color w:val="000000" w:themeColor="text1"/>
        </w:rPr>
        <w:lastRenderedPageBreak/>
        <w:t>maximum value of</w:t>
      </w:r>
      <w:r w:rsidRPr="00427B4E">
        <w:rPr>
          <w:rFonts w:eastAsia="標楷體" w:hint="eastAsia"/>
          <w:b/>
          <w:bCs/>
          <w:color w:val="000000" w:themeColor="text1"/>
        </w:rPr>
        <w:t xml:space="preserve"> the IR drop: 0.584</w:t>
      </w:r>
      <w:r w:rsidR="00240A1B">
        <w:rPr>
          <w:rFonts w:eastAsia="標楷體" w:hint="eastAsia"/>
          <w:b/>
          <w:bCs/>
          <w:color w:val="000000" w:themeColor="text1"/>
        </w:rPr>
        <w:t>0</w:t>
      </w:r>
      <w:r w:rsidRPr="00427B4E">
        <w:rPr>
          <w:rFonts w:eastAsia="標楷體" w:hint="eastAsia"/>
          <w:b/>
          <w:bCs/>
          <w:color w:val="000000" w:themeColor="text1"/>
        </w:rPr>
        <w:t>1mV</w:t>
      </w:r>
    </w:p>
    <w:p w14:paraId="487CBDBA" w14:textId="2A8A21F2" w:rsidR="002218D6" w:rsidRDefault="00AE52F4" w:rsidP="00CE2ED2">
      <w:pPr>
        <w:pStyle w:val="Defaul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450BFF" wp14:editId="47EDAE1C">
                <wp:simplePos x="0" y="0"/>
                <wp:positionH relativeFrom="margin">
                  <wp:posOffset>4286598</wp:posOffset>
                </wp:positionH>
                <wp:positionV relativeFrom="paragraph">
                  <wp:posOffset>3113423</wp:posOffset>
                </wp:positionV>
                <wp:extent cx="1175484" cy="287512"/>
                <wp:effectExtent l="19050" t="19050" r="24765" b="17780"/>
                <wp:wrapNone/>
                <wp:docPr id="1107457449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5484" cy="2875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0F7FE4" id="矩形 1" o:spid="_x0000_s1026" style="position:absolute;margin-left:337.55pt;margin-top:245.15pt;width:92.55pt;height:22.6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" filled="f" strokecolor="#e00" strokeweight="3pt">
                <w10:wrap anchorx="margin"/>
              </v:rect>
            </w:pict>
          </mc:Fallback>
        </mc:AlternateContent>
      </w:r>
      <w:r w:rsidR="002218D6" w:rsidRPr="00031BC0">
        <w:rPr>
          <w:rFonts w:eastAsia="標楷體"/>
          <w:noProof/>
        </w:rPr>
        <w:drawing>
          <wp:inline distT="0" distB="0" distL="0" distR="0" wp14:anchorId="10CFDD7B" wp14:editId="7ACA357B">
            <wp:extent cx="6645910" cy="3900805"/>
            <wp:effectExtent l="0" t="0" r="2540" b="4445"/>
            <wp:docPr id="5503459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45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271E" w14:textId="77777777" w:rsidR="00A50A87" w:rsidRDefault="00A50A87" w:rsidP="00CE2ED2">
      <w:pPr>
        <w:pStyle w:val="Default"/>
        <w:rPr>
          <w:rFonts w:eastAsia="標楷體"/>
        </w:rPr>
      </w:pPr>
    </w:p>
    <w:p w14:paraId="61879DD6" w14:textId="35EEE0C7" w:rsidR="00A50A87" w:rsidRDefault="00B53078" w:rsidP="00CE2ED2">
      <w:pPr>
        <w:pStyle w:val="Default"/>
        <w:rPr>
          <w:rFonts w:eastAsia="標楷體"/>
          <w:b/>
          <w:bCs/>
          <w:color w:val="FF0000"/>
        </w:rPr>
      </w:pPr>
      <w:r w:rsidRPr="00031BC0">
        <w:rPr>
          <w:rFonts w:eastAsia="標楷體"/>
          <w:b/>
          <w:bCs/>
          <w:color w:val="FF0000"/>
        </w:rPr>
        <w:t>E</w:t>
      </w:r>
      <w:r w:rsidR="00A50A87" w:rsidRPr="00031BC0">
        <w:rPr>
          <w:rFonts w:eastAsia="標楷體"/>
          <w:b/>
          <w:bCs/>
          <w:color w:val="FF0000"/>
        </w:rPr>
        <w:t>xplanation</w:t>
      </w:r>
      <w:r>
        <w:rPr>
          <w:rFonts w:eastAsia="標楷體" w:hint="eastAsia"/>
          <w:b/>
          <w:bCs/>
          <w:color w:val="FF0000"/>
        </w:rPr>
        <w:t>:</w:t>
      </w:r>
    </w:p>
    <w:p w14:paraId="405EE674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目前的作法是依照助教的建議，增加</w:t>
      </w:r>
      <w:r w:rsidRPr="00CE0CE1">
        <w:rPr>
          <w:rFonts w:eastAsia="標楷體"/>
        </w:rPr>
        <w:t xml:space="preserve"> Core PowerPad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IO PowerPad </w:t>
      </w:r>
      <w:r w:rsidRPr="00CE0CE1">
        <w:rPr>
          <w:rFonts w:eastAsia="標楷體"/>
        </w:rPr>
        <w:t>的數量。其中，</w:t>
      </w:r>
      <w:r w:rsidRPr="00CE0CE1">
        <w:rPr>
          <w:rFonts w:eastAsia="標楷體"/>
        </w:rPr>
        <w:t xml:space="preserve">IO PowerPad </w:t>
      </w:r>
      <w:r w:rsidRPr="00CE0CE1">
        <w:rPr>
          <w:rFonts w:eastAsia="標楷體"/>
        </w:rPr>
        <w:t>共配置</w:t>
      </w:r>
      <w:r w:rsidRPr="00CE0CE1">
        <w:rPr>
          <w:rFonts w:eastAsia="標楷體"/>
        </w:rPr>
        <w:t xml:space="preserve"> 8 </w:t>
      </w:r>
      <w:r w:rsidRPr="00CE0CE1">
        <w:rPr>
          <w:rFonts w:eastAsia="標楷體"/>
        </w:rPr>
        <w:t>組，而</w:t>
      </w:r>
      <w:r w:rsidRPr="00CE0CE1">
        <w:rPr>
          <w:rFonts w:eastAsia="標楷體"/>
        </w:rPr>
        <w:t xml:space="preserve"> Core PowerPad </w:t>
      </w:r>
      <w:r w:rsidRPr="00CE0CE1">
        <w:rPr>
          <w:rFonts w:eastAsia="標楷體"/>
        </w:rPr>
        <w:t>則配置</w:t>
      </w:r>
      <w:r w:rsidRPr="00CE0CE1">
        <w:rPr>
          <w:rFonts w:eastAsia="標楷體"/>
        </w:rPr>
        <w:t xml:space="preserve"> 16 </w:t>
      </w:r>
      <w:r w:rsidRPr="00CE0CE1">
        <w:rPr>
          <w:rFonts w:eastAsia="標楷體"/>
        </w:rPr>
        <w:t>組。</w:t>
      </w:r>
    </w:p>
    <w:p w14:paraId="1EED2CC2" w14:textId="77777777" w:rsidR="00AE1D5F" w:rsidRPr="00CE0CE1" w:rsidRDefault="00AE1D5F" w:rsidP="00CE0CE1">
      <w:pPr>
        <w:pStyle w:val="Default"/>
        <w:rPr>
          <w:rFonts w:eastAsia="標楷體"/>
        </w:rPr>
      </w:pPr>
    </w:p>
    <w:p w14:paraId="13BBC5B6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在</w:t>
      </w:r>
      <w:r w:rsidRPr="00CE0CE1">
        <w:rPr>
          <w:rFonts w:eastAsia="標楷體"/>
        </w:rPr>
        <w:t xml:space="preserve"> PowerPad </w:t>
      </w:r>
      <w:r w:rsidRPr="00CE0CE1">
        <w:rPr>
          <w:rFonts w:eastAsia="標楷體"/>
        </w:rPr>
        <w:t>的擺放上，我也盡量依助教所述，避免將</w:t>
      </w:r>
      <w:r w:rsidRPr="00CE0CE1">
        <w:rPr>
          <w:rFonts w:eastAsia="標楷體"/>
        </w:rPr>
        <w:t xml:space="preserve"> PowerPad </w:t>
      </w:r>
      <w:r w:rsidRPr="00CE0CE1">
        <w:rPr>
          <w:rFonts w:eastAsia="標楷體"/>
        </w:rPr>
        <w:t>集中於晶片的單一邊，而是盡可能均勻分佈於四周，以避免造成某些區域的邏輯閘因電源距離過遠而產生不利影響。</w:t>
      </w:r>
    </w:p>
    <w:p w14:paraId="644F284A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259C9B3B" w14:textId="77777777" w:rsid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此外，目前的</w:t>
      </w:r>
      <w:r w:rsidRPr="00CE0CE1">
        <w:rPr>
          <w:rFonts w:eastAsia="標楷體"/>
        </w:rPr>
        <w:t xml:space="preserve"> power stripe </w:t>
      </w:r>
      <w:r w:rsidRPr="00CE0CE1">
        <w:rPr>
          <w:rFonts w:eastAsia="標楷體"/>
        </w:rPr>
        <w:t>寬度設定為</w:t>
      </w:r>
      <w:r w:rsidRPr="00CE0CE1">
        <w:rPr>
          <w:rFonts w:eastAsia="標楷體"/>
        </w:rPr>
        <w:t xml:space="preserve"> 4</w:t>
      </w:r>
      <w:r w:rsidRPr="00CE0CE1">
        <w:rPr>
          <w:rFonts w:eastAsia="標楷體"/>
        </w:rPr>
        <w:t>。本來有考慮將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與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之間的間距（原為</w:t>
      </w:r>
      <w:r w:rsidRPr="00CE0CE1">
        <w:rPr>
          <w:rFonts w:eastAsia="標楷體"/>
        </w:rPr>
        <w:t xml:space="preserve"> 100</w:t>
      </w:r>
      <w:r w:rsidRPr="00CE0CE1">
        <w:rPr>
          <w:rFonts w:eastAsia="標楷體"/>
        </w:rPr>
        <w:t>）再縮小，但由於目前的</w:t>
      </w:r>
      <w:r w:rsidRPr="00CE0CE1">
        <w:rPr>
          <w:rFonts w:eastAsia="標楷體"/>
        </w:rPr>
        <w:t xml:space="preserve"> IR Drop </w:t>
      </w:r>
      <w:r w:rsidRPr="00CE0CE1">
        <w:rPr>
          <w:rFonts w:eastAsia="標楷體"/>
        </w:rPr>
        <w:t>檢查已通過，因此暫時尚未調整。</w:t>
      </w:r>
    </w:p>
    <w:p w14:paraId="10256976" w14:textId="77777777" w:rsidR="00AE1D5F" w:rsidRPr="00CE0CE1" w:rsidRDefault="00AE1D5F" w:rsidP="00AE1D5F">
      <w:pPr>
        <w:pStyle w:val="Default"/>
        <w:ind w:firstLine="480"/>
        <w:rPr>
          <w:rFonts w:eastAsia="標楷體"/>
        </w:rPr>
      </w:pPr>
    </w:p>
    <w:p w14:paraId="03FBDE2F" w14:textId="77777777" w:rsidR="00CE0CE1" w:rsidRPr="00CE0CE1" w:rsidRDefault="00CE0CE1" w:rsidP="00AE1D5F">
      <w:pPr>
        <w:pStyle w:val="Default"/>
        <w:ind w:firstLine="480"/>
        <w:rPr>
          <w:rFonts w:eastAsia="標楷體"/>
        </w:rPr>
      </w:pPr>
      <w:r w:rsidRPr="00CE0CE1">
        <w:rPr>
          <w:rFonts w:eastAsia="標楷體"/>
        </w:rPr>
        <w:t>若後續需要再優化，則會考慮進一步增加</w:t>
      </w:r>
      <w:r w:rsidRPr="00CE0CE1">
        <w:rPr>
          <w:rFonts w:eastAsia="標楷體"/>
        </w:rPr>
        <w:t xml:space="preserve"> PowerPad </w:t>
      </w:r>
      <w:r w:rsidRPr="00CE0CE1">
        <w:rPr>
          <w:rFonts w:eastAsia="標楷體"/>
        </w:rPr>
        <w:t>數量，或縮小</w:t>
      </w:r>
      <w:r w:rsidRPr="00CE0CE1">
        <w:rPr>
          <w:rFonts w:eastAsia="標楷體"/>
        </w:rPr>
        <w:t xml:space="preserve"> stripe </w:t>
      </w:r>
      <w:r w:rsidRPr="00CE0CE1">
        <w:rPr>
          <w:rFonts w:eastAsia="標楷體"/>
        </w:rPr>
        <w:t>間距，不過此部分仍需視</w:t>
      </w:r>
      <w:r w:rsidRPr="00CE0CE1">
        <w:rPr>
          <w:rFonts w:eastAsia="標楷體"/>
        </w:rPr>
        <w:t xml:space="preserve"> DRC </w:t>
      </w:r>
      <w:r w:rsidRPr="00CE0CE1">
        <w:rPr>
          <w:rFonts w:eastAsia="標楷體"/>
        </w:rPr>
        <w:t>是否能通過而定。</w:t>
      </w:r>
    </w:p>
    <w:p w14:paraId="05D55B1C" w14:textId="77777777" w:rsidR="00CE0CE1" w:rsidRPr="00CE0CE1" w:rsidRDefault="00CE0CE1" w:rsidP="00CE2ED2">
      <w:pPr>
        <w:pStyle w:val="Default"/>
        <w:rPr>
          <w:rFonts w:eastAsia="標楷體"/>
        </w:rPr>
      </w:pPr>
    </w:p>
    <w:sectPr w:rsidR="00CE0CE1" w:rsidRPr="00CE0CE1" w:rsidSect="00BB704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D026B"/>
    <w:multiLevelType w:val="hybridMultilevel"/>
    <w:tmpl w:val="C5B413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D6F78E2"/>
    <w:multiLevelType w:val="hybridMultilevel"/>
    <w:tmpl w:val="727A19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01034718">
    <w:abstractNumId w:val="1"/>
  </w:num>
  <w:num w:numId="2" w16cid:durableId="1726949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632"/>
    <w:rsid w:val="00020DCF"/>
    <w:rsid w:val="00026C3E"/>
    <w:rsid w:val="00031BC0"/>
    <w:rsid w:val="00064B3B"/>
    <w:rsid w:val="000C381C"/>
    <w:rsid w:val="000F33CA"/>
    <w:rsid w:val="00111693"/>
    <w:rsid w:val="0013161A"/>
    <w:rsid w:val="00136F5C"/>
    <w:rsid w:val="00162108"/>
    <w:rsid w:val="001804CE"/>
    <w:rsid w:val="001810C1"/>
    <w:rsid w:val="00182123"/>
    <w:rsid w:val="00183E5E"/>
    <w:rsid w:val="0018665E"/>
    <w:rsid w:val="0019270A"/>
    <w:rsid w:val="001A52F2"/>
    <w:rsid w:val="001B4321"/>
    <w:rsid w:val="001E57FA"/>
    <w:rsid w:val="00214836"/>
    <w:rsid w:val="00216112"/>
    <w:rsid w:val="002171AF"/>
    <w:rsid w:val="002218D6"/>
    <w:rsid w:val="00234374"/>
    <w:rsid w:val="00240A1B"/>
    <w:rsid w:val="00275253"/>
    <w:rsid w:val="002B4CE3"/>
    <w:rsid w:val="002C1ADB"/>
    <w:rsid w:val="002C7151"/>
    <w:rsid w:val="002E16E1"/>
    <w:rsid w:val="00300A5A"/>
    <w:rsid w:val="003164EC"/>
    <w:rsid w:val="00317FB0"/>
    <w:rsid w:val="00324BB9"/>
    <w:rsid w:val="00343450"/>
    <w:rsid w:val="00382BB0"/>
    <w:rsid w:val="003B71EC"/>
    <w:rsid w:val="003E19F7"/>
    <w:rsid w:val="00405BB4"/>
    <w:rsid w:val="00426D21"/>
    <w:rsid w:val="00426D99"/>
    <w:rsid w:val="00427234"/>
    <w:rsid w:val="00427B4E"/>
    <w:rsid w:val="00455632"/>
    <w:rsid w:val="004673EB"/>
    <w:rsid w:val="004B2B8E"/>
    <w:rsid w:val="004B41C1"/>
    <w:rsid w:val="004E303F"/>
    <w:rsid w:val="005158FF"/>
    <w:rsid w:val="00516AD4"/>
    <w:rsid w:val="00517E3F"/>
    <w:rsid w:val="0052563C"/>
    <w:rsid w:val="00532AB5"/>
    <w:rsid w:val="00546EB7"/>
    <w:rsid w:val="00554306"/>
    <w:rsid w:val="00560489"/>
    <w:rsid w:val="0059250D"/>
    <w:rsid w:val="005B3F59"/>
    <w:rsid w:val="0065455B"/>
    <w:rsid w:val="006734BD"/>
    <w:rsid w:val="00675978"/>
    <w:rsid w:val="006815D5"/>
    <w:rsid w:val="006823C9"/>
    <w:rsid w:val="00685684"/>
    <w:rsid w:val="0068629E"/>
    <w:rsid w:val="006E13EA"/>
    <w:rsid w:val="007067A2"/>
    <w:rsid w:val="00727E22"/>
    <w:rsid w:val="007517F4"/>
    <w:rsid w:val="00755E2D"/>
    <w:rsid w:val="00786A75"/>
    <w:rsid w:val="007A3798"/>
    <w:rsid w:val="007B00EE"/>
    <w:rsid w:val="007B1FC7"/>
    <w:rsid w:val="007E52E7"/>
    <w:rsid w:val="007F2867"/>
    <w:rsid w:val="007F58E2"/>
    <w:rsid w:val="00823F8E"/>
    <w:rsid w:val="008408C5"/>
    <w:rsid w:val="008849E3"/>
    <w:rsid w:val="008B78A6"/>
    <w:rsid w:val="008E3D75"/>
    <w:rsid w:val="009025EB"/>
    <w:rsid w:val="00903802"/>
    <w:rsid w:val="00952AA2"/>
    <w:rsid w:val="009B2292"/>
    <w:rsid w:val="009C1F47"/>
    <w:rsid w:val="009F21F3"/>
    <w:rsid w:val="00A47BA6"/>
    <w:rsid w:val="00A50A87"/>
    <w:rsid w:val="00A61754"/>
    <w:rsid w:val="00A8252A"/>
    <w:rsid w:val="00A85B54"/>
    <w:rsid w:val="00A93B5E"/>
    <w:rsid w:val="00AE1D5F"/>
    <w:rsid w:val="00AE52F4"/>
    <w:rsid w:val="00B130DD"/>
    <w:rsid w:val="00B3084A"/>
    <w:rsid w:val="00B47377"/>
    <w:rsid w:val="00B53078"/>
    <w:rsid w:val="00B67FB4"/>
    <w:rsid w:val="00B725FB"/>
    <w:rsid w:val="00B85301"/>
    <w:rsid w:val="00BB704F"/>
    <w:rsid w:val="00C04578"/>
    <w:rsid w:val="00C0607E"/>
    <w:rsid w:val="00C41BBC"/>
    <w:rsid w:val="00C54624"/>
    <w:rsid w:val="00C565BA"/>
    <w:rsid w:val="00C83B2B"/>
    <w:rsid w:val="00CA41A3"/>
    <w:rsid w:val="00CB00EC"/>
    <w:rsid w:val="00CE0CE1"/>
    <w:rsid w:val="00CE2ED2"/>
    <w:rsid w:val="00D027AA"/>
    <w:rsid w:val="00D05686"/>
    <w:rsid w:val="00D977F2"/>
    <w:rsid w:val="00DE2219"/>
    <w:rsid w:val="00DF2F94"/>
    <w:rsid w:val="00E24ED0"/>
    <w:rsid w:val="00E411EF"/>
    <w:rsid w:val="00E5031E"/>
    <w:rsid w:val="00E74E84"/>
    <w:rsid w:val="00E96769"/>
    <w:rsid w:val="00EE10C0"/>
    <w:rsid w:val="00F0664A"/>
    <w:rsid w:val="00F148AD"/>
    <w:rsid w:val="00F317A9"/>
    <w:rsid w:val="00F62F0D"/>
    <w:rsid w:val="00F64ADA"/>
    <w:rsid w:val="00F754C9"/>
    <w:rsid w:val="00F80DA5"/>
    <w:rsid w:val="00F9567E"/>
    <w:rsid w:val="00FC1CB8"/>
    <w:rsid w:val="00FE13DA"/>
    <w:rsid w:val="00FF0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8D3F7"/>
  <w15:chartTrackingRefBased/>
  <w15:docId w15:val="{F034A4F5-1A0E-42C9-A41C-500469DEC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405BB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Cs w:val="24"/>
    </w:rPr>
  </w:style>
  <w:style w:type="paragraph" w:styleId="a3">
    <w:name w:val="List Paragraph"/>
    <w:basedOn w:val="a"/>
    <w:uiPriority w:val="34"/>
    <w:qFormat/>
    <w:rsid w:val="00FF0BC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紹華</dc:creator>
  <cp:keywords/>
  <dc:description/>
  <cp:lastModifiedBy>松廷 徐</cp:lastModifiedBy>
  <cp:revision>154</cp:revision>
  <cp:lastPrinted>2025-12-04T01:23:00Z</cp:lastPrinted>
  <dcterms:created xsi:type="dcterms:W3CDTF">2023-12-19T21:28:00Z</dcterms:created>
  <dcterms:modified xsi:type="dcterms:W3CDTF">2025-12-04T01:23:00Z</dcterms:modified>
</cp:coreProperties>
</file>