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421" w:rsidRPr="006155E1" w:rsidRDefault="00B12421" w:rsidP="00883755">
      <w:pPr>
        <w:jc w:val="center"/>
        <w:rPr>
          <w:rFonts w:ascii="標楷體" w:eastAsia="標楷體" w:hAnsi="標楷體"/>
          <w:b/>
          <w:color w:val="000000"/>
          <w:sz w:val="36"/>
          <w:szCs w:val="36"/>
        </w:rPr>
      </w:pPr>
      <w:r w:rsidRPr="006155E1">
        <w:rPr>
          <w:rFonts w:ascii="標楷體" w:eastAsia="標楷體" w:hAnsi="標楷體"/>
          <w:b/>
          <w:color w:val="000000"/>
          <w:sz w:val="36"/>
          <w:szCs w:val="36"/>
        </w:rPr>
        <w:t>高雄醫學大學 醫學系系學生會 組織章程</w:t>
      </w:r>
    </w:p>
    <w:p w:rsidR="00B12421" w:rsidRPr="006155E1" w:rsidRDefault="00B12421" w:rsidP="001201C9">
      <w:pPr>
        <w:jc w:val="right"/>
        <w:rPr>
          <w:rFonts w:ascii="標楷體" w:eastAsia="標楷體" w:hAnsi="標楷體"/>
          <w:b/>
          <w:color w:val="000000"/>
          <w:sz w:val="20"/>
          <w:szCs w:val="20"/>
        </w:rPr>
      </w:pPr>
      <w:r w:rsidRPr="006155E1">
        <w:rPr>
          <w:rFonts w:ascii="標楷體" w:eastAsia="標楷體" w:hAnsi="標楷體"/>
          <w:b/>
          <w:color w:val="000000"/>
          <w:sz w:val="20"/>
          <w:szCs w:val="20"/>
        </w:rPr>
        <w:t>民國103年10月17日修訂版</w:t>
      </w:r>
    </w:p>
    <w:p w:rsidR="00160CF0" w:rsidRPr="006155E1" w:rsidRDefault="00160CF0" w:rsidP="00160CF0">
      <w:pPr>
        <w:jc w:val="right"/>
        <w:rPr>
          <w:rFonts w:ascii="標楷體" w:eastAsia="標楷體" w:hAnsi="標楷體"/>
          <w:b/>
          <w:color w:val="000000"/>
          <w:sz w:val="20"/>
          <w:szCs w:val="20"/>
        </w:rPr>
      </w:pPr>
      <w:r w:rsidRPr="006155E1">
        <w:rPr>
          <w:rFonts w:ascii="標楷體" w:eastAsia="標楷體" w:hAnsi="標楷體"/>
          <w:b/>
          <w:color w:val="000000"/>
          <w:sz w:val="20"/>
          <w:szCs w:val="20"/>
        </w:rPr>
        <w:t>民國10</w:t>
      </w:r>
      <w:r w:rsidRPr="006155E1">
        <w:rPr>
          <w:rFonts w:ascii="標楷體" w:eastAsia="標楷體" w:hAnsi="標楷體" w:hint="eastAsia"/>
          <w:b/>
          <w:color w:val="000000"/>
          <w:sz w:val="20"/>
          <w:szCs w:val="20"/>
        </w:rPr>
        <w:t>4</w:t>
      </w:r>
      <w:r w:rsidRPr="006155E1">
        <w:rPr>
          <w:rFonts w:ascii="標楷體" w:eastAsia="標楷體" w:hAnsi="標楷體"/>
          <w:b/>
          <w:color w:val="000000"/>
          <w:sz w:val="20"/>
          <w:szCs w:val="20"/>
        </w:rPr>
        <w:t>年10月</w:t>
      </w:r>
      <w:r w:rsidRPr="006155E1">
        <w:rPr>
          <w:rFonts w:ascii="標楷體" w:eastAsia="標楷體" w:hAnsi="標楷體" w:hint="eastAsia"/>
          <w:b/>
          <w:color w:val="000000"/>
          <w:sz w:val="20"/>
          <w:szCs w:val="20"/>
        </w:rPr>
        <w:t>08</w:t>
      </w:r>
      <w:r w:rsidRPr="006155E1">
        <w:rPr>
          <w:rFonts w:ascii="標楷體" w:eastAsia="標楷體" w:hAnsi="標楷體"/>
          <w:b/>
          <w:color w:val="000000"/>
          <w:sz w:val="20"/>
          <w:szCs w:val="20"/>
        </w:rPr>
        <w:t>日</w:t>
      </w:r>
      <w:r w:rsidR="00883755" w:rsidRPr="006155E1">
        <w:rPr>
          <w:rFonts w:ascii="標楷體" w:eastAsia="標楷體" w:hAnsi="標楷體" w:hint="eastAsia"/>
          <w:b/>
          <w:color w:val="000000"/>
          <w:sz w:val="20"/>
          <w:szCs w:val="20"/>
        </w:rPr>
        <w:t>104</w:t>
      </w:r>
      <w:r w:rsidR="000C78D1" w:rsidRPr="006155E1">
        <w:rPr>
          <w:rFonts w:ascii="標楷體" w:eastAsia="標楷體" w:hAnsi="標楷體" w:hint="eastAsia"/>
          <w:b/>
          <w:color w:val="000000"/>
          <w:sz w:val="20"/>
          <w:szCs w:val="20"/>
        </w:rPr>
        <w:t>級監事會議</w:t>
      </w:r>
      <w:r w:rsidR="00883755" w:rsidRPr="006155E1">
        <w:rPr>
          <w:rFonts w:ascii="標楷體" w:eastAsia="標楷體" w:hAnsi="標楷體" w:hint="eastAsia"/>
          <w:b/>
          <w:color w:val="000000"/>
          <w:sz w:val="20"/>
          <w:szCs w:val="20"/>
        </w:rPr>
        <w:t>第一學期第一次</w:t>
      </w:r>
      <w:r w:rsidR="000C78D1" w:rsidRPr="006155E1">
        <w:rPr>
          <w:rFonts w:ascii="標楷體" w:eastAsia="標楷體" w:hAnsi="標楷體" w:hint="eastAsia"/>
          <w:b/>
          <w:color w:val="000000"/>
          <w:sz w:val="20"/>
          <w:szCs w:val="20"/>
        </w:rPr>
        <w:t>常</w:t>
      </w:r>
      <w:r w:rsidR="00883755" w:rsidRPr="006155E1">
        <w:rPr>
          <w:rFonts w:ascii="標楷體" w:eastAsia="標楷體" w:hAnsi="標楷體" w:hint="eastAsia"/>
          <w:b/>
          <w:color w:val="000000"/>
          <w:sz w:val="20"/>
          <w:szCs w:val="20"/>
        </w:rPr>
        <w:t>會議修正通過</w:t>
      </w:r>
    </w:p>
    <w:p w:rsidR="00883755" w:rsidRPr="006155E1" w:rsidRDefault="00883755" w:rsidP="00883755">
      <w:pPr>
        <w:jc w:val="right"/>
        <w:rPr>
          <w:rFonts w:ascii="標楷體" w:eastAsia="標楷體" w:hAnsi="標楷體" w:hint="eastAsia"/>
          <w:b/>
          <w:color w:val="000000"/>
          <w:sz w:val="20"/>
          <w:szCs w:val="20"/>
        </w:rPr>
      </w:pPr>
      <w:bookmarkStart w:id="0" w:name="_GoBack"/>
      <w:bookmarkEnd w:id="0"/>
      <w:r w:rsidRPr="006155E1">
        <w:rPr>
          <w:rFonts w:ascii="標楷體" w:eastAsia="標楷體" w:hAnsi="標楷體"/>
          <w:b/>
          <w:color w:val="000000"/>
          <w:sz w:val="20"/>
          <w:szCs w:val="20"/>
        </w:rPr>
        <w:t>民國10</w:t>
      </w:r>
      <w:r w:rsidRPr="006155E1">
        <w:rPr>
          <w:rFonts w:ascii="標楷體" w:eastAsia="標楷體" w:hAnsi="標楷體" w:hint="eastAsia"/>
          <w:b/>
          <w:color w:val="000000"/>
          <w:sz w:val="20"/>
          <w:szCs w:val="20"/>
        </w:rPr>
        <w:t>4</w:t>
      </w:r>
      <w:r w:rsidRPr="006155E1">
        <w:rPr>
          <w:rFonts w:ascii="標楷體" w:eastAsia="標楷體" w:hAnsi="標楷體"/>
          <w:b/>
          <w:color w:val="000000"/>
          <w:sz w:val="20"/>
          <w:szCs w:val="20"/>
        </w:rPr>
        <w:t>年10月</w:t>
      </w:r>
      <w:r w:rsidRPr="006155E1">
        <w:rPr>
          <w:rFonts w:ascii="標楷體" w:eastAsia="標楷體" w:hAnsi="標楷體" w:hint="eastAsia"/>
          <w:b/>
          <w:color w:val="000000"/>
          <w:sz w:val="20"/>
          <w:szCs w:val="20"/>
        </w:rPr>
        <w:t>19</w:t>
      </w:r>
      <w:r w:rsidRPr="006155E1">
        <w:rPr>
          <w:rFonts w:ascii="標楷體" w:eastAsia="標楷體" w:hAnsi="標楷體"/>
          <w:b/>
          <w:color w:val="000000"/>
          <w:sz w:val="20"/>
          <w:szCs w:val="20"/>
        </w:rPr>
        <w:t>日</w:t>
      </w:r>
      <w:r w:rsidRPr="006155E1">
        <w:rPr>
          <w:rFonts w:ascii="標楷體" w:eastAsia="標楷體" w:hAnsi="標楷體" w:hint="eastAsia"/>
          <w:b/>
          <w:color w:val="000000"/>
          <w:sz w:val="20"/>
          <w:szCs w:val="20"/>
        </w:rPr>
        <w:t>104</w:t>
      </w:r>
      <w:r w:rsidR="000C78D1" w:rsidRPr="006155E1">
        <w:rPr>
          <w:rFonts w:ascii="標楷體" w:eastAsia="標楷體" w:hAnsi="標楷體" w:hint="eastAsia"/>
          <w:b/>
          <w:color w:val="000000"/>
          <w:sz w:val="20"/>
          <w:szCs w:val="20"/>
        </w:rPr>
        <w:t>級監事會議</w:t>
      </w:r>
      <w:r w:rsidRPr="006155E1">
        <w:rPr>
          <w:rFonts w:ascii="標楷體" w:eastAsia="標楷體" w:hAnsi="標楷體" w:hint="eastAsia"/>
          <w:b/>
          <w:color w:val="000000"/>
          <w:sz w:val="20"/>
          <w:szCs w:val="20"/>
        </w:rPr>
        <w:t>第一學期第二次</w:t>
      </w:r>
      <w:r w:rsidR="000C78D1" w:rsidRPr="006155E1">
        <w:rPr>
          <w:rFonts w:ascii="標楷體" w:eastAsia="標楷體" w:hAnsi="標楷體" w:hint="eastAsia"/>
          <w:b/>
          <w:color w:val="000000"/>
          <w:sz w:val="20"/>
          <w:szCs w:val="20"/>
        </w:rPr>
        <w:t>常</w:t>
      </w:r>
      <w:r w:rsidRPr="006155E1">
        <w:rPr>
          <w:rFonts w:ascii="標楷體" w:eastAsia="標楷體" w:hAnsi="標楷體" w:hint="eastAsia"/>
          <w:b/>
          <w:color w:val="000000"/>
          <w:sz w:val="20"/>
          <w:szCs w:val="20"/>
        </w:rPr>
        <w:t>會議修正通過</w:t>
      </w:r>
    </w:p>
    <w:p w:rsidR="000C78D1" w:rsidRPr="000C78D1" w:rsidRDefault="000C78D1" w:rsidP="000C78D1">
      <w:pPr>
        <w:jc w:val="right"/>
        <w:rPr>
          <w:rFonts w:ascii="標楷體" w:eastAsia="標楷體" w:hAnsi="標楷體" w:hint="eastAsia"/>
          <w:b/>
          <w:color w:val="000000"/>
          <w:sz w:val="20"/>
          <w:szCs w:val="20"/>
        </w:rPr>
      </w:pPr>
      <w:r w:rsidRPr="000C78D1">
        <w:rPr>
          <w:rFonts w:ascii="標楷體" w:eastAsia="標楷體" w:hAnsi="標楷體"/>
          <w:b/>
          <w:color w:val="000000"/>
          <w:sz w:val="20"/>
          <w:szCs w:val="20"/>
        </w:rPr>
        <w:t>民國10</w:t>
      </w:r>
      <w:r>
        <w:rPr>
          <w:rFonts w:ascii="標楷體" w:eastAsia="標楷體" w:hAnsi="標楷體" w:hint="eastAsia"/>
          <w:b/>
          <w:color w:val="000000"/>
          <w:sz w:val="20"/>
          <w:szCs w:val="20"/>
        </w:rPr>
        <w:t>5</w:t>
      </w:r>
      <w:r w:rsidRPr="000C78D1">
        <w:rPr>
          <w:rFonts w:ascii="標楷體" w:eastAsia="標楷體" w:hAnsi="標楷體"/>
          <w:b/>
          <w:color w:val="000000"/>
          <w:sz w:val="20"/>
          <w:szCs w:val="20"/>
        </w:rPr>
        <w:t>年</w:t>
      </w:r>
      <w:r>
        <w:rPr>
          <w:rFonts w:ascii="標楷體" w:eastAsia="標楷體" w:hAnsi="標楷體" w:hint="eastAsia"/>
          <w:b/>
          <w:color w:val="000000"/>
          <w:sz w:val="20"/>
          <w:szCs w:val="20"/>
        </w:rPr>
        <w:t>01</w:t>
      </w:r>
      <w:r w:rsidRPr="000C78D1">
        <w:rPr>
          <w:rFonts w:ascii="標楷體" w:eastAsia="標楷體" w:hAnsi="標楷體"/>
          <w:b/>
          <w:color w:val="000000"/>
          <w:sz w:val="20"/>
          <w:szCs w:val="20"/>
        </w:rPr>
        <w:t>月</w:t>
      </w:r>
      <w:r>
        <w:rPr>
          <w:rFonts w:ascii="標楷體" w:eastAsia="標楷體" w:hAnsi="標楷體" w:hint="eastAsia"/>
          <w:b/>
          <w:color w:val="000000"/>
          <w:sz w:val="20"/>
          <w:szCs w:val="20"/>
        </w:rPr>
        <w:t>08</w:t>
      </w:r>
      <w:r w:rsidRPr="000C78D1">
        <w:rPr>
          <w:rFonts w:ascii="標楷體" w:eastAsia="標楷體" w:hAnsi="標楷體"/>
          <w:b/>
          <w:color w:val="000000"/>
          <w:sz w:val="20"/>
          <w:szCs w:val="20"/>
        </w:rPr>
        <w:t>日</w:t>
      </w:r>
      <w:r w:rsidRPr="000C78D1">
        <w:rPr>
          <w:rFonts w:ascii="標楷體" w:eastAsia="標楷體" w:hAnsi="標楷體" w:hint="eastAsia"/>
          <w:b/>
          <w:color w:val="000000"/>
          <w:sz w:val="20"/>
          <w:szCs w:val="20"/>
        </w:rPr>
        <w:t>104</w:t>
      </w:r>
      <w:r>
        <w:rPr>
          <w:rFonts w:ascii="標楷體" w:eastAsia="標楷體" w:hAnsi="標楷體" w:hint="eastAsia"/>
          <w:b/>
          <w:color w:val="000000"/>
          <w:sz w:val="20"/>
          <w:szCs w:val="20"/>
        </w:rPr>
        <w:t>級監事會議第一學期第一</w:t>
      </w:r>
      <w:r w:rsidRPr="000C78D1">
        <w:rPr>
          <w:rFonts w:ascii="標楷體" w:eastAsia="標楷體" w:hAnsi="標楷體" w:hint="eastAsia"/>
          <w:b/>
          <w:color w:val="000000"/>
          <w:sz w:val="20"/>
          <w:szCs w:val="20"/>
        </w:rPr>
        <w:t>次</w:t>
      </w:r>
      <w:r>
        <w:rPr>
          <w:rFonts w:ascii="標楷體" w:eastAsia="標楷體" w:hAnsi="標楷體" w:hint="eastAsia"/>
          <w:b/>
          <w:color w:val="000000"/>
          <w:sz w:val="20"/>
          <w:szCs w:val="20"/>
        </w:rPr>
        <w:t>臨時</w:t>
      </w:r>
      <w:r w:rsidRPr="000C78D1">
        <w:rPr>
          <w:rFonts w:ascii="標楷體" w:eastAsia="標楷體" w:hAnsi="標楷體" w:hint="eastAsia"/>
          <w:b/>
          <w:color w:val="000000"/>
          <w:sz w:val="20"/>
          <w:szCs w:val="20"/>
        </w:rPr>
        <w:t>會議修正通過</w:t>
      </w:r>
    </w:p>
    <w:p w:rsidR="000C78D1" w:rsidRPr="006155E1" w:rsidRDefault="000C78D1" w:rsidP="00883755">
      <w:pPr>
        <w:jc w:val="right"/>
        <w:rPr>
          <w:rFonts w:ascii="標楷體" w:eastAsia="標楷體" w:hAnsi="標楷體"/>
          <w:b/>
          <w:color w:val="000000"/>
          <w:sz w:val="20"/>
          <w:szCs w:val="20"/>
        </w:rPr>
      </w:pPr>
    </w:p>
    <w:p w:rsidR="00B12421" w:rsidRPr="006155E1" w:rsidRDefault="00B12421" w:rsidP="00EF38AF">
      <w:pPr>
        <w:numPr>
          <w:ilvl w:val="0"/>
          <w:numId w:val="3"/>
        </w:numPr>
        <w:rPr>
          <w:rFonts w:ascii="標楷體" w:eastAsia="標楷體" w:hAnsi="標楷體"/>
          <w:b/>
          <w:color w:val="000000"/>
        </w:rPr>
      </w:pPr>
      <w:r w:rsidRPr="006155E1">
        <w:rPr>
          <w:rFonts w:ascii="標楷體" w:eastAsia="標楷體" w:hAnsi="標楷體"/>
          <w:b/>
          <w:color w:val="000000"/>
        </w:rPr>
        <w:t>總則</w:t>
      </w:r>
    </w:p>
    <w:p w:rsidR="00B12421" w:rsidRPr="006155E1" w:rsidRDefault="00B12421" w:rsidP="005B6375">
      <w:pPr>
        <w:rPr>
          <w:rFonts w:ascii="標楷體" w:eastAsia="標楷體" w:hAnsi="標楷體"/>
          <w:b/>
          <w:color w:val="000000"/>
        </w:rPr>
      </w:pPr>
    </w:p>
    <w:p w:rsidR="00B12421" w:rsidRPr="006155E1" w:rsidRDefault="00B12421" w:rsidP="00EF38AF">
      <w:pPr>
        <w:numPr>
          <w:ilvl w:val="2"/>
          <w:numId w:val="2"/>
        </w:numPr>
        <w:rPr>
          <w:rFonts w:ascii="標楷體" w:eastAsia="標楷體" w:hAnsi="標楷體"/>
          <w:b/>
          <w:color w:val="000000"/>
        </w:rPr>
      </w:pPr>
      <w:r w:rsidRPr="006155E1">
        <w:rPr>
          <w:rFonts w:ascii="標楷體" w:eastAsia="標楷體" w:hAnsi="標楷體"/>
          <w:b/>
          <w:color w:val="000000"/>
        </w:rPr>
        <w:t xml:space="preserve">本會定名為「高雄醫學大學醫學系系學生會」（以下簡稱本會），英文名稱「Medical Students' </w:t>
      </w:r>
      <w:r w:rsidRPr="006155E1">
        <w:rPr>
          <w:rFonts w:ascii="標楷體" w:eastAsia="標楷體" w:hAnsi="標楷體"/>
          <w:b/>
          <w:bCs/>
          <w:color w:val="000000"/>
        </w:rPr>
        <w:t>Association</w:t>
      </w:r>
      <w:r w:rsidRPr="006155E1">
        <w:rPr>
          <w:rFonts w:ascii="標楷體" w:eastAsia="標楷體" w:hAnsi="標楷體"/>
          <w:b/>
          <w:color w:val="000000"/>
        </w:rPr>
        <w:t xml:space="preserve"> of Kaohsiung Medical University」。</w:t>
      </w:r>
    </w:p>
    <w:p w:rsidR="00B12421" w:rsidRPr="006155E1" w:rsidRDefault="00B12421" w:rsidP="005B6375">
      <w:pPr>
        <w:rPr>
          <w:rFonts w:ascii="標楷體" w:eastAsia="標楷體" w:hAnsi="標楷體"/>
          <w:b/>
          <w:color w:val="000000"/>
        </w:rPr>
      </w:pPr>
    </w:p>
    <w:p w:rsidR="00B12421" w:rsidRPr="006155E1" w:rsidRDefault="00B12421" w:rsidP="00EF38AF">
      <w:pPr>
        <w:numPr>
          <w:ilvl w:val="2"/>
          <w:numId w:val="2"/>
        </w:numPr>
        <w:rPr>
          <w:rFonts w:ascii="標楷體" w:eastAsia="標楷體" w:hAnsi="標楷體"/>
          <w:b/>
          <w:color w:val="000000"/>
        </w:rPr>
      </w:pPr>
      <w:r w:rsidRPr="006155E1">
        <w:rPr>
          <w:rFonts w:ascii="標楷體" w:eastAsia="標楷體" w:hAnsi="標楷體"/>
          <w:b/>
          <w:color w:val="000000"/>
        </w:rPr>
        <w:t>本會為一非營利之校內學生自治組織，其宗旨為：</w:t>
      </w:r>
    </w:p>
    <w:p w:rsidR="00E702B0" w:rsidRPr="006155E1" w:rsidRDefault="00B12421" w:rsidP="00DD00B9">
      <w:pPr>
        <w:numPr>
          <w:ilvl w:val="4"/>
          <w:numId w:val="1"/>
        </w:numPr>
        <w:rPr>
          <w:rFonts w:ascii="標楷體" w:eastAsia="標楷體" w:hAnsi="標楷體" w:hint="eastAsia"/>
          <w:b/>
          <w:color w:val="000000"/>
        </w:rPr>
      </w:pPr>
      <w:r w:rsidRPr="006155E1">
        <w:rPr>
          <w:rFonts w:ascii="標楷體" w:eastAsia="標楷體" w:hAnsi="標楷體"/>
          <w:b/>
          <w:color w:val="000000"/>
        </w:rPr>
        <w:t>為本會會員謀最大福利。</w:t>
      </w:r>
    </w:p>
    <w:p w:rsidR="00E702B0" w:rsidRPr="006155E1" w:rsidRDefault="00B12421" w:rsidP="00DD00B9">
      <w:pPr>
        <w:numPr>
          <w:ilvl w:val="4"/>
          <w:numId w:val="1"/>
        </w:numPr>
        <w:rPr>
          <w:rFonts w:ascii="標楷體" w:eastAsia="標楷體" w:hAnsi="標楷體" w:hint="eastAsia"/>
          <w:b/>
          <w:color w:val="000000"/>
        </w:rPr>
      </w:pPr>
      <w:r w:rsidRPr="006155E1">
        <w:rPr>
          <w:rFonts w:ascii="標楷體" w:eastAsia="標楷體" w:hAnsi="標楷體"/>
          <w:b/>
          <w:color w:val="000000"/>
        </w:rPr>
        <w:t>促進與其他醫學院醫學系會之交流。</w:t>
      </w:r>
    </w:p>
    <w:p w:rsidR="00E702B0" w:rsidRPr="006155E1" w:rsidRDefault="00B12421" w:rsidP="00DD00B9">
      <w:pPr>
        <w:numPr>
          <w:ilvl w:val="4"/>
          <w:numId w:val="1"/>
        </w:numPr>
        <w:rPr>
          <w:rFonts w:ascii="標楷體" w:eastAsia="標楷體" w:hAnsi="標楷體" w:hint="eastAsia"/>
          <w:b/>
          <w:color w:val="000000"/>
        </w:rPr>
      </w:pPr>
      <w:r w:rsidRPr="006155E1">
        <w:rPr>
          <w:rFonts w:ascii="標楷體" w:eastAsia="標楷體" w:hAnsi="標楷體"/>
          <w:b/>
          <w:color w:val="000000"/>
        </w:rPr>
        <w:t>促進師生之情感交流。</w:t>
      </w:r>
    </w:p>
    <w:p w:rsidR="00B12421" w:rsidRPr="006155E1" w:rsidRDefault="00B12421" w:rsidP="00DD00B9">
      <w:pPr>
        <w:numPr>
          <w:ilvl w:val="4"/>
          <w:numId w:val="1"/>
        </w:numPr>
        <w:tabs>
          <w:tab w:val="left" w:pos="2410"/>
        </w:tabs>
        <w:rPr>
          <w:rFonts w:ascii="標楷體" w:eastAsia="標楷體" w:hAnsi="標楷體"/>
          <w:b/>
          <w:color w:val="000000"/>
        </w:rPr>
      </w:pPr>
      <w:r w:rsidRPr="006155E1">
        <w:rPr>
          <w:rFonts w:ascii="標楷體" w:eastAsia="標楷體" w:hAnsi="標楷體"/>
          <w:b/>
          <w:color w:val="000000"/>
        </w:rPr>
        <w:t>為會員舉辦各類相關活動。</w:t>
      </w:r>
    </w:p>
    <w:p w:rsidR="00B12421" w:rsidRPr="006155E1" w:rsidRDefault="00B12421" w:rsidP="005B6375">
      <w:pPr>
        <w:rPr>
          <w:rFonts w:ascii="標楷體" w:eastAsia="標楷體" w:hAnsi="標楷體"/>
          <w:b/>
          <w:color w:val="000000"/>
        </w:rPr>
      </w:pPr>
    </w:p>
    <w:p w:rsidR="00B12421" w:rsidRPr="006155E1" w:rsidRDefault="00B12421" w:rsidP="00EF38AF">
      <w:pPr>
        <w:numPr>
          <w:ilvl w:val="2"/>
          <w:numId w:val="2"/>
        </w:numPr>
        <w:rPr>
          <w:rFonts w:ascii="標楷體" w:eastAsia="標楷體" w:hAnsi="標楷體"/>
          <w:b/>
          <w:color w:val="000000"/>
        </w:rPr>
      </w:pPr>
      <w:r w:rsidRPr="006155E1">
        <w:rPr>
          <w:rFonts w:ascii="標楷體" w:eastAsia="標楷體" w:hAnsi="標楷體"/>
          <w:b/>
          <w:color w:val="000000"/>
        </w:rPr>
        <w:t>本會代表高雄醫學大學醫學系加入臺灣醫學生聯合會。</w:t>
      </w:r>
    </w:p>
    <w:p w:rsidR="00B12421" w:rsidRPr="006155E1" w:rsidRDefault="00B12421" w:rsidP="005B6375">
      <w:pPr>
        <w:rPr>
          <w:rFonts w:ascii="標楷體" w:eastAsia="標楷體" w:hAnsi="標楷體"/>
          <w:b/>
          <w:color w:val="000000"/>
        </w:rPr>
      </w:pPr>
    </w:p>
    <w:p w:rsidR="00B12421" w:rsidRPr="006155E1" w:rsidRDefault="00B12421" w:rsidP="00EF38AF">
      <w:pPr>
        <w:numPr>
          <w:ilvl w:val="2"/>
          <w:numId w:val="2"/>
        </w:numPr>
        <w:rPr>
          <w:rFonts w:ascii="標楷體" w:eastAsia="標楷體" w:hAnsi="標楷體"/>
          <w:b/>
          <w:color w:val="000000"/>
        </w:rPr>
      </w:pPr>
      <w:r w:rsidRPr="006155E1">
        <w:rPr>
          <w:rFonts w:ascii="標楷體" w:eastAsia="標楷體" w:hAnsi="標楷體"/>
          <w:b/>
          <w:color w:val="000000"/>
        </w:rPr>
        <w:t>各會議決議或施行細則與本章程抵觸者無效。</w:t>
      </w:r>
    </w:p>
    <w:p w:rsidR="00B12421" w:rsidRPr="006155E1" w:rsidRDefault="00B12421" w:rsidP="005B6375">
      <w:pPr>
        <w:rPr>
          <w:rFonts w:ascii="標楷體" w:eastAsia="標楷體" w:hAnsi="標楷體"/>
          <w:b/>
          <w:color w:val="000000"/>
        </w:rPr>
      </w:pPr>
    </w:p>
    <w:p w:rsidR="00160CF0" w:rsidRPr="006155E1" w:rsidRDefault="00160CF0" w:rsidP="005B6375">
      <w:pPr>
        <w:rPr>
          <w:rFonts w:ascii="標楷體" w:eastAsia="標楷體" w:hAnsi="標楷體"/>
          <w:b/>
          <w:color w:val="000000"/>
        </w:rPr>
      </w:pPr>
    </w:p>
    <w:p w:rsidR="00B12421" w:rsidRPr="006155E1" w:rsidRDefault="00B12421" w:rsidP="00EF38AF">
      <w:pPr>
        <w:numPr>
          <w:ilvl w:val="0"/>
          <w:numId w:val="3"/>
        </w:numPr>
        <w:rPr>
          <w:rFonts w:ascii="標楷體" w:eastAsia="標楷體" w:hAnsi="標楷體"/>
          <w:b/>
          <w:color w:val="000000"/>
        </w:rPr>
      </w:pPr>
      <w:r w:rsidRPr="006155E1">
        <w:rPr>
          <w:rFonts w:ascii="標楷體" w:eastAsia="標楷體" w:hAnsi="標楷體"/>
          <w:b/>
          <w:color w:val="000000"/>
        </w:rPr>
        <w:t>會員</w:t>
      </w:r>
    </w:p>
    <w:p w:rsidR="00B12421" w:rsidRPr="006155E1" w:rsidRDefault="00B12421" w:rsidP="005B6375">
      <w:pPr>
        <w:rPr>
          <w:rFonts w:ascii="標楷體" w:eastAsia="標楷體" w:hAnsi="標楷體"/>
          <w:b/>
          <w:color w:val="000000"/>
        </w:rPr>
      </w:pPr>
    </w:p>
    <w:p w:rsidR="00B12421" w:rsidRPr="006155E1" w:rsidRDefault="00B12421" w:rsidP="00EF38AF">
      <w:pPr>
        <w:numPr>
          <w:ilvl w:val="2"/>
          <w:numId w:val="2"/>
        </w:numPr>
        <w:rPr>
          <w:rFonts w:ascii="標楷體" w:eastAsia="標楷體" w:hAnsi="標楷體"/>
          <w:b/>
          <w:color w:val="000000"/>
        </w:rPr>
      </w:pPr>
      <w:r w:rsidRPr="006155E1">
        <w:rPr>
          <w:rFonts w:ascii="標楷體" w:eastAsia="標楷體" w:hAnsi="標楷體"/>
          <w:b/>
          <w:color w:val="000000"/>
        </w:rPr>
        <w:t>凡高雄醫學大學醫學系之學生均為本會會員。</w:t>
      </w:r>
    </w:p>
    <w:p w:rsidR="00B12421" w:rsidRPr="006155E1" w:rsidRDefault="00B12421" w:rsidP="005B6375">
      <w:pPr>
        <w:rPr>
          <w:rFonts w:ascii="標楷體" w:eastAsia="標楷體" w:hAnsi="標楷體"/>
          <w:b/>
          <w:color w:val="000000"/>
        </w:rPr>
      </w:pPr>
    </w:p>
    <w:p w:rsidR="00E702B0" w:rsidRPr="006155E1" w:rsidRDefault="00B12421" w:rsidP="00EF38AF">
      <w:pPr>
        <w:numPr>
          <w:ilvl w:val="2"/>
          <w:numId w:val="2"/>
        </w:numPr>
        <w:rPr>
          <w:rFonts w:ascii="標楷體" w:eastAsia="標楷體" w:hAnsi="標楷體"/>
          <w:b/>
          <w:color w:val="000000"/>
        </w:rPr>
      </w:pPr>
      <w:r w:rsidRPr="006155E1">
        <w:rPr>
          <w:rFonts w:ascii="標楷體" w:eastAsia="標楷體" w:hAnsi="標楷體"/>
          <w:b/>
          <w:color w:val="000000"/>
        </w:rPr>
        <w:t>會員權利─</w:t>
      </w:r>
    </w:p>
    <w:p w:rsidR="00B12421" w:rsidRPr="006155E1" w:rsidRDefault="00B12421" w:rsidP="00EF38AF">
      <w:pPr>
        <w:numPr>
          <w:ilvl w:val="4"/>
          <w:numId w:val="5"/>
        </w:numPr>
        <w:tabs>
          <w:tab w:val="left" w:pos="1985"/>
          <w:tab w:val="left" w:pos="2552"/>
        </w:tabs>
        <w:rPr>
          <w:rFonts w:ascii="標楷體" w:eastAsia="標楷體" w:hAnsi="標楷體"/>
          <w:b/>
          <w:color w:val="000000"/>
        </w:rPr>
      </w:pPr>
      <w:r w:rsidRPr="006155E1">
        <w:rPr>
          <w:rFonts w:ascii="標楷體" w:eastAsia="標楷體" w:hAnsi="標楷體"/>
          <w:b/>
          <w:color w:val="000000"/>
        </w:rPr>
        <w:t>參加本會各項活動之權利。</w:t>
      </w:r>
    </w:p>
    <w:p w:rsidR="00B12421" w:rsidRPr="006155E1" w:rsidRDefault="00B12421" w:rsidP="00EF38AF">
      <w:pPr>
        <w:numPr>
          <w:ilvl w:val="4"/>
          <w:numId w:val="5"/>
        </w:numPr>
        <w:tabs>
          <w:tab w:val="left" w:pos="1985"/>
          <w:tab w:val="left" w:pos="2552"/>
        </w:tabs>
        <w:rPr>
          <w:rFonts w:ascii="標楷體" w:eastAsia="標楷體" w:hAnsi="標楷體"/>
          <w:b/>
          <w:color w:val="000000"/>
        </w:rPr>
      </w:pPr>
      <w:r w:rsidRPr="006155E1">
        <w:rPr>
          <w:rFonts w:ascii="標楷體" w:eastAsia="標楷體" w:hAnsi="標楷體"/>
          <w:b/>
          <w:color w:val="000000"/>
        </w:rPr>
        <w:t>擔任本會各項職務之權利。</w:t>
      </w:r>
    </w:p>
    <w:p w:rsidR="00B12421" w:rsidRPr="006155E1" w:rsidRDefault="00B12421" w:rsidP="00EF38AF">
      <w:pPr>
        <w:numPr>
          <w:ilvl w:val="4"/>
          <w:numId w:val="5"/>
        </w:numPr>
        <w:tabs>
          <w:tab w:val="left" w:pos="1985"/>
          <w:tab w:val="left" w:pos="2552"/>
        </w:tabs>
        <w:rPr>
          <w:rFonts w:ascii="標楷體" w:eastAsia="標楷體" w:hAnsi="標楷體"/>
          <w:b/>
          <w:color w:val="000000"/>
        </w:rPr>
      </w:pPr>
      <w:r w:rsidRPr="006155E1">
        <w:rPr>
          <w:rFonts w:ascii="標楷體" w:eastAsia="標楷體" w:hAnsi="標楷體"/>
          <w:b/>
          <w:color w:val="000000"/>
        </w:rPr>
        <w:t>選舉正副會長或該班監事之權利。</w:t>
      </w:r>
    </w:p>
    <w:p w:rsidR="00B12421" w:rsidRPr="006155E1" w:rsidRDefault="00B12421" w:rsidP="00EF38AF">
      <w:pPr>
        <w:numPr>
          <w:ilvl w:val="4"/>
          <w:numId w:val="5"/>
        </w:numPr>
        <w:tabs>
          <w:tab w:val="left" w:pos="1985"/>
          <w:tab w:val="left" w:pos="2552"/>
        </w:tabs>
        <w:rPr>
          <w:rFonts w:ascii="標楷體" w:eastAsia="標楷體" w:hAnsi="標楷體"/>
          <w:b/>
          <w:color w:val="000000"/>
        </w:rPr>
      </w:pPr>
      <w:r w:rsidRPr="006155E1">
        <w:rPr>
          <w:rFonts w:ascii="標楷體" w:eastAsia="標楷體" w:hAnsi="標楷體"/>
          <w:b/>
          <w:color w:val="000000"/>
        </w:rPr>
        <w:t>參選正副會長及該班監事之權利。</w:t>
      </w:r>
    </w:p>
    <w:p w:rsidR="00B12421" w:rsidRPr="006155E1" w:rsidRDefault="00B12421" w:rsidP="00EF38AF">
      <w:pPr>
        <w:numPr>
          <w:ilvl w:val="4"/>
          <w:numId w:val="5"/>
        </w:numPr>
        <w:tabs>
          <w:tab w:val="left" w:pos="1985"/>
          <w:tab w:val="left" w:pos="2552"/>
        </w:tabs>
        <w:rPr>
          <w:rFonts w:ascii="標楷體" w:eastAsia="標楷體" w:hAnsi="標楷體"/>
          <w:b/>
          <w:color w:val="000000"/>
        </w:rPr>
      </w:pPr>
      <w:r w:rsidRPr="006155E1">
        <w:rPr>
          <w:rFonts w:ascii="標楷體" w:eastAsia="標楷體" w:hAnsi="標楷體"/>
          <w:b/>
          <w:color w:val="000000"/>
        </w:rPr>
        <w:t>罷免正副會長或該班監事之權利。</w:t>
      </w:r>
    </w:p>
    <w:p w:rsidR="00CE2FF4" w:rsidRPr="006155E1" w:rsidRDefault="00B12421" w:rsidP="00EF38AF">
      <w:pPr>
        <w:numPr>
          <w:ilvl w:val="4"/>
          <w:numId w:val="5"/>
        </w:numPr>
        <w:tabs>
          <w:tab w:val="left" w:pos="1985"/>
          <w:tab w:val="left" w:pos="2552"/>
        </w:tabs>
        <w:rPr>
          <w:rFonts w:ascii="標楷體" w:eastAsia="標楷體" w:hAnsi="標楷體"/>
          <w:b/>
          <w:color w:val="000000"/>
        </w:rPr>
      </w:pPr>
      <w:r w:rsidRPr="006155E1">
        <w:rPr>
          <w:rFonts w:ascii="標楷體" w:eastAsia="標楷體" w:hAnsi="標楷體"/>
          <w:b/>
          <w:color w:val="000000"/>
        </w:rPr>
        <w:t>享有</w:t>
      </w:r>
      <w:r w:rsidR="002A4072" w:rsidRPr="006155E1">
        <w:rPr>
          <w:rFonts w:ascii="標楷體" w:eastAsia="標楷體" w:hAnsi="標楷體" w:hint="eastAsia"/>
          <w:b/>
          <w:color w:val="000000"/>
        </w:rPr>
        <w:t>創制與複決之權利</w:t>
      </w:r>
      <w:r w:rsidRPr="006155E1">
        <w:rPr>
          <w:rFonts w:ascii="標楷體" w:eastAsia="標楷體" w:hAnsi="標楷體"/>
          <w:b/>
          <w:color w:val="000000"/>
        </w:rPr>
        <w:t>。</w:t>
      </w:r>
    </w:p>
    <w:p w:rsidR="00CE2FF4" w:rsidRPr="006155E1" w:rsidRDefault="00CE2FF4" w:rsidP="005B6375">
      <w:pPr>
        <w:rPr>
          <w:rFonts w:ascii="標楷體" w:eastAsia="標楷體" w:hAnsi="標楷體"/>
          <w:b/>
          <w:color w:val="000000"/>
        </w:rPr>
      </w:pPr>
    </w:p>
    <w:p w:rsidR="00B12421" w:rsidRPr="006155E1" w:rsidRDefault="00B12421" w:rsidP="00EF38AF">
      <w:pPr>
        <w:numPr>
          <w:ilvl w:val="2"/>
          <w:numId w:val="2"/>
        </w:numPr>
        <w:rPr>
          <w:rFonts w:ascii="標楷體" w:eastAsia="標楷體" w:hAnsi="標楷體"/>
          <w:b/>
          <w:color w:val="000000"/>
        </w:rPr>
      </w:pPr>
      <w:r w:rsidRPr="006155E1">
        <w:rPr>
          <w:rFonts w:ascii="標楷體" w:eastAsia="標楷體" w:hAnsi="標楷體"/>
          <w:b/>
          <w:color w:val="000000"/>
        </w:rPr>
        <w:t>會員義務─</w:t>
      </w:r>
    </w:p>
    <w:p w:rsidR="00B12421" w:rsidRPr="006155E1" w:rsidRDefault="002A4072" w:rsidP="00EF38AF">
      <w:pPr>
        <w:numPr>
          <w:ilvl w:val="4"/>
          <w:numId w:val="6"/>
        </w:numPr>
        <w:tabs>
          <w:tab w:val="left" w:pos="1985"/>
          <w:tab w:val="left" w:pos="2552"/>
        </w:tabs>
        <w:rPr>
          <w:rFonts w:ascii="標楷體" w:eastAsia="標楷體" w:hAnsi="標楷體"/>
          <w:b/>
          <w:color w:val="000000"/>
        </w:rPr>
      </w:pPr>
      <w:r w:rsidRPr="006155E1">
        <w:rPr>
          <w:rFonts w:ascii="標楷體" w:eastAsia="標楷體" w:hAnsi="標楷體" w:hint="eastAsia"/>
          <w:b/>
          <w:color w:val="000000"/>
        </w:rPr>
        <w:t>理事會得依監事會之決議向會員收取會費。</w:t>
      </w:r>
    </w:p>
    <w:p w:rsidR="00B12421" w:rsidRPr="006155E1" w:rsidRDefault="00B12421" w:rsidP="00EF38AF">
      <w:pPr>
        <w:numPr>
          <w:ilvl w:val="4"/>
          <w:numId w:val="6"/>
        </w:numPr>
        <w:tabs>
          <w:tab w:val="left" w:pos="1985"/>
          <w:tab w:val="left" w:pos="2552"/>
        </w:tabs>
        <w:rPr>
          <w:rFonts w:ascii="標楷體" w:eastAsia="標楷體" w:hAnsi="標楷體"/>
          <w:b/>
          <w:color w:val="000000"/>
        </w:rPr>
      </w:pPr>
      <w:r w:rsidRPr="006155E1">
        <w:rPr>
          <w:rFonts w:ascii="標楷體" w:eastAsia="標楷體" w:hAnsi="標楷體"/>
          <w:b/>
          <w:color w:val="000000"/>
        </w:rPr>
        <w:t>繳交各項活動相關費用之義務。</w:t>
      </w:r>
    </w:p>
    <w:p w:rsidR="00B12421" w:rsidRPr="006155E1" w:rsidRDefault="00B12421" w:rsidP="00EF38AF">
      <w:pPr>
        <w:numPr>
          <w:ilvl w:val="4"/>
          <w:numId w:val="6"/>
        </w:numPr>
        <w:tabs>
          <w:tab w:val="left" w:pos="1985"/>
          <w:tab w:val="left" w:pos="2552"/>
        </w:tabs>
        <w:rPr>
          <w:rFonts w:ascii="標楷體" w:eastAsia="標楷體" w:hAnsi="標楷體"/>
          <w:b/>
          <w:color w:val="000000"/>
        </w:rPr>
      </w:pPr>
      <w:r w:rsidRPr="006155E1">
        <w:rPr>
          <w:rFonts w:ascii="標楷體" w:eastAsia="標楷體" w:hAnsi="標楷體"/>
          <w:b/>
          <w:color w:val="000000"/>
        </w:rPr>
        <w:t>遵守本會之章程及決議案。</w:t>
      </w:r>
    </w:p>
    <w:p w:rsidR="00B12421" w:rsidRPr="006155E1" w:rsidRDefault="002962DF" w:rsidP="00EF38AF">
      <w:pPr>
        <w:numPr>
          <w:ilvl w:val="4"/>
          <w:numId w:val="6"/>
        </w:numPr>
        <w:tabs>
          <w:tab w:val="left" w:pos="1985"/>
          <w:tab w:val="left" w:pos="2552"/>
        </w:tabs>
        <w:rPr>
          <w:rFonts w:ascii="標楷體" w:eastAsia="標楷體" w:hAnsi="標楷體"/>
          <w:b/>
          <w:color w:val="000000"/>
        </w:rPr>
      </w:pPr>
      <w:r w:rsidRPr="006155E1">
        <w:rPr>
          <w:rFonts w:ascii="標楷體" w:eastAsia="標楷體" w:hAnsi="標楷體" w:hint="eastAsia"/>
          <w:b/>
          <w:color w:val="000000"/>
        </w:rPr>
        <w:t>經過監事會同意，擔任本會委任之職務。</w:t>
      </w:r>
    </w:p>
    <w:p w:rsidR="00B12421" w:rsidRPr="006155E1" w:rsidRDefault="00B12421" w:rsidP="005B6375">
      <w:pPr>
        <w:rPr>
          <w:rFonts w:ascii="標楷體" w:eastAsia="標楷體" w:hAnsi="標楷體"/>
          <w:b/>
          <w:color w:val="000000"/>
        </w:rPr>
      </w:pPr>
    </w:p>
    <w:p w:rsidR="00B12421" w:rsidRPr="006155E1" w:rsidRDefault="00B12421" w:rsidP="005B6375">
      <w:pPr>
        <w:rPr>
          <w:rFonts w:ascii="標楷體" w:eastAsia="標楷體" w:hAnsi="標楷體"/>
          <w:b/>
          <w:color w:val="000000"/>
        </w:rPr>
      </w:pPr>
    </w:p>
    <w:p w:rsidR="000A768A" w:rsidRPr="006155E1" w:rsidRDefault="00B12421" w:rsidP="00EF38AF">
      <w:pPr>
        <w:numPr>
          <w:ilvl w:val="0"/>
          <w:numId w:val="3"/>
        </w:numPr>
        <w:rPr>
          <w:rFonts w:ascii="標楷體" w:eastAsia="標楷體" w:hAnsi="標楷體" w:hint="eastAsia"/>
          <w:b/>
          <w:color w:val="000000"/>
        </w:rPr>
      </w:pPr>
      <w:r w:rsidRPr="006155E1">
        <w:rPr>
          <w:rFonts w:ascii="標楷體" w:eastAsia="標楷體" w:hAnsi="標楷體"/>
          <w:b/>
          <w:color w:val="000000"/>
        </w:rPr>
        <w:t>組織</w:t>
      </w:r>
    </w:p>
    <w:p w:rsidR="00425DB0" w:rsidRPr="006155E1" w:rsidRDefault="00425DB0" w:rsidP="00EF38AF">
      <w:pPr>
        <w:numPr>
          <w:ilvl w:val="1"/>
          <w:numId w:val="4"/>
        </w:numPr>
        <w:rPr>
          <w:rFonts w:ascii="標楷體" w:eastAsia="標楷體" w:hAnsi="標楷體"/>
          <w:b/>
          <w:color w:val="000000"/>
        </w:rPr>
      </w:pPr>
      <w:r w:rsidRPr="006155E1">
        <w:rPr>
          <w:rFonts w:ascii="標楷體" w:eastAsia="標楷體" w:hAnsi="標楷體" w:hint="eastAsia"/>
          <w:b/>
          <w:color w:val="000000"/>
        </w:rPr>
        <w:t>總則</w:t>
      </w:r>
    </w:p>
    <w:p w:rsidR="00CE2FF4" w:rsidRPr="006155E1" w:rsidRDefault="002A4072" w:rsidP="00EF38AF">
      <w:pPr>
        <w:widowControl/>
        <w:numPr>
          <w:ilvl w:val="2"/>
          <w:numId w:val="2"/>
        </w:numPr>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b/>
          <w:bCs/>
          <w:color w:val="000000"/>
          <w:kern w:val="0"/>
          <w:bdr w:val="none" w:sz="0" w:space="0" w:color="auto" w:frame="1"/>
        </w:rPr>
        <w:t>本會由下列機構組成─</w:t>
      </w:r>
    </w:p>
    <w:p w:rsidR="002A4072" w:rsidRPr="006155E1" w:rsidRDefault="002A4072" w:rsidP="00EF38AF">
      <w:pPr>
        <w:widowControl/>
        <w:numPr>
          <w:ilvl w:val="4"/>
          <w:numId w:val="7"/>
        </w:numPr>
        <w:textAlignment w:val="baseline"/>
        <w:rPr>
          <w:rFonts w:ascii="標楷體" w:eastAsia="標楷體" w:hAnsi="標楷體" w:cs="Arial"/>
          <w:b/>
          <w:color w:val="000000"/>
          <w:kern w:val="0"/>
        </w:rPr>
      </w:pPr>
      <w:r w:rsidRPr="006155E1">
        <w:rPr>
          <w:rFonts w:ascii="標楷體" w:eastAsia="標楷體" w:hAnsi="標楷體" w:cs="Arial"/>
          <w:b/>
          <w:bCs/>
          <w:color w:val="000000"/>
          <w:kern w:val="0"/>
          <w:bdr w:val="none" w:sz="0" w:space="0" w:color="auto" w:frame="1"/>
        </w:rPr>
        <w:t>理事會。</w:t>
      </w:r>
    </w:p>
    <w:p w:rsidR="002A4072" w:rsidRPr="006155E1" w:rsidRDefault="002A4072" w:rsidP="00EF38AF">
      <w:pPr>
        <w:widowControl/>
        <w:numPr>
          <w:ilvl w:val="4"/>
          <w:numId w:val="7"/>
        </w:numPr>
        <w:textAlignment w:val="baseline"/>
        <w:rPr>
          <w:rFonts w:ascii="標楷體" w:eastAsia="標楷體" w:hAnsi="標楷體" w:cs="Arial"/>
          <w:b/>
          <w:color w:val="000000"/>
          <w:kern w:val="0"/>
        </w:rPr>
      </w:pPr>
      <w:r w:rsidRPr="006155E1">
        <w:rPr>
          <w:rFonts w:ascii="標楷體" w:eastAsia="標楷體" w:hAnsi="標楷體" w:cs="Arial"/>
          <w:b/>
          <w:bCs/>
          <w:color w:val="000000"/>
          <w:kern w:val="0"/>
          <w:bdr w:val="none" w:sz="0" w:space="0" w:color="auto" w:frame="1"/>
        </w:rPr>
        <w:t>監事會。</w:t>
      </w:r>
    </w:p>
    <w:p w:rsidR="002A4072" w:rsidRPr="006155E1" w:rsidRDefault="002A4072" w:rsidP="00EF38AF">
      <w:pPr>
        <w:widowControl/>
        <w:numPr>
          <w:ilvl w:val="4"/>
          <w:numId w:val="7"/>
        </w:numPr>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b/>
          <w:bCs/>
          <w:color w:val="000000"/>
          <w:kern w:val="0"/>
          <w:bdr w:val="none" w:sz="0" w:space="0" w:color="auto" w:frame="1"/>
        </w:rPr>
        <w:t>顧問。</w:t>
      </w:r>
    </w:p>
    <w:p w:rsidR="00A043B0" w:rsidRPr="00A043B0" w:rsidRDefault="002A4072" w:rsidP="00EF38AF">
      <w:pPr>
        <w:widowControl/>
        <w:numPr>
          <w:ilvl w:val="4"/>
          <w:numId w:val="7"/>
        </w:numPr>
        <w:textAlignment w:val="baseline"/>
        <w:rPr>
          <w:rFonts w:ascii="標楷體" w:eastAsia="標楷體" w:hAnsi="標楷體" w:cs="Arial" w:hint="eastAsia"/>
          <w:b/>
          <w:color w:val="000000"/>
          <w:kern w:val="0"/>
        </w:rPr>
      </w:pPr>
      <w:r w:rsidRPr="00A043B0">
        <w:rPr>
          <w:rFonts w:ascii="標楷體" w:eastAsia="標楷體" w:hAnsi="標楷體" w:cs="Arial" w:hint="eastAsia"/>
          <w:b/>
          <w:bCs/>
          <w:color w:val="000000"/>
          <w:kern w:val="0"/>
          <w:bdr w:val="none" w:sz="0" w:space="0" w:color="auto" w:frame="1"/>
        </w:rPr>
        <w:t>監事選舉委員會</w:t>
      </w:r>
    </w:p>
    <w:p w:rsidR="00A043B0" w:rsidRPr="006155E1" w:rsidRDefault="00A043B0" w:rsidP="00CE2FF4">
      <w:pPr>
        <w:widowControl/>
        <w:textAlignment w:val="baseline"/>
        <w:rPr>
          <w:rFonts w:ascii="標楷體" w:eastAsia="標楷體" w:hAnsi="標楷體" w:cs="Arial"/>
          <w:b/>
          <w:color w:val="000000"/>
          <w:kern w:val="0"/>
        </w:rPr>
      </w:pPr>
    </w:p>
    <w:p w:rsidR="00A043B0" w:rsidRPr="00A043B0" w:rsidRDefault="00A043B0" w:rsidP="00EF38AF">
      <w:pPr>
        <w:pStyle w:val="a3"/>
        <w:widowControl/>
        <w:numPr>
          <w:ilvl w:val="0"/>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0"/>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0"/>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0"/>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0"/>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1"/>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2"/>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2"/>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2"/>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2"/>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2"/>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2"/>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2"/>
          <w:numId w:val="7"/>
        </w:numPr>
        <w:ind w:leftChars="0"/>
        <w:textAlignment w:val="baseline"/>
        <w:rPr>
          <w:rFonts w:ascii="標楷體" w:eastAsia="標楷體" w:hAnsi="標楷體" w:cs="Arial"/>
          <w:b/>
          <w:bCs/>
          <w:vanish/>
          <w:color w:val="000000"/>
          <w:kern w:val="0"/>
          <w:szCs w:val="24"/>
          <w:bdr w:val="none" w:sz="0" w:space="0" w:color="auto" w:frame="1"/>
        </w:rPr>
      </w:pPr>
    </w:p>
    <w:p w:rsidR="00A043B0" w:rsidRPr="00A043B0" w:rsidRDefault="00A043B0" w:rsidP="00EF38AF">
      <w:pPr>
        <w:pStyle w:val="a3"/>
        <w:widowControl/>
        <w:numPr>
          <w:ilvl w:val="2"/>
          <w:numId w:val="7"/>
        </w:numPr>
        <w:ind w:leftChars="0"/>
        <w:textAlignment w:val="baseline"/>
        <w:rPr>
          <w:rFonts w:ascii="標楷體" w:eastAsia="標楷體" w:hAnsi="標楷體" w:cs="Arial"/>
          <w:b/>
          <w:bCs/>
          <w:vanish/>
          <w:color w:val="000000"/>
          <w:kern w:val="0"/>
          <w:szCs w:val="24"/>
          <w:bdr w:val="none" w:sz="0" w:space="0" w:color="auto" w:frame="1"/>
        </w:rPr>
      </w:pPr>
    </w:p>
    <w:p w:rsidR="002A4072" w:rsidRPr="006155E1" w:rsidRDefault="002A4072" w:rsidP="00EF38AF">
      <w:pPr>
        <w:widowControl/>
        <w:numPr>
          <w:ilvl w:val="2"/>
          <w:numId w:val="7"/>
        </w:numPr>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b/>
          <w:bCs/>
          <w:color w:val="000000"/>
          <w:kern w:val="0"/>
          <w:bdr w:val="none" w:sz="0" w:space="0" w:color="auto" w:frame="1"/>
        </w:rPr>
        <w:t>各機構之任期如下</w:t>
      </w:r>
    </w:p>
    <w:p w:rsidR="002A4072" w:rsidRPr="006155E1" w:rsidRDefault="00425DB0" w:rsidP="00EF38AF">
      <w:pPr>
        <w:widowControl/>
        <w:numPr>
          <w:ilvl w:val="4"/>
          <w:numId w:val="8"/>
        </w:numPr>
        <w:textAlignment w:val="baseline"/>
        <w:rPr>
          <w:rFonts w:ascii="標楷體" w:eastAsia="標楷體" w:hAnsi="標楷體" w:cs="Arial"/>
          <w:b/>
          <w:color w:val="000000"/>
          <w:kern w:val="0"/>
        </w:rPr>
      </w:pPr>
      <w:r w:rsidRPr="006155E1">
        <w:rPr>
          <w:rFonts w:ascii="標楷體" w:eastAsia="標楷體" w:hAnsi="標楷體" w:cs="Arial"/>
          <w:b/>
          <w:bCs/>
          <w:color w:val="000000"/>
          <w:kern w:val="0"/>
          <w:bdr w:val="none" w:sz="0" w:space="0" w:color="auto" w:frame="1"/>
        </w:rPr>
        <w:t>理事之任期為每年七月一日至翌年六月三十日。理事會會長</w:t>
      </w:r>
      <w:r w:rsidRPr="006155E1">
        <w:rPr>
          <w:rFonts w:ascii="標楷體" w:eastAsia="標楷體" w:hAnsi="標楷體" w:cs="Arial" w:hint="eastAsia"/>
          <w:b/>
          <w:bCs/>
          <w:color w:val="000000"/>
          <w:kern w:val="0"/>
          <w:bdr w:val="none" w:sz="0" w:space="0" w:color="auto" w:frame="1"/>
        </w:rPr>
        <w:t>不</w:t>
      </w:r>
      <w:r w:rsidR="002A4072" w:rsidRPr="006155E1">
        <w:rPr>
          <w:rFonts w:ascii="標楷體" w:eastAsia="標楷體" w:hAnsi="標楷體" w:cs="Arial"/>
          <w:b/>
          <w:bCs/>
          <w:color w:val="000000"/>
          <w:kern w:val="0"/>
          <w:bdr w:val="none" w:sz="0" w:space="0" w:color="auto" w:frame="1"/>
        </w:rPr>
        <w:t>得連任。</w:t>
      </w:r>
    </w:p>
    <w:p w:rsidR="002A4072" w:rsidRPr="006155E1" w:rsidRDefault="002A4072" w:rsidP="00EF38AF">
      <w:pPr>
        <w:widowControl/>
        <w:numPr>
          <w:ilvl w:val="4"/>
          <w:numId w:val="8"/>
        </w:numPr>
        <w:textAlignment w:val="baseline"/>
        <w:rPr>
          <w:rFonts w:ascii="標楷體" w:eastAsia="標楷體" w:hAnsi="標楷體" w:cs="Arial"/>
          <w:b/>
          <w:color w:val="000000"/>
          <w:kern w:val="0"/>
        </w:rPr>
      </w:pPr>
      <w:r w:rsidRPr="006155E1">
        <w:rPr>
          <w:rFonts w:ascii="標楷體" w:eastAsia="標楷體" w:hAnsi="標楷體" w:cs="Arial"/>
          <w:b/>
          <w:bCs/>
          <w:color w:val="000000"/>
          <w:kern w:val="0"/>
          <w:bdr w:val="none" w:sz="0" w:space="0" w:color="auto" w:frame="1"/>
        </w:rPr>
        <w:t>監事之任其</w:t>
      </w:r>
      <w:r w:rsidRPr="006155E1">
        <w:rPr>
          <w:rFonts w:ascii="標楷體" w:eastAsia="標楷體" w:hAnsi="標楷體" w:cs="Arial" w:hint="eastAsia"/>
          <w:b/>
          <w:bCs/>
          <w:color w:val="000000"/>
          <w:kern w:val="0"/>
          <w:bdr w:val="none" w:sz="0" w:space="0" w:color="auto" w:frame="1"/>
        </w:rPr>
        <w:t>於</w:t>
      </w:r>
      <w:r w:rsidRPr="006155E1">
        <w:rPr>
          <w:rFonts w:ascii="標楷體" w:eastAsia="標楷體" w:hAnsi="標楷體" w:cs="Arial"/>
          <w:b/>
          <w:bCs/>
          <w:color w:val="000000"/>
          <w:kern w:val="0"/>
          <w:bdr w:val="none" w:sz="0" w:space="0" w:color="auto" w:frame="1"/>
        </w:rPr>
        <w:t>每學年初各班選出公告之後至下一學年新任監事選出。連選得連任。</w:t>
      </w:r>
    </w:p>
    <w:p w:rsidR="002A4072" w:rsidRPr="006155E1" w:rsidRDefault="002A4072" w:rsidP="00EF38AF">
      <w:pPr>
        <w:widowControl/>
        <w:numPr>
          <w:ilvl w:val="4"/>
          <w:numId w:val="8"/>
        </w:numPr>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b/>
          <w:bCs/>
          <w:color w:val="000000"/>
          <w:kern w:val="0"/>
          <w:bdr w:val="none" w:sz="0" w:space="0" w:color="auto" w:frame="1"/>
        </w:rPr>
        <w:t>顧問之任期於第一次系監會理事會公佈之後至下一學年新任理事會公佈新名單。上屆系會長與副系會長為當然顧問，另由該任理事會自歷任系會幹部中遴聘數人，以備會務推展諮詢。</w:t>
      </w:r>
    </w:p>
    <w:p w:rsidR="00B12421" w:rsidRPr="006155E1" w:rsidRDefault="00A043B0" w:rsidP="00EF38AF">
      <w:pPr>
        <w:numPr>
          <w:ilvl w:val="4"/>
          <w:numId w:val="8"/>
        </w:numPr>
        <w:rPr>
          <w:rFonts w:ascii="標楷體" w:eastAsia="標楷體" w:hAnsi="標楷體"/>
          <w:b/>
          <w:color w:val="000000"/>
        </w:rPr>
      </w:pPr>
      <w:r>
        <w:rPr>
          <w:rFonts w:ascii="標楷體" w:eastAsia="標楷體" w:hAnsi="標楷體" w:hint="eastAsia"/>
          <w:b/>
          <w:color w:val="000000"/>
        </w:rPr>
        <w:t>監事</w:t>
      </w:r>
      <w:r w:rsidR="002A4072" w:rsidRPr="006155E1">
        <w:rPr>
          <w:rFonts w:ascii="標楷體" w:eastAsia="標楷體" w:hAnsi="標楷體" w:hint="eastAsia"/>
          <w:b/>
          <w:color w:val="000000"/>
        </w:rPr>
        <w:t>選舉委員會設委員十</w:t>
      </w:r>
      <w:r>
        <w:rPr>
          <w:rFonts w:ascii="標楷體" w:eastAsia="標楷體" w:hAnsi="標楷體" w:hint="eastAsia"/>
          <w:b/>
          <w:color w:val="000000"/>
        </w:rPr>
        <w:t>一人，由前任監事相互提名，經前任監事會同意後任命之，任期至下屆監事</w:t>
      </w:r>
      <w:r w:rsidR="002A4072" w:rsidRPr="006155E1">
        <w:rPr>
          <w:rFonts w:ascii="標楷體" w:eastAsia="標楷體" w:hAnsi="標楷體" w:hint="eastAsia"/>
          <w:b/>
          <w:color w:val="000000"/>
        </w:rPr>
        <w:t>選舉委員會委員產生止。</w:t>
      </w:r>
    </w:p>
    <w:p w:rsidR="00B12421" w:rsidRPr="006155E1" w:rsidRDefault="00B12421" w:rsidP="005B6375">
      <w:pPr>
        <w:rPr>
          <w:rFonts w:ascii="標楷體" w:eastAsia="標楷體" w:hAnsi="標楷體"/>
          <w:b/>
          <w:color w:val="000000"/>
        </w:rPr>
      </w:pPr>
    </w:p>
    <w:p w:rsidR="00B12421" w:rsidRPr="006155E1" w:rsidRDefault="00B12421" w:rsidP="00EF38AF">
      <w:pPr>
        <w:numPr>
          <w:ilvl w:val="2"/>
          <w:numId w:val="9"/>
        </w:numPr>
        <w:rPr>
          <w:rFonts w:ascii="標楷體" w:eastAsia="標楷體" w:hAnsi="標楷體"/>
          <w:b/>
          <w:color w:val="000000"/>
        </w:rPr>
      </w:pPr>
      <w:r w:rsidRPr="006155E1">
        <w:rPr>
          <w:rFonts w:ascii="標楷體" w:eastAsia="標楷體" w:hAnsi="標楷體"/>
          <w:b/>
          <w:color w:val="000000"/>
        </w:rPr>
        <w:t>本會會長與副會長之選舉，採正副會長候選人聯名登記參選之形式。詳細辦法依正副會長選舉罷免施行細則辦理。</w:t>
      </w:r>
    </w:p>
    <w:p w:rsidR="00B12421" w:rsidRPr="006155E1" w:rsidRDefault="00B12421" w:rsidP="005B6375">
      <w:pPr>
        <w:rPr>
          <w:rFonts w:ascii="標楷體" w:eastAsia="標楷體" w:hAnsi="標楷體"/>
          <w:b/>
          <w:color w:val="000000"/>
        </w:rPr>
      </w:pPr>
    </w:p>
    <w:p w:rsidR="00B12421" w:rsidRPr="006155E1" w:rsidRDefault="00B12421" w:rsidP="00EF38AF">
      <w:pPr>
        <w:numPr>
          <w:ilvl w:val="1"/>
          <w:numId w:val="8"/>
        </w:numPr>
        <w:rPr>
          <w:rFonts w:ascii="標楷體" w:eastAsia="標楷體" w:hAnsi="標楷體"/>
          <w:b/>
          <w:color w:val="000000"/>
        </w:rPr>
      </w:pPr>
      <w:r w:rsidRPr="006155E1">
        <w:rPr>
          <w:rFonts w:ascii="標楷體" w:eastAsia="標楷體" w:hAnsi="標楷體"/>
          <w:b/>
          <w:color w:val="000000"/>
        </w:rPr>
        <w:t>理事會</w:t>
      </w:r>
    </w:p>
    <w:p w:rsidR="00B12421" w:rsidRPr="006155E1" w:rsidRDefault="00B12421" w:rsidP="005B6375">
      <w:pPr>
        <w:rPr>
          <w:rFonts w:ascii="標楷體" w:eastAsia="標楷體" w:hAnsi="標楷體"/>
          <w:b/>
          <w:color w:val="000000"/>
        </w:rPr>
      </w:pPr>
    </w:p>
    <w:p w:rsidR="00A043B0" w:rsidRPr="00A043B0" w:rsidRDefault="00A043B0" w:rsidP="00EF38AF">
      <w:pPr>
        <w:pStyle w:val="a3"/>
        <w:numPr>
          <w:ilvl w:val="2"/>
          <w:numId w:val="8"/>
        </w:numPr>
        <w:ind w:leftChars="0"/>
        <w:rPr>
          <w:rFonts w:ascii="標楷體" w:eastAsia="標楷體" w:hAnsi="標楷體"/>
          <w:b/>
          <w:vanish/>
          <w:color w:val="000000"/>
          <w:szCs w:val="24"/>
        </w:rPr>
      </w:pPr>
    </w:p>
    <w:p w:rsidR="00A043B0" w:rsidRPr="00A043B0" w:rsidRDefault="00A043B0" w:rsidP="00EF38AF">
      <w:pPr>
        <w:pStyle w:val="a3"/>
        <w:numPr>
          <w:ilvl w:val="2"/>
          <w:numId w:val="8"/>
        </w:numPr>
        <w:ind w:leftChars="0"/>
        <w:rPr>
          <w:rFonts w:ascii="標楷體" w:eastAsia="標楷體" w:hAnsi="標楷體"/>
          <w:b/>
          <w:vanish/>
          <w:color w:val="000000"/>
          <w:szCs w:val="24"/>
        </w:rPr>
      </w:pPr>
    </w:p>
    <w:p w:rsidR="00A043B0" w:rsidRPr="00A043B0" w:rsidRDefault="00A043B0" w:rsidP="00EF38AF">
      <w:pPr>
        <w:pStyle w:val="a3"/>
        <w:numPr>
          <w:ilvl w:val="2"/>
          <w:numId w:val="8"/>
        </w:numPr>
        <w:ind w:leftChars="0"/>
        <w:rPr>
          <w:rFonts w:ascii="標楷體" w:eastAsia="標楷體" w:hAnsi="標楷體"/>
          <w:b/>
          <w:vanish/>
          <w:color w:val="000000"/>
          <w:szCs w:val="24"/>
        </w:rPr>
      </w:pPr>
    </w:p>
    <w:p w:rsidR="00A043B0" w:rsidRPr="00A043B0" w:rsidRDefault="00A043B0" w:rsidP="00EF38AF">
      <w:pPr>
        <w:pStyle w:val="a3"/>
        <w:numPr>
          <w:ilvl w:val="2"/>
          <w:numId w:val="8"/>
        </w:numPr>
        <w:ind w:leftChars="0"/>
        <w:rPr>
          <w:rFonts w:ascii="標楷體" w:eastAsia="標楷體" w:hAnsi="標楷體"/>
          <w:b/>
          <w:vanish/>
          <w:color w:val="000000"/>
          <w:szCs w:val="24"/>
        </w:rPr>
      </w:pPr>
    </w:p>
    <w:p w:rsidR="00A043B0" w:rsidRPr="00A043B0" w:rsidRDefault="00A043B0" w:rsidP="00EF38AF">
      <w:pPr>
        <w:pStyle w:val="a3"/>
        <w:numPr>
          <w:ilvl w:val="2"/>
          <w:numId w:val="8"/>
        </w:numPr>
        <w:ind w:leftChars="0"/>
        <w:rPr>
          <w:rFonts w:ascii="標楷體" w:eastAsia="標楷體" w:hAnsi="標楷體"/>
          <w:b/>
          <w:vanish/>
          <w:color w:val="000000"/>
          <w:szCs w:val="24"/>
        </w:rPr>
      </w:pPr>
    </w:p>
    <w:p w:rsidR="00A043B0" w:rsidRPr="00A043B0" w:rsidRDefault="00A043B0" w:rsidP="00EF38AF">
      <w:pPr>
        <w:pStyle w:val="a3"/>
        <w:numPr>
          <w:ilvl w:val="2"/>
          <w:numId w:val="8"/>
        </w:numPr>
        <w:ind w:leftChars="0"/>
        <w:rPr>
          <w:rFonts w:ascii="標楷體" w:eastAsia="標楷體" w:hAnsi="標楷體"/>
          <w:b/>
          <w:vanish/>
          <w:color w:val="000000"/>
          <w:szCs w:val="24"/>
        </w:rPr>
      </w:pPr>
    </w:p>
    <w:p w:rsidR="00A043B0" w:rsidRPr="00A043B0" w:rsidRDefault="00A043B0" w:rsidP="00EF38AF">
      <w:pPr>
        <w:pStyle w:val="a3"/>
        <w:numPr>
          <w:ilvl w:val="2"/>
          <w:numId w:val="8"/>
        </w:numPr>
        <w:ind w:leftChars="0"/>
        <w:rPr>
          <w:rFonts w:ascii="標楷體" w:eastAsia="標楷體" w:hAnsi="標楷體"/>
          <w:b/>
          <w:vanish/>
          <w:color w:val="000000"/>
          <w:szCs w:val="24"/>
        </w:rPr>
      </w:pPr>
    </w:p>
    <w:p w:rsidR="00A043B0" w:rsidRPr="00A043B0" w:rsidRDefault="00A043B0" w:rsidP="00EF38AF">
      <w:pPr>
        <w:pStyle w:val="a3"/>
        <w:numPr>
          <w:ilvl w:val="2"/>
          <w:numId w:val="8"/>
        </w:numPr>
        <w:ind w:leftChars="0"/>
        <w:rPr>
          <w:rFonts w:ascii="標楷體" w:eastAsia="標楷體" w:hAnsi="標楷體"/>
          <w:b/>
          <w:vanish/>
          <w:color w:val="000000"/>
          <w:szCs w:val="24"/>
        </w:rPr>
      </w:pPr>
    </w:p>
    <w:p w:rsidR="00A043B0" w:rsidRPr="00A043B0" w:rsidRDefault="00A043B0" w:rsidP="00EF38AF">
      <w:pPr>
        <w:pStyle w:val="a3"/>
        <w:numPr>
          <w:ilvl w:val="2"/>
          <w:numId w:val="8"/>
        </w:numPr>
        <w:ind w:leftChars="0"/>
        <w:rPr>
          <w:rFonts w:ascii="標楷體" w:eastAsia="標楷體" w:hAnsi="標楷體"/>
          <w:b/>
          <w:vanish/>
          <w:color w:val="000000"/>
          <w:szCs w:val="24"/>
        </w:rPr>
      </w:pPr>
    </w:p>
    <w:p w:rsidR="00A043B0" w:rsidRPr="00A043B0" w:rsidRDefault="00A043B0" w:rsidP="00EF38AF">
      <w:pPr>
        <w:pStyle w:val="a3"/>
        <w:numPr>
          <w:ilvl w:val="2"/>
          <w:numId w:val="8"/>
        </w:numPr>
        <w:ind w:leftChars="0"/>
        <w:rPr>
          <w:rFonts w:ascii="標楷體" w:eastAsia="標楷體" w:hAnsi="標楷體"/>
          <w:b/>
          <w:vanish/>
          <w:color w:val="000000"/>
          <w:szCs w:val="24"/>
        </w:rPr>
      </w:pPr>
    </w:p>
    <w:p w:rsidR="00425DB0" w:rsidRPr="006155E1" w:rsidRDefault="00B12421" w:rsidP="00EF38AF">
      <w:pPr>
        <w:numPr>
          <w:ilvl w:val="2"/>
          <w:numId w:val="8"/>
        </w:numPr>
        <w:rPr>
          <w:rFonts w:ascii="標楷體" w:eastAsia="標楷體" w:hAnsi="標楷體"/>
          <w:b/>
          <w:color w:val="000000"/>
        </w:rPr>
      </w:pPr>
      <w:r w:rsidRPr="006155E1">
        <w:rPr>
          <w:rFonts w:ascii="標楷體" w:eastAsia="標楷體" w:hAnsi="標楷體"/>
          <w:b/>
          <w:color w:val="000000"/>
        </w:rPr>
        <w:t>理事會設理事長、副理事長各一名，由本會會長、副會長分別擔任之。正副理事長對外代表本會，對內綜理會務，理事長不克視事時，由副理事長代理其職。</w:t>
      </w:r>
    </w:p>
    <w:p w:rsidR="00425DB0" w:rsidRPr="006155E1" w:rsidRDefault="00425DB0" w:rsidP="005B6375">
      <w:pPr>
        <w:rPr>
          <w:rFonts w:ascii="標楷體" w:eastAsia="標楷體" w:hAnsi="標楷體"/>
          <w:b/>
          <w:color w:val="000000"/>
        </w:rPr>
      </w:pPr>
    </w:p>
    <w:p w:rsidR="00496119" w:rsidRPr="006155E1" w:rsidRDefault="00B12421" w:rsidP="00EF38AF">
      <w:pPr>
        <w:numPr>
          <w:ilvl w:val="2"/>
          <w:numId w:val="8"/>
        </w:numPr>
        <w:rPr>
          <w:rFonts w:ascii="標楷體" w:eastAsia="標楷體" w:hAnsi="標楷體"/>
          <w:b/>
          <w:color w:val="000000"/>
        </w:rPr>
      </w:pPr>
      <w:r w:rsidRPr="006155E1">
        <w:rPr>
          <w:rFonts w:ascii="標楷體" w:eastAsia="標楷體" w:hAnsi="標楷體"/>
          <w:b/>
          <w:color w:val="000000"/>
        </w:rPr>
        <w:t>理事會負責本會會務之決議及執行。理事會由會長任命各部部長共同組成理事會，以推行會務。各部職權如下：</w:t>
      </w:r>
    </w:p>
    <w:p w:rsidR="00B12421" w:rsidRPr="006155E1" w:rsidRDefault="00496119" w:rsidP="00EF38AF">
      <w:pPr>
        <w:numPr>
          <w:ilvl w:val="4"/>
          <w:numId w:val="10"/>
        </w:numPr>
        <w:rPr>
          <w:rFonts w:ascii="標楷體" w:eastAsia="標楷體" w:hAnsi="標楷體"/>
          <w:b/>
          <w:color w:val="000000"/>
        </w:rPr>
      </w:pPr>
      <w:r w:rsidRPr="006155E1">
        <w:rPr>
          <w:rFonts w:ascii="標楷體" w:eastAsia="標楷體" w:hAnsi="標楷體"/>
          <w:b/>
          <w:color w:val="000000"/>
        </w:rPr>
        <w:t>執行秘書</w:t>
      </w:r>
      <w:r w:rsidRPr="006155E1">
        <w:rPr>
          <w:rFonts w:ascii="標楷體" w:eastAsia="標楷體" w:hAnsi="標楷體" w:hint="eastAsia"/>
          <w:b/>
          <w:color w:val="000000"/>
        </w:rPr>
        <w:t>：</w:t>
      </w:r>
      <w:r w:rsidR="00B12421" w:rsidRPr="006155E1">
        <w:rPr>
          <w:rFonts w:ascii="標楷體" w:eastAsia="標楷體" w:hAnsi="標楷體"/>
          <w:b/>
          <w:color w:val="000000"/>
        </w:rPr>
        <w:t>負責協助正副會長處理會務。</w:t>
      </w:r>
    </w:p>
    <w:p w:rsidR="00B12421" w:rsidRPr="006155E1" w:rsidRDefault="00496119" w:rsidP="00EF38AF">
      <w:pPr>
        <w:numPr>
          <w:ilvl w:val="4"/>
          <w:numId w:val="10"/>
        </w:numPr>
        <w:rPr>
          <w:rFonts w:ascii="標楷體" w:eastAsia="標楷體" w:hAnsi="標楷體"/>
          <w:b/>
          <w:color w:val="000000"/>
        </w:rPr>
      </w:pPr>
      <w:r w:rsidRPr="006155E1">
        <w:rPr>
          <w:rFonts w:ascii="標楷體" w:eastAsia="標楷體" w:hAnsi="標楷體" w:hint="eastAsia"/>
          <w:b/>
          <w:color w:val="000000"/>
        </w:rPr>
        <w:t>財務長：負責本會內外之財務狀況，經費之收支、帳目之製作及財產清冊之建立。</w:t>
      </w:r>
    </w:p>
    <w:p w:rsidR="00980F37" w:rsidRPr="006155E1" w:rsidRDefault="00980F37" w:rsidP="00EF38AF">
      <w:pPr>
        <w:numPr>
          <w:ilvl w:val="4"/>
          <w:numId w:val="10"/>
        </w:numPr>
        <w:rPr>
          <w:rFonts w:ascii="標楷體" w:eastAsia="標楷體" w:hAnsi="標楷體"/>
          <w:b/>
          <w:color w:val="000000"/>
        </w:rPr>
      </w:pPr>
      <w:r w:rsidRPr="006155E1">
        <w:rPr>
          <w:rFonts w:ascii="標楷體" w:eastAsia="標楷體" w:hAnsi="標楷體" w:hint="eastAsia"/>
          <w:b/>
          <w:color w:val="000000"/>
        </w:rPr>
        <w:t>行政部：負責會內行政相關事務，協助會內各部運作。</w:t>
      </w:r>
    </w:p>
    <w:p w:rsidR="00980F37" w:rsidRPr="006155E1" w:rsidRDefault="00980F37" w:rsidP="00EF38AF">
      <w:pPr>
        <w:numPr>
          <w:ilvl w:val="4"/>
          <w:numId w:val="10"/>
        </w:numPr>
        <w:rPr>
          <w:rFonts w:ascii="標楷體" w:eastAsia="標楷體" w:hAnsi="標楷體"/>
          <w:b/>
          <w:color w:val="000000"/>
        </w:rPr>
      </w:pPr>
      <w:r w:rsidRPr="006155E1">
        <w:rPr>
          <w:rFonts w:ascii="標楷體" w:eastAsia="標楷體" w:hAnsi="標楷體"/>
          <w:b/>
          <w:color w:val="000000"/>
        </w:rPr>
        <w:t>活動部</w:t>
      </w:r>
      <w:r w:rsidRPr="006155E1">
        <w:rPr>
          <w:rFonts w:ascii="標楷體" w:eastAsia="標楷體" w:hAnsi="標楷體" w:hint="eastAsia"/>
          <w:b/>
          <w:color w:val="000000"/>
        </w:rPr>
        <w:t>：</w:t>
      </w:r>
      <w:r w:rsidRPr="006155E1">
        <w:rPr>
          <w:rFonts w:ascii="標楷體" w:eastAsia="標楷體" w:hAnsi="標楷體"/>
          <w:b/>
          <w:color w:val="000000"/>
        </w:rPr>
        <w:t>負責本會各項活動策劃、舉辦。</w:t>
      </w:r>
    </w:p>
    <w:p w:rsidR="00980F37" w:rsidRPr="006155E1" w:rsidRDefault="00980F37" w:rsidP="00EF38AF">
      <w:pPr>
        <w:numPr>
          <w:ilvl w:val="4"/>
          <w:numId w:val="10"/>
        </w:numPr>
        <w:rPr>
          <w:rFonts w:ascii="標楷體" w:eastAsia="標楷體" w:hAnsi="標楷體"/>
          <w:b/>
          <w:color w:val="000000"/>
        </w:rPr>
      </w:pPr>
      <w:r w:rsidRPr="006155E1">
        <w:rPr>
          <w:rFonts w:ascii="標楷體" w:eastAsia="標楷體" w:hAnsi="標楷體" w:hint="eastAsia"/>
          <w:b/>
          <w:color w:val="000000"/>
        </w:rPr>
        <w:t>學術部：負責會內學術相關事務。</w:t>
      </w:r>
    </w:p>
    <w:p w:rsidR="00980F37" w:rsidRPr="006155E1" w:rsidRDefault="00980F37" w:rsidP="00EF38AF">
      <w:pPr>
        <w:numPr>
          <w:ilvl w:val="4"/>
          <w:numId w:val="10"/>
        </w:numPr>
        <w:rPr>
          <w:rFonts w:ascii="標楷體" w:eastAsia="標楷體" w:hAnsi="標楷體"/>
          <w:b/>
          <w:color w:val="000000"/>
        </w:rPr>
      </w:pPr>
      <w:r w:rsidRPr="006155E1">
        <w:rPr>
          <w:rFonts w:ascii="標楷體" w:eastAsia="標楷體" w:hAnsi="標楷體"/>
          <w:b/>
          <w:color w:val="000000"/>
        </w:rPr>
        <w:t>公關部：代表本會與校內外團體、單位，進行溝通、協調、協助。</w:t>
      </w:r>
    </w:p>
    <w:p w:rsidR="00980F37" w:rsidRPr="006155E1" w:rsidRDefault="00980F37" w:rsidP="00EF38AF">
      <w:pPr>
        <w:numPr>
          <w:ilvl w:val="4"/>
          <w:numId w:val="10"/>
        </w:numPr>
        <w:rPr>
          <w:rFonts w:ascii="標楷體" w:eastAsia="標楷體" w:hAnsi="標楷體"/>
          <w:b/>
          <w:color w:val="000000"/>
        </w:rPr>
      </w:pPr>
      <w:r w:rsidRPr="006155E1">
        <w:rPr>
          <w:rFonts w:ascii="標楷體" w:eastAsia="標楷體" w:hAnsi="標楷體"/>
          <w:b/>
          <w:color w:val="000000"/>
        </w:rPr>
        <w:t>權益部：負責留意本會會員之權益，並聽取會員之意見。</w:t>
      </w:r>
    </w:p>
    <w:p w:rsidR="00980F37" w:rsidRPr="006155E1" w:rsidRDefault="00980F37" w:rsidP="00EF38AF">
      <w:pPr>
        <w:numPr>
          <w:ilvl w:val="4"/>
          <w:numId w:val="10"/>
        </w:numPr>
        <w:rPr>
          <w:rFonts w:ascii="標楷體" w:eastAsia="標楷體" w:hAnsi="標楷體"/>
          <w:b/>
          <w:color w:val="000000"/>
        </w:rPr>
      </w:pPr>
      <w:r w:rsidRPr="006155E1">
        <w:rPr>
          <w:rFonts w:ascii="標楷體" w:eastAsia="標楷體" w:hAnsi="標楷體"/>
          <w:b/>
          <w:color w:val="000000"/>
        </w:rPr>
        <w:lastRenderedPageBreak/>
        <w:t>美宣部</w:t>
      </w:r>
      <w:r w:rsidRPr="006155E1">
        <w:rPr>
          <w:rFonts w:ascii="標楷體" w:eastAsia="標楷體" w:hAnsi="標楷體" w:hint="eastAsia"/>
          <w:b/>
          <w:color w:val="000000"/>
        </w:rPr>
        <w:t>：</w:t>
      </w:r>
      <w:r w:rsidRPr="006155E1">
        <w:rPr>
          <w:rFonts w:ascii="標楷體" w:eastAsia="標楷體" w:hAnsi="標楷體"/>
          <w:b/>
          <w:color w:val="000000"/>
        </w:rPr>
        <w:t>負責本會之美工、宣傳等。</w:t>
      </w:r>
    </w:p>
    <w:p w:rsidR="00980F37" w:rsidRPr="006155E1" w:rsidRDefault="00980F37" w:rsidP="00EF38AF">
      <w:pPr>
        <w:numPr>
          <w:ilvl w:val="4"/>
          <w:numId w:val="10"/>
        </w:numPr>
        <w:rPr>
          <w:rFonts w:ascii="標楷體" w:eastAsia="標楷體" w:hAnsi="標楷體"/>
          <w:b/>
          <w:color w:val="000000"/>
        </w:rPr>
      </w:pPr>
      <w:r w:rsidRPr="006155E1">
        <w:rPr>
          <w:rFonts w:ascii="標楷體" w:eastAsia="標楷體" w:hAnsi="標楷體" w:hint="eastAsia"/>
          <w:b/>
          <w:color w:val="000000"/>
        </w:rPr>
        <w:t>文宣部：負責會內相關文宣、海報、文宣品等製作。</w:t>
      </w:r>
    </w:p>
    <w:p w:rsidR="00980F37" w:rsidRPr="006155E1" w:rsidRDefault="00980F37" w:rsidP="00EF38AF">
      <w:pPr>
        <w:numPr>
          <w:ilvl w:val="4"/>
          <w:numId w:val="10"/>
        </w:numPr>
        <w:rPr>
          <w:rFonts w:ascii="標楷體" w:eastAsia="標楷體" w:hAnsi="標楷體"/>
          <w:b/>
          <w:color w:val="000000"/>
        </w:rPr>
      </w:pPr>
      <w:r w:rsidRPr="006155E1">
        <w:rPr>
          <w:rFonts w:ascii="標楷體" w:eastAsia="標楷體" w:hAnsi="標楷體" w:hint="eastAsia"/>
          <w:b/>
          <w:color w:val="000000"/>
        </w:rPr>
        <w:t>攝影部：負責會內相關影片、照片之拍攝與保存。</w:t>
      </w:r>
    </w:p>
    <w:p w:rsidR="00980F37" w:rsidRPr="006155E1" w:rsidRDefault="00980F37" w:rsidP="00EF38AF">
      <w:pPr>
        <w:numPr>
          <w:ilvl w:val="4"/>
          <w:numId w:val="10"/>
        </w:numPr>
        <w:rPr>
          <w:rFonts w:ascii="標楷體" w:eastAsia="標楷體" w:hAnsi="標楷體"/>
          <w:b/>
          <w:color w:val="000000"/>
        </w:rPr>
      </w:pPr>
      <w:r w:rsidRPr="006155E1">
        <w:rPr>
          <w:rFonts w:ascii="標楷體" w:eastAsia="標楷體" w:hAnsi="標楷體" w:hint="eastAsia"/>
          <w:b/>
          <w:color w:val="000000"/>
        </w:rPr>
        <w:t>資訊部：負責架設、並維護系會之網站，與相關資料更新之工作。</w:t>
      </w:r>
    </w:p>
    <w:p w:rsidR="009F3091" w:rsidRPr="006155E1" w:rsidRDefault="009F3091" w:rsidP="00EF38AF">
      <w:pPr>
        <w:numPr>
          <w:ilvl w:val="4"/>
          <w:numId w:val="10"/>
        </w:numPr>
        <w:rPr>
          <w:rFonts w:ascii="標楷體" w:eastAsia="標楷體" w:hAnsi="標楷體"/>
          <w:b/>
          <w:color w:val="000000"/>
        </w:rPr>
      </w:pPr>
      <w:r w:rsidRPr="006155E1">
        <w:rPr>
          <w:rFonts w:ascii="標楷體" w:eastAsia="標楷體" w:hAnsi="標楷體"/>
          <w:b/>
          <w:color w:val="000000"/>
        </w:rPr>
        <w:t>體育部</w:t>
      </w:r>
      <w:r w:rsidRPr="006155E1">
        <w:rPr>
          <w:rFonts w:ascii="標楷體" w:eastAsia="標楷體" w:hAnsi="標楷體" w:hint="eastAsia"/>
          <w:b/>
          <w:color w:val="000000"/>
        </w:rPr>
        <w:t>：</w:t>
      </w:r>
      <w:r w:rsidR="002A4072" w:rsidRPr="006155E1">
        <w:rPr>
          <w:rFonts w:ascii="標楷體" w:eastAsia="標楷體" w:hAnsi="標楷體"/>
          <w:b/>
          <w:color w:val="000000"/>
        </w:rPr>
        <w:t>負責舉辦本會相關之體育活動，並代表本會承辦對</w:t>
      </w:r>
      <w:r w:rsidR="002A4072" w:rsidRPr="006155E1">
        <w:rPr>
          <w:rFonts w:ascii="標楷體" w:eastAsia="標楷體" w:hAnsi="標楷體" w:hint="eastAsia"/>
          <w:b/>
          <w:color w:val="000000"/>
        </w:rPr>
        <w:t>外</w:t>
      </w:r>
      <w:r w:rsidR="002A4072" w:rsidRPr="006155E1">
        <w:rPr>
          <w:rFonts w:ascii="標楷體" w:eastAsia="標楷體" w:hAnsi="標楷體"/>
          <w:b/>
          <w:color w:val="000000"/>
        </w:rPr>
        <w:t>體育活動之相關業務。並於各系隊中選出兩名同學擔任該系隊之代表，協助各系隊之預</w:t>
      </w:r>
      <w:r w:rsidR="002A4072" w:rsidRPr="006155E1">
        <w:rPr>
          <w:rFonts w:ascii="標楷體" w:eastAsia="標楷體" w:hAnsi="標楷體" w:hint="eastAsia"/>
          <w:b/>
          <w:color w:val="000000"/>
        </w:rPr>
        <w:t>、決</w:t>
      </w:r>
      <w:r w:rsidR="002A4072" w:rsidRPr="006155E1">
        <w:rPr>
          <w:rFonts w:ascii="標楷體" w:eastAsia="標楷體" w:hAnsi="標楷體"/>
          <w:b/>
          <w:color w:val="000000"/>
        </w:rPr>
        <w:t>算審核與各體</w:t>
      </w:r>
      <w:r w:rsidR="002A4072" w:rsidRPr="006155E1">
        <w:rPr>
          <w:rFonts w:ascii="標楷體" w:eastAsia="標楷體" w:hAnsi="標楷體" w:hint="eastAsia"/>
          <w:b/>
          <w:color w:val="000000"/>
        </w:rPr>
        <w:t>育</w:t>
      </w:r>
      <w:r w:rsidR="002A4072" w:rsidRPr="006155E1">
        <w:rPr>
          <w:rFonts w:ascii="標楷體" w:eastAsia="標楷體" w:hAnsi="標楷體"/>
          <w:b/>
          <w:color w:val="000000"/>
        </w:rPr>
        <w:t>活動之舉辦</w:t>
      </w:r>
      <w:r w:rsidR="002A4072" w:rsidRPr="006155E1">
        <w:rPr>
          <w:rFonts w:ascii="標楷體" w:eastAsia="標楷體" w:hAnsi="標楷體" w:hint="eastAsia"/>
          <w:b/>
          <w:color w:val="000000"/>
        </w:rPr>
        <w:t>，同時協調整合本會所屬運動隊伍之相關事宜。</w:t>
      </w:r>
    </w:p>
    <w:p w:rsidR="00B12421" w:rsidRPr="006155E1" w:rsidRDefault="00B12421" w:rsidP="00EF38AF">
      <w:pPr>
        <w:numPr>
          <w:ilvl w:val="4"/>
          <w:numId w:val="10"/>
        </w:numPr>
        <w:rPr>
          <w:rFonts w:ascii="標楷體" w:eastAsia="標楷體" w:hAnsi="標楷體"/>
          <w:b/>
          <w:color w:val="000000"/>
        </w:rPr>
      </w:pPr>
      <w:r w:rsidRPr="006155E1">
        <w:rPr>
          <w:rFonts w:ascii="標楷體" w:eastAsia="標楷體" w:hAnsi="標楷體"/>
          <w:b/>
          <w:color w:val="000000"/>
        </w:rPr>
        <w:t>國際事務部</w:t>
      </w:r>
      <w:r w:rsidR="00496119" w:rsidRPr="006155E1">
        <w:rPr>
          <w:rFonts w:ascii="標楷體" w:eastAsia="標楷體" w:hAnsi="標楷體" w:hint="eastAsia"/>
          <w:b/>
          <w:color w:val="000000"/>
        </w:rPr>
        <w:t>：</w:t>
      </w:r>
      <w:r w:rsidRPr="006155E1">
        <w:rPr>
          <w:rFonts w:ascii="標楷體" w:eastAsia="標楷體" w:hAnsi="標楷體"/>
          <w:b/>
          <w:color w:val="000000"/>
        </w:rPr>
        <w:t>本部之外，設有研究交換組、見習交換組、性教育推廣組、醫學教育組、公共衛生組、社會與人權組、亞洲醫學生聯盟高醫分會。</w:t>
      </w:r>
    </w:p>
    <w:p w:rsidR="00B12421" w:rsidRPr="006155E1" w:rsidRDefault="00B12421" w:rsidP="00EF38AF">
      <w:pPr>
        <w:numPr>
          <w:ilvl w:val="5"/>
          <w:numId w:val="11"/>
        </w:numPr>
        <w:rPr>
          <w:rFonts w:ascii="標楷體" w:eastAsia="標楷體" w:hAnsi="標楷體"/>
          <w:b/>
          <w:color w:val="000000"/>
        </w:rPr>
      </w:pPr>
      <w:r w:rsidRPr="006155E1">
        <w:rPr>
          <w:rFonts w:ascii="標楷體" w:eastAsia="標楷體" w:hAnsi="標楷體"/>
          <w:b/>
          <w:color w:val="000000"/>
        </w:rPr>
        <w:t>國際事務部本部：負責統籌國際事務部各組之事宜，並參與友系國際事務之合作</w:t>
      </w:r>
      <w:r w:rsidR="00496119" w:rsidRPr="006155E1">
        <w:rPr>
          <w:rFonts w:ascii="標楷體" w:eastAsia="標楷體" w:hAnsi="標楷體" w:hint="eastAsia"/>
          <w:b/>
          <w:color w:val="000000"/>
        </w:rPr>
        <w:t>。</w:t>
      </w:r>
    </w:p>
    <w:p w:rsidR="00B12421" w:rsidRPr="006155E1" w:rsidRDefault="00B12421" w:rsidP="00EF38AF">
      <w:pPr>
        <w:numPr>
          <w:ilvl w:val="5"/>
          <w:numId w:val="11"/>
        </w:numPr>
        <w:rPr>
          <w:rFonts w:ascii="標楷體" w:eastAsia="標楷體" w:hAnsi="標楷體"/>
          <w:b/>
          <w:color w:val="000000"/>
        </w:rPr>
      </w:pPr>
      <w:r w:rsidRPr="006155E1">
        <w:rPr>
          <w:rFonts w:ascii="標楷體" w:eastAsia="標楷體" w:hAnsi="標楷體"/>
          <w:b/>
          <w:color w:val="000000"/>
        </w:rPr>
        <w:t>研究交換組：國內外研究交換學生相關事務。</w:t>
      </w:r>
    </w:p>
    <w:p w:rsidR="00B12421" w:rsidRPr="006155E1" w:rsidRDefault="00B12421" w:rsidP="00EF38AF">
      <w:pPr>
        <w:numPr>
          <w:ilvl w:val="5"/>
          <w:numId w:val="11"/>
        </w:numPr>
        <w:rPr>
          <w:rFonts w:ascii="標楷體" w:eastAsia="標楷體" w:hAnsi="標楷體"/>
          <w:b/>
          <w:color w:val="000000"/>
        </w:rPr>
      </w:pPr>
      <w:r w:rsidRPr="006155E1">
        <w:rPr>
          <w:rFonts w:ascii="標楷體" w:eastAsia="標楷體" w:hAnsi="標楷體"/>
          <w:b/>
          <w:color w:val="000000"/>
        </w:rPr>
        <w:t>見習交換組：國內外見習交換學生相關事務。</w:t>
      </w:r>
    </w:p>
    <w:p w:rsidR="00B12421" w:rsidRPr="006155E1" w:rsidRDefault="00B12421" w:rsidP="00EF38AF">
      <w:pPr>
        <w:numPr>
          <w:ilvl w:val="5"/>
          <w:numId w:val="11"/>
        </w:numPr>
        <w:rPr>
          <w:rFonts w:ascii="標楷體" w:eastAsia="標楷體" w:hAnsi="標楷體"/>
          <w:b/>
          <w:color w:val="000000"/>
        </w:rPr>
      </w:pPr>
      <w:r w:rsidRPr="006155E1">
        <w:rPr>
          <w:rFonts w:ascii="標楷體" w:eastAsia="標楷體" w:hAnsi="標楷體"/>
          <w:b/>
          <w:color w:val="000000"/>
        </w:rPr>
        <w:t>性教育推廣組：性教育宣導。</w:t>
      </w:r>
    </w:p>
    <w:p w:rsidR="00B12421" w:rsidRPr="006155E1" w:rsidRDefault="00B12421" w:rsidP="00EF38AF">
      <w:pPr>
        <w:numPr>
          <w:ilvl w:val="5"/>
          <w:numId w:val="11"/>
        </w:numPr>
        <w:rPr>
          <w:rFonts w:ascii="標楷體" w:eastAsia="標楷體" w:hAnsi="標楷體"/>
          <w:b/>
          <w:color w:val="000000"/>
        </w:rPr>
      </w:pPr>
      <w:r w:rsidRPr="006155E1">
        <w:rPr>
          <w:rFonts w:ascii="標楷體" w:eastAsia="標楷體" w:hAnsi="標楷體"/>
          <w:b/>
          <w:color w:val="000000"/>
        </w:rPr>
        <w:t>醫學教育組：醫學教育相關議題。</w:t>
      </w:r>
    </w:p>
    <w:p w:rsidR="00B12421" w:rsidRPr="006155E1" w:rsidRDefault="00B12421" w:rsidP="00EF38AF">
      <w:pPr>
        <w:numPr>
          <w:ilvl w:val="5"/>
          <w:numId w:val="11"/>
        </w:numPr>
        <w:rPr>
          <w:rFonts w:ascii="標楷體" w:eastAsia="標楷體" w:hAnsi="標楷體"/>
          <w:b/>
          <w:color w:val="000000"/>
        </w:rPr>
      </w:pPr>
      <w:r w:rsidRPr="006155E1">
        <w:rPr>
          <w:rFonts w:ascii="標楷體" w:eastAsia="標楷體" w:hAnsi="標楷體"/>
          <w:b/>
          <w:color w:val="000000"/>
        </w:rPr>
        <w:t>公共衛生組：世界公共衛生相關議題。</w:t>
      </w:r>
    </w:p>
    <w:p w:rsidR="00B12421" w:rsidRPr="006155E1" w:rsidRDefault="00B12421" w:rsidP="00EF38AF">
      <w:pPr>
        <w:numPr>
          <w:ilvl w:val="5"/>
          <w:numId w:val="11"/>
        </w:numPr>
        <w:rPr>
          <w:rFonts w:ascii="標楷體" w:eastAsia="標楷體" w:hAnsi="標楷體"/>
          <w:b/>
          <w:color w:val="000000"/>
        </w:rPr>
      </w:pPr>
      <w:r w:rsidRPr="006155E1">
        <w:rPr>
          <w:rFonts w:ascii="標楷體" w:eastAsia="標楷體" w:hAnsi="標楷體"/>
          <w:b/>
          <w:color w:val="000000"/>
        </w:rPr>
        <w:t>社會與人權組：人權及人道關懷相關議題。</w:t>
      </w:r>
    </w:p>
    <w:p w:rsidR="00B12421" w:rsidRPr="006155E1" w:rsidRDefault="00B12421" w:rsidP="00EF38AF">
      <w:pPr>
        <w:numPr>
          <w:ilvl w:val="5"/>
          <w:numId w:val="11"/>
        </w:numPr>
        <w:rPr>
          <w:rFonts w:ascii="標楷體" w:eastAsia="標楷體" w:hAnsi="標楷體"/>
          <w:b/>
          <w:color w:val="000000"/>
        </w:rPr>
      </w:pPr>
      <w:r w:rsidRPr="006155E1">
        <w:rPr>
          <w:rFonts w:ascii="標楷體" w:eastAsia="標楷體" w:hAnsi="標楷體"/>
          <w:b/>
          <w:color w:val="000000"/>
        </w:rPr>
        <w:t>亞洲醫學生聯盟高醫分會：亞洲地區醫學生相關議題。</w:t>
      </w:r>
    </w:p>
    <w:p w:rsidR="00B12421" w:rsidRPr="006155E1" w:rsidRDefault="00B12421" w:rsidP="005B6375">
      <w:pPr>
        <w:rPr>
          <w:rFonts w:ascii="標楷體" w:eastAsia="標楷體" w:hAnsi="標楷體"/>
          <w:b/>
          <w:color w:val="000000"/>
        </w:rPr>
      </w:pPr>
    </w:p>
    <w:p w:rsidR="00A043B0" w:rsidRPr="00A043B0" w:rsidRDefault="00A043B0" w:rsidP="00EF38AF">
      <w:pPr>
        <w:pStyle w:val="a3"/>
        <w:numPr>
          <w:ilvl w:val="2"/>
          <w:numId w:val="10"/>
        </w:numPr>
        <w:ind w:leftChars="0"/>
        <w:rPr>
          <w:rFonts w:ascii="標楷體" w:eastAsia="標楷體" w:hAnsi="標楷體"/>
          <w:b/>
          <w:vanish/>
          <w:color w:val="000000"/>
          <w:szCs w:val="24"/>
        </w:rPr>
      </w:pPr>
    </w:p>
    <w:p w:rsidR="00A043B0" w:rsidRPr="00A043B0" w:rsidRDefault="00A043B0" w:rsidP="00EF38AF">
      <w:pPr>
        <w:pStyle w:val="a3"/>
        <w:numPr>
          <w:ilvl w:val="2"/>
          <w:numId w:val="10"/>
        </w:numPr>
        <w:ind w:leftChars="0"/>
        <w:rPr>
          <w:rFonts w:ascii="標楷體" w:eastAsia="標楷體" w:hAnsi="標楷體"/>
          <w:b/>
          <w:vanish/>
          <w:color w:val="000000"/>
          <w:szCs w:val="24"/>
        </w:rPr>
      </w:pPr>
    </w:p>
    <w:p w:rsidR="00A043B0" w:rsidRPr="00A043B0" w:rsidRDefault="00A043B0" w:rsidP="00EF38AF">
      <w:pPr>
        <w:pStyle w:val="a3"/>
        <w:numPr>
          <w:ilvl w:val="2"/>
          <w:numId w:val="10"/>
        </w:numPr>
        <w:ind w:leftChars="0"/>
        <w:rPr>
          <w:rFonts w:ascii="標楷體" w:eastAsia="標楷體" w:hAnsi="標楷體"/>
          <w:b/>
          <w:vanish/>
          <w:color w:val="000000"/>
          <w:szCs w:val="24"/>
        </w:rPr>
      </w:pPr>
    </w:p>
    <w:p w:rsidR="00A043B0" w:rsidRPr="00A043B0" w:rsidRDefault="00A043B0" w:rsidP="00EF38AF">
      <w:pPr>
        <w:pStyle w:val="a3"/>
        <w:numPr>
          <w:ilvl w:val="2"/>
          <w:numId w:val="10"/>
        </w:numPr>
        <w:ind w:leftChars="0"/>
        <w:rPr>
          <w:rFonts w:ascii="標楷體" w:eastAsia="標楷體" w:hAnsi="標楷體"/>
          <w:b/>
          <w:vanish/>
          <w:color w:val="000000"/>
          <w:szCs w:val="24"/>
        </w:rPr>
      </w:pPr>
    </w:p>
    <w:p w:rsidR="00A043B0" w:rsidRPr="00A043B0" w:rsidRDefault="00A043B0" w:rsidP="00EF38AF">
      <w:pPr>
        <w:pStyle w:val="a3"/>
        <w:numPr>
          <w:ilvl w:val="2"/>
          <w:numId w:val="10"/>
        </w:numPr>
        <w:ind w:leftChars="0"/>
        <w:rPr>
          <w:rFonts w:ascii="標楷體" w:eastAsia="標楷體" w:hAnsi="標楷體"/>
          <w:b/>
          <w:vanish/>
          <w:color w:val="000000"/>
          <w:szCs w:val="24"/>
        </w:rPr>
      </w:pPr>
    </w:p>
    <w:p w:rsidR="00A043B0" w:rsidRPr="00A043B0" w:rsidRDefault="00A043B0" w:rsidP="00EF38AF">
      <w:pPr>
        <w:pStyle w:val="a3"/>
        <w:numPr>
          <w:ilvl w:val="2"/>
          <w:numId w:val="10"/>
        </w:numPr>
        <w:ind w:leftChars="0"/>
        <w:rPr>
          <w:rFonts w:ascii="標楷體" w:eastAsia="標楷體" w:hAnsi="標楷體"/>
          <w:b/>
          <w:vanish/>
          <w:color w:val="000000"/>
          <w:szCs w:val="24"/>
        </w:rPr>
      </w:pPr>
    </w:p>
    <w:p w:rsidR="00A043B0" w:rsidRPr="00A043B0" w:rsidRDefault="00A043B0" w:rsidP="00EF38AF">
      <w:pPr>
        <w:pStyle w:val="a3"/>
        <w:numPr>
          <w:ilvl w:val="2"/>
          <w:numId w:val="10"/>
        </w:numPr>
        <w:ind w:leftChars="0"/>
        <w:rPr>
          <w:rFonts w:ascii="標楷體" w:eastAsia="標楷體" w:hAnsi="標楷體"/>
          <w:b/>
          <w:vanish/>
          <w:color w:val="000000"/>
          <w:szCs w:val="24"/>
        </w:rPr>
      </w:pPr>
    </w:p>
    <w:p w:rsidR="00A043B0" w:rsidRPr="00A043B0" w:rsidRDefault="00A043B0" w:rsidP="00EF38AF">
      <w:pPr>
        <w:pStyle w:val="a3"/>
        <w:numPr>
          <w:ilvl w:val="2"/>
          <w:numId w:val="10"/>
        </w:numPr>
        <w:ind w:leftChars="0"/>
        <w:rPr>
          <w:rFonts w:ascii="標楷體" w:eastAsia="標楷體" w:hAnsi="標楷體"/>
          <w:b/>
          <w:vanish/>
          <w:color w:val="000000"/>
          <w:szCs w:val="24"/>
        </w:rPr>
      </w:pPr>
    </w:p>
    <w:p w:rsidR="00A043B0" w:rsidRPr="00A043B0" w:rsidRDefault="00A043B0" w:rsidP="00EF38AF">
      <w:pPr>
        <w:pStyle w:val="a3"/>
        <w:numPr>
          <w:ilvl w:val="2"/>
          <w:numId w:val="10"/>
        </w:numPr>
        <w:ind w:leftChars="0"/>
        <w:rPr>
          <w:rFonts w:ascii="標楷體" w:eastAsia="標楷體" w:hAnsi="標楷體"/>
          <w:b/>
          <w:vanish/>
          <w:color w:val="000000"/>
          <w:szCs w:val="24"/>
        </w:rPr>
      </w:pPr>
    </w:p>
    <w:p w:rsidR="00A043B0" w:rsidRPr="00A043B0" w:rsidRDefault="00A043B0" w:rsidP="00EF38AF">
      <w:pPr>
        <w:pStyle w:val="a3"/>
        <w:numPr>
          <w:ilvl w:val="2"/>
          <w:numId w:val="10"/>
        </w:numPr>
        <w:ind w:leftChars="0"/>
        <w:rPr>
          <w:rFonts w:ascii="標楷體" w:eastAsia="標楷體" w:hAnsi="標楷體"/>
          <w:b/>
          <w:vanish/>
          <w:color w:val="000000"/>
          <w:szCs w:val="24"/>
        </w:rPr>
      </w:pPr>
    </w:p>
    <w:p w:rsidR="00A043B0" w:rsidRPr="00A043B0" w:rsidRDefault="00A043B0" w:rsidP="00EF38AF">
      <w:pPr>
        <w:pStyle w:val="a3"/>
        <w:numPr>
          <w:ilvl w:val="2"/>
          <w:numId w:val="10"/>
        </w:numPr>
        <w:ind w:leftChars="0"/>
        <w:rPr>
          <w:rFonts w:ascii="標楷體" w:eastAsia="標楷體" w:hAnsi="標楷體"/>
          <w:b/>
          <w:vanish/>
          <w:color w:val="000000"/>
          <w:szCs w:val="24"/>
        </w:rPr>
      </w:pPr>
    </w:p>
    <w:p w:rsidR="00B12421" w:rsidRPr="006155E1" w:rsidRDefault="002A4072" w:rsidP="00EF38AF">
      <w:pPr>
        <w:numPr>
          <w:ilvl w:val="2"/>
          <w:numId w:val="10"/>
        </w:numPr>
        <w:rPr>
          <w:rFonts w:ascii="標楷體" w:eastAsia="標楷體" w:hAnsi="標楷體"/>
          <w:b/>
          <w:color w:val="000000"/>
        </w:rPr>
      </w:pPr>
      <w:r w:rsidRPr="006155E1">
        <w:rPr>
          <w:rFonts w:ascii="標楷體" w:eastAsia="標楷體" w:hAnsi="標楷體"/>
          <w:b/>
          <w:color w:val="000000"/>
        </w:rPr>
        <w:t>理事會得依其需要機動調整各部門工作內容。若需增設</w:t>
      </w:r>
      <w:r w:rsidRPr="006155E1">
        <w:rPr>
          <w:rFonts w:ascii="標楷體" w:eastAsia="標楷體" w:hAnsi="標楷體" w:hint="eastAsia"/>
          <w:b/>
          <w:color w:val="000000"/>
        </w:rPr>
        <w:t>或廢除</w:t>
      </w:r>
      <w:r w:rsidRPr="006155E1">
        <w:rPr>
          <w:rFonts w:ascii="標楷體" w:eastAsia="標楷體" w:hAnsi="標楷體"/>
          <w:b/>
          <w:color w:val="000000"/>
        </w:rPr>
        <w:t>部門，需經監事會議通過章程增修案後始得執行之。</w:t>
      </w:r>
    </w:p>
    <w:p w:rsidR="00B12421" w:rsidRPr="006155E1" w:rsidRDefault="00B12421" w:rsidP="005B6375">
      <w:pPr>
        <w:rPr>
          <w:rFonts w:ascii="標楷體" w:eastAsia="標楷體" w:hAnsi="標楷體"/>
          <w:b/>
          <w:color w:val="000000"/>
        </w:rPr>
      </w:pPr>
    </w:p>
    <w:p w:rsidR="00AF6C44" w:rsidRPr="006155E1" w:rsidRDefault="00E63939" w:rsidP="00EF38AF">
      <w:pPr>
        <w:numPr>
          <w:ilvl w:val="2"/>
          <w:numId w:val="10"/>
        </w:numPr>
        <w:rPr>
          <w:rFonts w:ascii="標楷體" w:eastAsia="標楷體" w:hAnsi="標楷體"/>
          <w:b/>
          <w:color w:val="000000"/>
        </w:rPr>
      </w:pPr>
      <w:r w:rsidRPr="006155E1">
        <w:rPr>
          <w:rFonts w:ascii="標楷體" w:eastAsia="標楷體" w:hAnsi="標楷體" w:hint="eastAsia"/>
          <w:b/>
          <w:color w:val="000000"/>
        </w:rPr>
        <w:t>各部會之名單，應由正副會長選舉結果公告後至七月三十一日前，由會長提名各級幹部。各級幹部經系監會同意後任命之，可向現任系會幹部諮詢。任期內可經由正式會議，經三分之二以上幹部出席，二分之一以上同意，始得更換幹部，但須以正式文件紀錄並留存。</w:t>
      </w:r>
    </w:p>
    <w:p w:rsidR="00B12421" w:rsidRPr="006155E1" w:rsidRDefault="00B12421" w:rsidP="00DB696A">
      <w:pPr>
        <w:rPr>
          <w:rFonts w:ascii="標楷體" w:eastAsia="標楷體" w:hAnsi="標楷體"/>
          <w:b/>
          <w:color w:val="000000"/>
        </w:rPr>
      </w:pPr>
    </w:p>
    <w:p w:rsidR="00B12421" w:rsidRPr="006155E1" w:rsidRDefault="00B12421" w:rsidP="00EF38AF">
      <w:pPr>
        <w:numPr>
          <w:ilvl w:val="2"/>
          <w:numId w:val="10"/>
        </w:numPr>
        <w:rPr>
          <w:rFonts w:ascii="標楷體" w:eastAsia="標楷體" w:hAnsi="標楷體"/>
          <w:b/>
          <w:color w:val="000000"/>
        </w:rPr>
      </w:pPr>
      <w:r w:rsidRPr="006155E1">
        <w:rPr>
          <w:rFonts w:ascii="標楷體" w:eastAsia="標楷體" w:hAnsi="標楷體"/>
          <w:b/>
          <w:color w:val="000000"/>
        </w:rPr>
        <w:t>第十四條中，得參與表決之幹部為：會長、副會長、執行秘書、總務與各部各組均推派一代表。</w:t>
      </w:r>
    </w:p>
    <w:p w:rsidR="00B12421" w:rsidRPr="006155E1" w:rsidRDefault="00B12421" w:rsidP="00EF38AF">
      <w:pPr>
        <w:numPr>
          <w:ilvl w:val="2"/>
          <w:numId w:val="10"/>
        </w:numPr>
        <w:rPr>
          <w:rFonts w:ascii="標楷體" w:eastAsia="標楷體" w:hAnsi="標楷體"/>
          <w:b/>
          <w:color w:val="000000"/>
        </w:rPr>
      </w:pPr>
      <w:r w:rsidRPr="006155E1">
        <w:rPr>
          <w:rFonts w:ascii="標楷體" w:eastAsia="標楷體" w:hAnsi="標楷體"/>
          <w:b/>
          <w:color w:val="000000"/>
        </w:rPr>
        <w:t>理事會對監事會負責。監事會議召開時，監事會得要求理事列席報告工作計劃、會務概況及會費運用情形。</w:t>
      </w:r>
    </w:p>
    <w:p w:rsidR="00B12421" w:rsidRPr="006155E1" w:rsidRDefault="00B12421" w:rsidP="005B6375">
      <w:pPr>
        <w:rPr>
          <w:rFonts w:ascii="標楷體" w:eastAsia="標楷體" w:hAnsi="標楷體"/>
          <w:b/>
          <w:color w:val="000000"/>
        </w:rPr>
      </w:pPr>
    </w:p>
    <w:p w:rsidR="00B12421" w:rsidRPr="006155E1" w:rsidRDefault="00B12421" w:rsidP="00EF38AF">
      <w:pPr>
        <w:numPr>
          <w:ilvl w:val="2"/>
          <w:numId w:val="10"/>
        </w:numPr>
        <w:rPr>
          <w:rFonts w:ascii="標楷體" w:eastAsia="標楷體" w:hAnsi="標楷體"/>
          <w:b/>
          <w:color w:val="000000"/>
        </w:rPr>
      </w:pPr>
      <w:r w:rsidRPr="006155E1">
        <w:rPr>
          <w:rFonts w:ascii="標楷體" w:eastAsia="標楷體" w:hAnsi="標楷體"/>
          <w:b/>
          <w:color w:val="000000"/>
        </w:rPr>
        <w:t>理事會之義務─</w:t>
      </w:r>
    </w:p>
    <w:p w:rsidR="00B12421" w:rsidRPr="006155E1" w:rsidRDefault="00B12421" w:rsidP="00EF38AF">
      <w:pPr>
        <w:numPr>
          <w:ilvl w:val="4"/>
          <w:numId w:val="12"/>
        </w:numPr>
        <w:rPr>
          <w:rFonts w:ascii="標楷體" w:eastAsia="標楷體" w:hAnsi="標楷體"/>
          <w:b/>
          <w:color w:val="000000"/>
        </w:rPr>
      </w:pPr>
      <w:r w:rsidRPr="006155E1">
        <w:rPr>
          <w:rFonts w:ascii="標楷體" w:eastAsia="標楷體" w:hAnsi="標楷體"/>
          <w:b/>
          <w:color w:val="000000"/>
        </w:rPr>
        <w:t>決議並推動各項會務。</w:t>
      </w:r>
    </w:p>
    <w:p w:rsidR="00B12421" w:rsidRPr="006155E1" w:rsidRDefault="00B12421" w:rsidP="00EF38AF">
      <w:pPr>
        <w:numPr>
          <w:ilvl w:val="4"/>
          <w:numId w:val="12"/>
        </w:numPr>
        <w:rPr>
          <w:rFonts w:ascii="標楷體" w:eastAsia="標楷體" w:hAnsi="標楷體"/>
          <w:b/>
          <w:color w:val="000000"/>
        </w:rPr>
      </w:pPr>
      <w:r w:rsidRPr="006155E1">
        <w:rPr>
          <w:rFonts w:ascii="標楷體" w:eastAsia="標楷體" w:hAnsi="標楷體"/>
          <w:b/>
          <w:color w:val="000000"/>
        </w:rPr>
        <w:t>必要時列席監事會備詢。</w:t>
      </w:r>
    </w:p>
    <w:p w:rsidR="00B12421" w:rsidRPr="006155E1" w:rsidRDefault="002A4072" w:rsidP="00EF38AF">
      <w:pPr>
        <w:numPr>
          <w:ilvl w:val="4"/>
          <w:numId w:val="12"/>
        </w:numPr>
        <w:rPr>
          <w:rFonts w:ascii="標楷體" w:eastAsia="標楷體" w:hAnsi="標楷體"/>
          <w:b/>
          <w:color w:val="000000"/>
        </w:rPr>
      </w:pPr>
      <w:r w:rsidRPr="006155E1">
        <w:rPr>
          <w:rFonts w:ascii="標楷體" w:eastAsia="標楷體" w:hAnsi="標楷體"/>
          <w:b/>
          <w:color w:val="000000"/>
        </w:rPr>
        <w:t>於每會期向監事會報告工作概況。</w:t>
      </w:r>
    </w:p>
    <w:p w:rsidR="00B12421" w:rsidRPr="006155E1" w:rsidRDefault="00B12421" w:rsidP="005B6375">
      <w:pPr>
        <w:rPr>
          <w:rFonts w:ascii="標楷體" w:eastAsia="標楷體" w:hAnsi="標楷體"/>
          <w:b/>
          <w:color w:val="000000"/>
        </w:rPr>
      </w:pPr>
    </w:p>
    <w:p w:rsidR="00A043B0" w:rsidRPr="00A043B0" w:rsidRDefault="00A043B0" w:rsidP="00EF38AF">
      <w:pPr>
        <w:pStyle w:val="a3"/>
        <w:widowControl/>
        <w:numPr>
          <w:ilvl w:val="1"/>
          <w:numId w:val="12"/>
        </w:numPr>
        <w:ind w:leftChars="0"/>
        <w:jc w:val="both"/>
        <w:textAlignment w:val="baseline"/>
        <w:outlineLvl w:val="4"/>
        <w:rPr>
          <w:rFonts w:ascii="標楷體" w:eastAsia="標楷體" w:hAnsi="標楷體" w:hint="eastAsia"/>
          <w:b/>
          <w:vanish/>
          <w:color w:val="000000"/>
          <w:szCs w:val="24"/>
        </w:rPr>
      </w:pPr>
    </w:p>
    <w:p w:rsidR="00465E38" w:rsidRDefault="00AA291C" w:rsidP="00EF38AF">
      <w:pPr>
        <w:widowControl/>
        <w:numPr>
          <w:ilvl w:val="1"/>
          <w:numId w:val="12"/>
        </w:numPr>
        <w:jc w:val="both"/>
        <w:textAlignment w:val="baseline"/>
        <w:outlineLvl w:val="4"/>
        <w:rPr>
          <w:rFonts w:ascii="標楷體" w:eastAsia="標楷體" w:hAnsi="標楷體" w:hint="eastAsia"/>
          <w:b/>
          <w:color w:val="000000"/>
        </w:rPr>
      </w:pPr>
      <w:r w:rsidRPr="006155E1">
        <w:rPr>
          <w:rFonts w:ascii="標楷體" w:eastAsia="標楷體" w:hAnsi="標楷體" w:hint="eastAsia"/>
          <w:b/>
          <w:color w:val="000000"/>
        </w:rPr>
        <w:t>監事選舉委員會</w:t>
      </w:r>
    </w:p>
    <w:p w:rsidR="00465E38" w:rsidRPr="00465E38" w:rsidRDefault="00465E38" w:rsidP="00465E38">
      <w:pPr>
        <w:widowControl/>
        <w:jc w:val="both"/>
        <w:textAlignment w:val="baseline"/>
        <w:outlineLvl w:val="4"/>
        <w:rPr>
          <w:rFonts w:ascii="標楷體" w:eastAsia="標楷體" w:hAnsi="標楷體"/>
          <w:b/>
          <w:color w:val="000000"/>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043B0" w:rsidRPr="00A043B0" w:rsidRDefault="00A043B0" w:rsidP="00EF38AF">
      <w:pPr>
        <w:pStyle w:val="a3"/>
        <w:numPr>
          <w:ilvl w:val="2"/>
          <w:numId w:val="12"/>
        </w:numPr>
        <w:ind w:leftChars="0"/>
        <w:rPr>
          <w:rFonts w:ascii="標楷體" w:eastAsia="標楷體" w:hAnsi="標楷體" w:hint="eastAsia"/>
          <w:b/>
          <w:vanish/>
          <w:color w:val="000000"/>
          <w:szCs w:val="24"/>
        </w:rPr>
      </w:pPr>
    </w:p>
    <w:p w:rsidR="00AA291C" w:rsidRDefault="00A043B0" w:rsidP="00EF38AF">
      <w:pPr>
        <w:numPr>
          <w:ilvl w:val="2"/>
          <w:numId w:val="12"/>
        </w:numPr>
        <w:rPr>
          <w:rFonts w:ascii="標楷體" w:eastAsia="標楷體" w:hAnsi="標楷體" w:hint="eastAsia"/>
          <w:b/>
          <w:color w:val="000000"/>
        </w:rPr>
      </w:pPr>
      <w:r>
        <w:rPr>
          <w:rFonts w:ascii="標楷體" w:eastAsia="標楷體" w:hAnsi="標楷體" w:hint="eastAsia"/>
          <w:b/>
          <w:color w:val="000000"/>
        </w:rPr>
        <w:t>監事選舉委員會</w:t>
      </w:r>
      <w:r w:rsidR="00AA291C" w:rsidRPr="006155E1">
        <w:rPr>
          <w:rFonts w:ascii="標楷體" w:eastAsia="標楷體" w:hAnsi="標楷體" w:hint="eastAsia"/>
          <w:b/>
          <w:color w:val="000000"/>
        </w:rPr>
        <w:t>設主席一名，由委員互選之，對外代表本委員會，對內負責召開委員會，並負責會議之主持與紀錄。</w:t>
      </w:r>
    </w:p>
    <w:p w:rsidR="00465E38" w:rsidRPr="006155E1" w:rsidRDefault="00465E38" w:rsidP="00465E38">
      <w:pPr>
        <w:rPr>
          <w:rFonts w:ascii="標楷體" w:eastAsia="標楷體" w:hAnsi="標楷體"/>
          <w:b/>
          <w:color w:val="000000"/>
        </w:rPr>
      </w:pPr>
    </w:p>
    <w:p w:rsidR="00AA291C" w:rsidRPr="006155E1" w:rsidRDefault="00A043B0" w:rsidP="00EF38AF">
      <w:pPr>
        <w:numPr>
          <w:ilvl w:val="2"/>
          <w:numId w:val="12"/>
        </w:numPr>
        <w:rPr>
          <w:rFonts w:ascii="標楷體" w:eastAsia="標楷體" w:hAnsi="標楷體"/>
          <w:b/>
          <w:color w:val="000000"/>
        </w:rPr>
      </w:pPr>
      <w:r>
        <w:rPr>
          <w:rFonts w:ascii="標楷體" w:eastAsia="標楷體" w:hAnsi="標楷體" w:hint="eastAsia"/>
          <w:b/>
          <w:color w:val="000000"/>
        </w:rPr>
        <w:t>監事選舉委員會</w:t>
      </w:r>
      <w:r w:rsidR="00AA291C" w:rsidRPr="006155E1">
        <w:rPr>
          <w:rFonts w:ascii="標楷體" w:eastAsia="標楷體" w:hAnsi="標楷體" w:hint="eastAsia"/>
          <w:b/>
          <w:color w:val="000000"/>
        </w:rPr>
        <w:t>職權如下：</w:t>
      </w:r>
    </w:p>
    <w:p w:rsidR="00AA291C" w:rsidRPr="006155E1" w:rsidRDefault="00AA291C" w:rsidP="00EF38AF">
      <w:pPr>
        <w:numPr>
          <w:ilvl w:val="4"/>
          <w:numId w:val="13"/>
        </w:numPr>
        <w:rPr>
          <w:rFonts w:ascii="標楷體" w:eastAsia="標楷體" w:hAnsi="標楷體"/>
          <w:b/>
          <w:color w:val="000000"/>
        </w:rPr>
      </w:pPr>
      <w:r w:rsidRPr="006155E1">
        <w:rPr>
          <w:rFonts w:ascii="標楷體" w:eastAsia="標楷體" w:hAnsi="標楷體" w:hint="eastAsia"/>
          <w:b/>
          <w:color w:val="000000"/>
        </w:rPr>
        <w:t>於各班宣導系監職務。</w:t>
      </w:r>
    </w:p>
    <w:p w:rsidR="00AA291C" w:rsidRPr="006155E1" w:rsidRDefault="00AA291C" w:rsidP="00EF38AF">
      <w:pPr>
        <w:numPr>
          <w:ilvl w:val="4"/>
          <w:numId w:val="13"/>
        </w:numPr>
        <w:rPr>
          <w:rFonts w:ascii="標楷體" w:eastAsia="標楷體" w:hAnsi="標楷體"/>
          <w:b/>
          <w:color w:val="000000"/>
        </w:rPr>
      </w:pPr>
      <w:r w:rsidRPr="006155E1">
        <w:rPr>
          <w:rFonts w:ascii="標楷體" w:eastAsia="標楷體" w:hAnsi="標楷體" w:hint="eastAsia"/>
          <w:b/>
          <w:color w:val="000000"/>
        </w:rPr>
        <w:t>主持各班系監選舉，並輔導各班選出三位系監。</w:t>
      </w:r>
    </w:p>
    <w:p w:rsidR="00AA291C" w:rsidRDefault="00465E38" w:rsidP="00EF38AF">
      <w:pPr>
        <w:numPr>
          <w:ilvl w:val="4"/>
          <w:numId w:val="13"/>
        </w:numPr>
        <w:rPr>
          <w:rFonts w:ascii="標楷體" w:eastAsia="標楷體" w:hAnsi="標楷體" w:hint="eastAsia"/>
          <w:b/>
          <w:color w:val="000000"/>
        </w:rPr>
      </w:pPr>
      <w:r>
        <w:rPr>
          <w:rFonts w:ascii="標楷體" w:eastAsia="標楷體" w:hAnsi="標楷體" w:hint="eastAsia"/>
          <w:b/>
          <w:color w:val="000000"/>
        </w:rPr>
        <w:t>主持系監事委員之懲處，嚴重時得取消其監事資格。</w:t>
      </w:r>
    </w:p>
    <w:p w:rsidR="00465E38" w:rsidRPr="006155E1" w:rsidRDefault="00465E38" w:rsidP="00465E38">
      <w:pPr>
        <w:rPr>
          <w:rFonts w:ascii="標楷體" w:eastAsia="標楷體" w:hAnsi="標楷體"/>
          <w:b/>
          <w:color w:val="000000"/>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1509B4" w:rsidRPr="001509B4" w:rsidRDefault="001509B4" w:rsidP="00EF38AF">
      <w:pPr>
        <w:pStyle w:val="a3"/>
        <w:numPr>
          <w:ilvl w:val="2"/>
          <w:numId w:val="13"/>
        </w:numPr>
        <w:ind w:leftChars="0"/>
        <w:rPr>
          <w:rFonts w:ascii="標楷體" w:eastAsia="標楷體" w:hAnsi="標楷體" w:hint="eastAsia"/>
          <w:b/>
          <w:vanish/>
          <w:color w:val="000000"/>
          <w:szCs w:val="24"/>
        </w:rPr>
      </w:pPr>
    </w:p>
    <w:p w:rsidR="00AA291C" w:rsidRPr="006155E1" w:rsidRDefault="00AA291C" w:rsidP="00EF38AF">
      <w:pPr>
        <w:numPr>
          <w:ilvl w:val="2"/>
          <w:numId w:val="13"/>
        </w:numPr>
        <w:rPr>
          <w:rFonts w:ascii="標楷體" w:eastAsia="標楷體" w:hAnsi="標楷體"/>
          <w:b/>
          <w:color w:val="000000"/>
        </w:rPr>
      </w:pPr>
      <w:r w:rsidRPr="006155E1">
        <w:rPr>
          <w:rFonts w:ascii="標楷體" w:eastAsia="標楷體" w:hAnsi="標楷體" w:hint="eastAsia"/>
          <w:b/>
          <w:color w:val="000000"/>
        </w:rPr>
        <w:t>系監選舉委員應遵守下列規定：</w:t>
      </w:r>
    </w:p>
    <w:p w:rsidR="00AA291C" w:rsidRPr="006155E1" w:rsidRDefault="00AA291C" w:rsidP="00EF38AF">
      <w:pPr>
        <w:numPr>
          <w:ilvl w:val="4"/>
          <w:numId w:val="14"/>
        </w:numPr>
        <w:rPr>
          <w:rFonts w:ascii="標楷體" w:eastAsia="標楷體" w:hAnsi="標楷體"/>
          <w:b/>
          <w:color w:val="000000"/>
        </w:rPr>
      </w:pPr>
      <w:r w:rsidRPr="006155E1">
        <w:rPr>
          <w:rFonts w:ascii="標楷體" w:eastAsia="標楷體" w:hAnsi="標楷體" w:hint="eastAsia"/>
          <w:b/>
          <w:color w:val="000000"/>
        </w:rPr>
        <w:t>不得兼任本會所屬組織之非諮詢性職務。</w:t>
      </w:r>
    </w:p>
    <w:p w:rsidR="00AA291C" w:rsidRDefault="00AA291C" w:rsidP="00EF38AF">
      <w:pPr>
        <w:numPr>
          <w:ilvl w:val="4"/>
          <w:numId w:val="14"/>
        </w:numPr>
        <w:rPr>
          <w:rFonts w:ascii="標楷體" w:eastAsia="標楷體" w:hAnsi="標楷體" w:hint="eastAsia"/>
          <w:b/>
          <w:color w:val="000000"/>
        </w:rPr>
      </w:pPr>
      <w:r w:rsidRPr="006155E1">
        <w:rPr>
          <w:rFonts w:ascii="標楷體" w:eastAsia="標楷體" w:hAnsi="標楷體" w:hint="eastAsia"/>
          <w:b/>
          <w:color w:val="000000"/>
        </w:rPr>
        <w:t>應依據章程獨立行使職權。</w:t>
      </w:r>
    </w:p>
    <w:p w:rsidR="00465E38" w:rsidRPr="006155E1" w:rsidRDefault="00465E38" w:rsidP="00465E38">
      <w:pPr>
        <w:rPr>
          <w:rFonts w:ascii="標楷體" w:eastAsia="標楷體" w:hAnsi="標楷體"/>
          <w:b/>
          <w:color w:val="000000"/>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1509B4" w:rsidRPr="001509B4" w:rsidRDefault="001509B4" w:rsidP="00EF38AF">
      <w:pPr>
        <w:pStyle w:val="a3"/>
        <w:widowControl/>
        <w:numPr>
          <w:ilvl w:val="2"/>
          <w:numId w:val="14"/>
        </w:numPr>
        <w:ind w:leftChars="0"/>
        <w:jc w:val="both"/>
        <w:textAlignment w:val="baseline"/>
        <w:outlineLvl w:val="4"/>
        <w:rPr>
          <w:rFonts w:ascii="標楷體" w:eastAsia="標楷體" w:hAnsi="標楷體" w:hint="eastAsia"/>
          <w:b/>
          <w:vanish/>
          <w:color w:val="000000"/>
          <w:szCs w:val="24"/>
        </w:rPr>
      </w:pPr>
    </w:p>
    <w:p w:rsidR="007B3AEE" w:rsidRPr="007B3AEE" w:rsidRDefault="00A043B0" w:rsidP="00EF38AF">
      <w:pPr>
        <w:widowControl/>
        <w:numPr>
          <w:ilvl w:val="2"/>
          <w:numId w:val="14"/>
        </w:numPr>
        <w:jc w:val="both"/>
        <w:textAlignment w:val="baseline"/>
        <w:outlineLvl w:val="4"/>
        <w:rPr>
          <w:rFonts w:ascii="標楷體" w:eastAsia="標楷體" w:hAnsi="標楷體"/>
          <w:b/>
          <w:color w:val="000000"/>
        </w:rPr>
      </w:pPr>
      <w:r>
        <w:rPr>
          <w:rFonts w:ascii="標楷體" w:eastAsia="標楷體" w:hAnsi="標楷體" w:hint="eastAsia"/>
          <w:b/>
          <w:color w:val="000000"/>
        </w:rPr>
        <w:t>監事選舉委員會</w:t>
      </w:r>
      <w:r w:rsidR="00AA291C" w:rsidRPr="006155E1">
        <w:rPr>
          <w:rFonts w:ascii="標楷體" w:eastAsia="標楷體" w:hAnsi="標楷體" w:hint="eastAsia"/>
          <w:b/>
          <w:color w:val="000000"/>
        </w:rPr>
        <w:t>議須經全體現職委員三分之二以上出席，及出席委員達三分之二以上同意議決之。所做決議對本會與監事會具有約束力，並應撰寫書面報告公布之。不同意見者得發佈不同意見書。</w:t>
      </w:r>
    </w:p>
    <w:p w:rsidR="00AA291C" w:rsidRPr="006155E1" w:rsidRDefault="00AA291C" w:rsidP="00AA291C">
      <w:pPr>
        <w:widowControl/>
        <w:jc w:val="both"/>
        <w:textAlignment w:val="baseline"/>
        <w:outlineLvl w:val="4"/>
        <w:rPr>
          <w:rFonts w:ascii="標楷體" w:eastAsia="標楷體" w:hAnsi="標楷體" w:cs="Arial"/>
          <w:b/>
          <w:bCs/>
          <w:color w:val="000000"/>
          <w:kern w:val="0"/>
          <w:bdr w:val="none" w:sz="0" w:space="0" w:color="auto" w:frame="1"/>
        </w:rPr>
      </w:pPr>
    </w:p>
    <w:p w:rsidR="00AA291C" w:rsidRDefault="00AA291C" w:rsidP="00EF38AF">
      <w:pPr>
        <w:widowControl/>
        <w:numPr>
          <w:ilvl w:val="1"/>
          <w:numId w:val="15"/>
        </w:numPr>
        <w:jc w:val="both"/>
        <w:textAlignment w:val="baseline"/>
        <w:outlineLvl w:val="4"/>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監事會</w:t>
      </w:r>
    </w:p>
    <w:p w:rsidR="00465E38" w:rsidRPr="006155E1" w:rsidRDefault="00465E38" w:rsidP="00465E38">
      <w:pPr>
        <w:widowControl/>
        <w:jc w:val="both"/>
        <w:textAlignment w:val="baseline"/>
        <w:outlineLvl w:val="4"/>
        <w:rPr>
          <w:rFonts w:ascii="標楷體" w:eastAsia="標楷體" w:hAnsi="標楷體" w:cs="Arial"/>
          <w:b/>
          <w:bCs/>
          <w:color w:val="000000"/>
          <w:kern w:val="0"/>
          <w:bdr w:val="none" w:sz="0" w:space="0" w:color="auto" w:frame="1"/>
        </w:rPr>
      </w:pPr>
    </w:p>
    <w:p w:rsidR="00AA291C" w:rsidRPr="006155E1" w:rsidRDefault="00AA291C" w:rsidP="00EF38AF">
      <w:pPr>
        <w:widowControl/>
        <w:numPr>
          <w:ilvl w:val="2"/>
          <w:numId w:val="14"/>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監事之義務如下：</w:t>
      </w:r>
    </w:p>
    <w:p w:rsidR="00AA291C" w:rsidRPr="006155E1" w:rsidRDefault="00AA291C" w:rsidP="00EF38AF">
      <w:pPr>
        <w:widowControl/>
        <w:numPr>
          <w:ilvl w:val="4"/>
          <w:numId w:val="14"/>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監事會務之執行。</w:t>
      </w:r>
    </w:p>
    <w:p w:rsidR="00AA291C" w:rsidRDefault="00AA291C" w:rsidP="00EF38AF">
      <w:pPr>
        <w:widowControl/>
        <w:numPr>
          <w:ilvl w:val="4"/>
          <w:numId w:val="14"/>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向所屬班級宣佈理事會推行之工作與決議。</w:t>
      </w:r>
    </w:p>
    <w:p w:rsidR="00465E38" w:rsidRPr="006155E1" w:rsidRDefault="00465E38" w:rsidP="00465E38">
      <w:pPr>
        <w:widowControl/>
        <w:jc w:val="both"/>
        <w:textAlignment w:val="baseline"/>
        <w:rPr>
          <w:rFonts w:ascii="標楷體" w:eastAsia="標楷體" w:hAnsi="標楷體" w:cs="Arial"/>
          <w:b/>
          <w:bCs/>
          <w:color w:val="000000"/>
          <w:kern w:val="0"/>
          <w:bdr w:val="none" w:sz="0" w:space="0" w:color="auto" w:frame="1"/>
        </w:rPr>
      </w:pPr>
    </w:p>
    <w:p w:rsidR="00AA291C" w:rsidRDefault="00AA291C" w:rsidP="00EF38AF">
      <w:pPr>
        <w:widowControl/>
        <w:numPr>
          <w:ilvl w:val="2"/>
          <w:numId w:val="14"/>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t>監事會對全體會員負責。</w:t>
      </w:r>
    </w:p>
    <w:p w:rsidR="00465E38" w:rsidRPr="006155E1" w:rsidRDefault="00465E38" w:rsidP="00465E38">
      <w:pPr>
        <w:widowControl/>
        <w:jc w:val="both"/>
        <w:textAlignment w:val="baseline"/>
        <w:rPr>
          <w:rFonts w:ascii="標楷體" w:eastAsia="標楷體" w:hAnsi="標楷體"/>
          <w:b/>
          <w:color w:val="000000"/>
        </w:rPr>
      </w:pPr>
    </w:p>
    <w:p w:rsidR="00AA291C" w:rsidRPr="00465E38" w:rsidRDefault="00AA291C" w:rsidP="00EF38AF">
      <w:pPr>
        <w:widowControl/>
        <w:numPr>
          <w:ilvl w:val="2"/>
          <w:numId w:val="14"/>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b/>
          <w:color w:val="000000"/>
        </w:rPr>
        <w:t>理事會之幹部不得擔任監事。</w:t>
      </w:r>
    </w:p>
    <w:p w:rsidR="00465E38" w:rsidRPr="006155E1" w:rsidRDefault="00465E38" w:rsidP="00465E38">
      <w:pPr>
        <w:widowControl/>
        <w:jc w:val="both"/>
        <w:textAlignment w:val="baseline"/>
        <w:rPr>
          <w:rFonts w:ascii="標楷體" w:eastAsia="標楷體" w:hAnsi="標楷體" w:cs="Arial"/>
          <w:b/>
          <w:bCs/>
          <w:color w:val="000000"/>
          <w:kern w:val="0"/>
          <w:bdr w:val="none" w:sz="0" w:space="0" w:color="auto" w:frame="1"/>
        </w:rPr>
      </w:pPr>
    </w:p>
    <w:p w:rsidR="00AA291C" w:rsidRPr="006155E1" w:rsidRDefault="00AA291C" w:rsidP="00EF38AF">
      <w:pPr>
        <w:widowControl/>
        <w:numPr>
          <w:ilvl w:val="2"/>
          <w:numId w:val="14"/>
        </w:numPr>
        <w:jc w:val="both"/>
        <w:textAlignment w:val="baseline"/>
        <w:outlineLvl w:val="4"/>
        <w:rPr>
          <w:rFonts w:ascii="標楷體" w:eastAsia="標楷體" w:hAnsi="標楷體"/>
          <w:b/>
          <w:color w:val="000000"/>
        </w:rPr>
      </w:pPr>
      <w:r w:rsidRPr="006155E1">
        <w:rPr>
          <w:rFonts w:ascii="標楷體" w:eastAsia="標楷體" w:hAnsi="標楷體" w:hint="eastAsia"/>
          <w:b/>
          <w:color w:val="000000"/>
        </w:rPr>
        <w:t>監事會之組成，由醫學系一至五年級出任，由</w:t>
      </w:r>
      <w:r w:rsidR="00A043B0">
        <w:rPr>
          <w:rFonts w:ascii="標楷體" w:eastAsia="標楷體" w:hAnsi="標楷體" w:hint="eastAsia"/>
          <w:b/>
          <w:color w:val="000000"/>
        </w:rPr>
        <w:t>監事選舉委員會</w:t>
      </w:r>
      <w:r w:rsidRPr="006155E1">
        <w:rPr>
          <w:rFonts w:ascii="標楷體" w:eastAsia="標楷體" w:hAnsi="標楷體" w:hint="eastAsia"/>
          <w:b/>
          <w:color w:val="000000"/>
        </w:rPr>
        <w:t>輔導每班於該學年度第一學期正式上課十四日內推選三名擔任該班之監事。</w:t>
      </w:r>
    </w:p>
    <w:p w:rsidR="002A4072" w:rsidRPr="006155E1" w:rsidRDefault="002A4072" w:rsidP="00AA291C">
      <w:pPr>
        <w:widowControl/>
        <w:jc w:val="both"/>
        <w:textAlignment w:val="baseline"/>
        <w:outlineLvl w:val="4"/>
        <w:rPr>
          <w:rFonts w:ascii="標楷體" w:eastAsia="標楷體" w:hAnsi="標楷體" w:cs="Arial"/>
          <w:b/>
          <w:color w:val="000000"/>
          <w:kern w:val="0"/>
        </w:rPr>
      </w:pPr>
    </w:p>
    <w:p w:rsidR="00AA291C" w:rsidRPr="006155E1" w:rsidRDefault="00AA291C" w:rsidP="00EF38AF">
      <w:pPr>
        <w:widowControl/>
        <w:numPr>
          <w:ilvl w:val="2"/>
          <w:numId w:val="14"/>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監事會每學年劃分為兩會期，第一會期始於每學年第一學期開學後第15日，終於每學年12月31日；第二會期始於翌年1月1日，終於每學年第二學期期末考周前一日。</w:t>
      </w:r>
    </w:p>
    <w:p w:rsidR="002A4072" w:rsidRPr="006155E1" w:rsidRDefault="002A4072" w:rsidP="00AA291C">
      <w:pPr>
        <w:widowControl/>
        <w:jc w:val="both"/>
        <w:textAlignment w:val="baseline"/>
        <w:rPr>
          <w:rFonts w:ascii="標楷體" w:eastAsia="標楷體" w:hAnsi="標楷體" w:cs="Arial"/>
          <w:b/>
          <w:bCs/>
          <w:color w:val="000000"/>
          <w:kern w:val="0"/>
          <w:bdr w:val="none" w:sz="0" w:space="0" w:color="auto" w:frame="1"/>
        </w:rPr>
      </w:pPr>
    </w:p>
    <w:p w:rsidR="00AA291C" w:rsidRDefault="00AA291C" w:rsidP="00EF38AF">
      <w:pPr>
        <w:widowControl/>
        <w:numPr>
          <w:ilvl w:val="2"/>
          <w:numId w:val="14"/>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b/>
          <w:bCs/>
          <w:color w:val="000000"/>
          <w:kern w:val="0"/>
          <w:bdr w:val="none" w:sz="0" w:space="0" w:color="auto" w:frame="1"/>
        </w:rPr>
        <w:t>前任監事主席應於該學年第一次監事會議前召集新任監事，由新任監事互選主席及副主席。</w:t>
      </w:r>
    </w:p>
    <w:p w:rsidR="0011713F" w:rsidRDefault="0011713F" w:rsidP="0011713F">
      <w:pPr>
        <w:pStyle w:val="a3"/>
        <w:rPr>
          <w:rFonts w:ascii="標楷體" w:eastAsia="標楷體" w:hAnsi="標楷體" w:cs="Arial" w:hint="eastAsia"/>
          <w:b/>
          <w:bCs/>
          <w:color w:val="000000"/>
          <w:kern w:val="0"/>
          <w:bdr w:val="none" w:sz="0" w:space="0" w:color="auto" w:frame="1"/>
        </w:rPr>
      </w:pPr>
    </w:p>
    <w:p w:rsidR="0011713F" w:rsidRPr="006155E1" w:rsidRDefault="0011713F" w:rsidP="00EF38AF">
      <w:pPr>
        <w:widowControl/>
        <w:numPr>
          <w:ilvl w:val="2"/>
          <w:numId w:val="14"/>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監事委員應履行自身職責，出席各項會議。若有以下失職情形者，監事會主席得移交該名監事至</w:t>
      </w:r>
      <w:r>
        <w:rPr>
          <w:rFonts w:ascii="標楷體" w:eastAsia="標楷體" w:hAnsi="標楷體" w:cs="Arial" w:hint="eastAsia"/>
          <w:b/>
          <w:bCs/>
          <w:color w:val="000000"/>
          <w:kern w:val="0"/>
          <w:bdr w:val="none" w:sz="0" w:space="0" w:color="auto" w:frame="1"/>
        </w:rPr>
        <w:t>監事選舉委員會</w:t>
      </w:r>
      <w:r w:rsidRPr="006155E1">
        <w:rPr>
          <w:rFonts w:ascii="標楷體" w:eastAsia="標楷體" w:hAnsi="標楷體" w:cs="Arial" w:hint="eastAsia"/>
          <w:b/>
          <w:bCs/>
          <w:color w:val="000000"/>
          <w:kern w:val="0"/>
          <w:bdr w:val="none" w:sz="0" w:space="0" w:color="auto" w:frame="1"/>
        </w:rPr>
        <w:t>懲處：</w:t>
      </w:r>
    </w:p>
    <w:p w:rsidR="0011713F" w:rsidRPr="006155E1" w:rsidRDefault="0011713F" w:rsidP="00EF38AF">
      <w:pPr>
        <w:widowControl/>
        <w:numPr>
          <w:ilvl w:val="4"/>
          <w:numId w:val="14"/>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無故未到者。</w:t>
      </w:r>
    </w:p>
    <w:p w:rsidR="0011713F" w:rsidRPr="006155E1" w:rsidRDefault="0011713F" w:rsidP="00EF38AF">
      <w:pPr>
        <w:widowControl/>
        <w:numPr>
          <w:ilvl w:val="4"/>
          <w:numId w:val="14"/>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缺席達兩次者，但若是不可抗力因素則不予採計。</w:t>
      </w:r>
    </w:p>
    <w:p w:rsidR="0011713F" w:rsidRDefault="0011713F" w:rsidP="00EF38AF">
      <w:pPr>
        <w:widowControl/>
        <w:numPr>
          <w:ilvl w:val="4"/>
          <w:numId w:val="14"/>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遲到早退情節嚴重者。</w:t>
      </w:r>
    </w:p>
    <w:p w:rsidR="0011713F" w:rsidRPr="0011713F" w:rsidRDefault="0011713F" w:rsidP="00EF38AF">
      <w:pPr>
        <w:widowControl/>
        <w:numPr>
          <w:ilvl w:val="4"/>
          <w:numId w:val="14"/>
        </w:numPr>
        <w:jc w:val="both"/>
        <w:textAlignment w:val="baseline"/>
        <w:rPr>
          <w:rFonts w:ascii="標楷體" w:eastAsia="標楷體" w:hAnsi="標楷體" w:cs="Arial"/>
          <w:b/>
          <w:bCs/>
          <w:color w:val="000000"/>
          <w:kern w:val="0"/>
          <w:bdr w:val="none" w:sz="0" w:space="0" w:color="auto" w:frame="1"/>
        </w:rPr>
      </w:pPr>
      <w:r w:rsidRPr="0011713F">
        <w:rPr>
          <w:rFonts w:ascii="標楷體" w:eastAsia="標楷體" w:hAnsi="標楷體" w:cs="Arial" w:hint="eastAsia"/>
          <w:b/>
          <w:bCs/>
          <w:color w:val="000000"/>
          <w:kern w:val="0"/>
          <w:bdr w:val="none" w:sz="0" w:space="0" w:color="auto" w:frame="1"/>
        </w:rPr>
        <w:lastRenderedPageBreak/>
        <w:t>嚴重影響議會秩序者。</w:t>
      </w:r>
    </w:p>
    <w:p w:rsidR="002A4072" w:rsidRPr="006155E1" w:rsidRDefault="002A4072" w:rsidP="00AA291C">
      <w:pPr>
        <w:widowControl/>
        <w:jc w:val="both"/>
        <w:textAlignment w:val="baseline"/>
        <w:rPr>
          <w:rFonts w:ascii="標楷體" w:eastAsia="標楷體" w:hAnsi="標楷體" w:cs="Arial"/>
          <w:b/>
          <w:bCs/>
          <w:color w:val="000000"/>
          <w:kern w:val="0"/>
          <w:bdr w:val="none" w:sz="0" w:space="0" w:color="auto" w:frame="1"/>
        </w:rPr>
      </w:pPr>
    </w:p>
    <w:p w:rsidR="00AA291C" w:rsidRPr="006155E1" w:rsidRDefault="00AA291C" w:rsidP="00EF38AF">
      <w:pPr>
        <w:widowControl/>
        <w:numPr>
          <w:ilvl w:val="2"/>
          <w:numId w:val="14"/>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監事會議規範如下：</w:t>
      </w:r>
    </w:p>
    <w:p w:rsidR="00AA291C" w:rsidRPr="006155E1" w:rsidRDefault="00AA291C" w:rsidP="00EF38AF">
      <w:pPr>
        <w:widowControl/>
        <w:numPr>
          <w:ilvl w:val="6"/>
          <w:numId w:val="16"/>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總論</w:t>
      </w:r>
      <w:r w:rsidRPr="006155E1">
        <w:rPr>
          <w:rFonts w:ascii="標楷體" w:eastAsia="標楷體" w:hAnsi="標楷體" w:cs="Arial"/>
          <w:b/>
          <w:bCs/>
          <w:color w:val="000000"/>
          <w:kern w:val="0"/>
          <w:bdr w:val="none" w:sz="0" w:space="0" w:color="auto" w:frame="1"/>
        </w:rPr>
        <w:t>—</w:t>
      </w:r>
    </w:p>
    <w:p w:rsidR="00AA291C" w:rsidRPr="006155E1" w:rsidRDefault="00AA291C" w:rsidP="00EF38AF">
      <w:pPr>
        <w:widowControl/>
        <w:numPr>
          <w:ilvl w:val="3"/>
          <w:numId w:val="17"/>
        </w:numPr>
        <w:jc w:val="both"/>
        <w:textAlignment w:val="baseline"/>
        <w:rPr>
          <w:rFonts w:ascii="標楷體" w:eastAsia="標楷體" w:hAnsi="標楷體" w:cs="Arial"/>
          <w:b/>
          <w:color w:val="000000"/>
          <w:kern w:val="0"/>
        </w:rPr>
      </w:pPr>
      <w:r w:rsidRPr="006155E1">
        <w:rPr>
          <w:rFonts w:ascii="標楷體" w:eastAsia="標楷體" w:hAnsi="標楷體" w:cs="Arial"/>
          <w:b/>
          <w:bCs/>
          <w:color w:val="000000"/>
          <w:kern w:val="0"/>
          <w:bdr w:val="none" w:sz="0" w:space="0" w:color="auto" w:frame="1"/>
        </w:rPr>
        <w:t>監事</w:t>
      </w:r>
      <w:r w:rsidRPr="006155E1">
        <w:rPr>
          <w:rFonts w:ascii="標楷體" w:eastAsia="標楷體" w:hAnsi="標楷體" w:cs="Arial" w:hint="eastAsia"/>
          <w:b/>
          <w:bCs/>
          <w:color w:val="000000"/>
          <w:kern w:val="0"/>
          <w:bdr w:val="none" w:sz="0" w:space="0" w:color="auto" w:frame="1"/>
        </w:rPr>
        <w:t>會議應盡之義務</w:t>
      </w:r>
      <w:r w:rsidRPr="006155E1">
        <w:rPr>
          <w:rFonts w:ascii="標楷體" w:eastAsia="標楷體" w:hAnsi="標楷體" w:cs="Arial"/>
          <w:b/>
          <w:bCs/>
          <w:color w:val="000000"/>
          <w:kern w:val="0"/>
          <w:bdr w:val="none" w:sz="0" w:space="0" w:color="auto" w:frame="1"/>
        </w:rPr>
        <w:t>如下─</w:t>
      </w:r>
    </w:p>
    <w:p w:rsidR="00AA291C" w:rsidRPr="006155E1" w:rsidRDefault="00AA291C" w:rsidP="00EF38AF">
      <w:pPr>
        <w:widowControl/>
        <w:numPr>
          <w:ilvl w:val="4"/>
          <w:numId w:val="18"/>
        </w:numPr>
        <w:jc w:val="both"/>
        <w:textAlignment w:val="baseline"/>
        <w:rPr>
          <w:rFonts w:ascii="標楷體" w:eastAsia="標楷體" w:hAnsi="標楷體" w:cs="Arial"/>
          <w:b/>
          <w:color w:val="000000"/>
          <w:kern w:val="0"/>
        </w:rPr>
      </w:pPr>
      <w:r w:rsidRPr="006155E1">
        <w:rPr>
          <w:rFonts w:ascii="標楷體" w:eastAsia="標楷體" w:hAnsi="標楷體" w:cs="Arial"/>
          <w:b/>
          <w:bCs/>
          <w:color w:val="000000"/>
          <w:kern w:val="0"/>
          <w:bdr w:val="none" w:sz="0" w:space="0" w:color="auto" w:frame="1"/>
        </w:rPr>
        <w:t>預算及</w:t>
      </w:r>
      <w:r w:rsidRPr="006155E1">
        <w:rPr>
          <w:rFonts w:ascii="標楷體" w:eastAsia="標楷體" w:hAnsi="標楷體" w:cs="Arial" w:hint="eastAsia"/>
          <w:b/>
          <w:bCs/>
          <w:color w:val="000000"/>
          <w:kern w:val="0"/>
          <w:bdr w:val="none" w:sz="0" w:space="0" w:color="auto" w:frame="1"/>
        </w:rPr>
        <w:t>決</w:t>
      </w:r>
      <w:r w:rsidRPr="006155E1">
        <w:rPr>
          <w:rFonts w:ascii="標楷體" w:eastAsia="標楷體" w:hAnsi="標楷體" w:cs="Arial"/>
          <w:b/>
          <w:bCs/>
          <w:color w:val="000000"/>
          <w:kern w:val="0"/>
          <w:bdr w:val="none" w:sz="0" w:space="0" w:color="auto" w:frame="1"/>
        </w:rPr>
        <w:t>算之審查。</w:t>
      </w:r>
    </w:p>
    <w:p w:rsidR="00AA291C" w:rsidRPr="006155E1" w:rsidRDefault="00AA291C" w:rsidP="00EF38AF">
      <w:pPr>
        <w:widowControl/>
        <w:numPr>
          <w:ilvl w:val="4"/>
          <w:numId w:val="18"/>
        </w:numPr>
        <w:jc w:val="both"/>
        <w:textAlignment w:val="baseline"/>
        <w:rPr>
          <w:rFonts w:ascii="標楷體" w:eastAsia="標楷體" w:hAnsi="標楷體" w:cs="Arial"/>
          <w:b/>
          <w:color w:val="000000"/>
          <w:kern w:val="0"/>
        </w:rPr>
      </w:pPr>
      <w:r w:rsidRPr="006155E1">
        <w:rPr>
          <w:rFonts w:ascii="標楷體" w:eastAsia="標楷體" w:hAnsi="標楷體" w:cs="Arial"/>
          <w:b/>
          <w:bCs/>
          <w:color w:val="000000"/>
          <w:kern w:val="0"/>
          <w:bdr w:val="none" w:sz="0" w:space="0" w:color="auto" w:frame="1"/>
        </w:rPr>
        <w:t>解釋組織章程。</w:t>
      </w:r>
    </w:p>
    <w:p w:rsidR="00AA291C" w:rsidRPr="006155E1" w:rsidRDefault="00AA291C" w:rsidP="00EF38AF">
      <w:pPr>
        <w:widowControl/>
        <w:numPr>
          <w:ilvl w:val="4"/>
          <w:numId w:val="18"/>
        </w:numPr>
        <w:jc w:val="both"/>
        <w:textAlignment w:val="baseline"/>
        <w:rPr>
          <w:rFonts w:ascii="標楷體" w:eastAsia="標楷體" w:hAnsi="標楷體" w:cs="Arial"/>
          <w:b/>
          <w:color w:val="000000"/>
          <w:kern w:val="0"/>
        </w:rPr>
      </w:pPr>
      <w:r w:rsidRPr="006155E1">
        <w:rPr>
          <w:rFonts w:ascii="標楷體" w:eastAsia="標楷體" w:hAnsi="標楷體" w:cs="Arial"/>
          <w:b/>
          <w:bCs/>
          <w:color w:val="000000"/>
          <w:kern w:val="0"/>
          <w:bdr w:val="none" w:sz="0" w:space="0" w:color="auto" w:frame="1"/>
        </w:rPr>
        <w:t>監督</w:t>
      </w:r>
      <w:r w:rsidRPr="006155E1">
        <w:rPr>
          <w:rFonts w:ascii="標楷體" w:eastAsia="標楷體" w:hAnsi="標楷體" w:cs="Arial" w:hint="eastAsia"/>
          <w:b/>
          <w:bCs/>
          <w:color w:val="000000"/>
          <w:kern w:val="0"/>
          <w:bdr w:val="none" w:sz="0" w:space="0" w:color="auto" w:frame="1"/>
        </w:rPr>
        <w:t>理事會</w:t>
      </w:r>
      <w:r w:rsidRPr="006155E1">
        <w:rPr>
          <w:rFonts w:ascii="標楷體" w:eastAsia="標楷體" w:hAnsi="標楷體" w:cs="Arial"/>
          <w:b/>
          <w:bCs/>
          <w:color w:val="000000"/>
          <w:kern w:val="0"/>
          <w:bdr w:val="none" w:sz="0" w:space="0" w:color="auto" w:frame="1"/>
        </w:rPr>
        <w:t>之會務。</w:t>
      </w:r>
    </w:p>
    <w:p w:rsidR="00AA291C" w:rsidRPr="006155E1" w:rsidRDefault="00AA291C" w:rsidP="00EF38AF">
      <w:pPr>
        <w:widowControl/>
        <w:numPr>
          <w:ilvl w:val="4"/>
          <w:numId w:val="18"/>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b/>
          <w:bCs/>
          <w:color w:val="000000"/>
          <w:kern w:val="0"/>
          <w:bdr w:val="none" w:sz="0" w:space="0" w:color="auto" w:frame="1"/>
        </w:rPr>
        <w:t>監事會議主席副主席之選舉與罷免。</w:t>
      </w:r>
    </w:p>
    <w:p w:rsidR="00AA291C" w:rsidRPr="006155E1" w:rsidRDefault="00AA291C" w:rsidP="00EF38AF">
      <w:pPr>
        <w:widowControl/>
        <w:numPr>
          <w:ilvl w:val="3"/>
          <w:numId w:val="18"/>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監事會需於每一會期開始日前後兩周內召開第一次常會，每一會期開始後四周內召開第二次常會，每一會期結束日前後一周內召開第三次常會。</w:t>
      </w:r>
    </w:p>
    <w:p w:rsidR="00AA291C" w:rsidRPr="006155E1" w:rsidRDefault="00AA291C" w:rsidP="00EF38AF">
      <w:pPr>
        <w:widowControl/>
        <w:numPr>
          <w:ilvl w:val="3"/>
          <w:numId w:val="18"/>
        </w:numPr>
        <w:jc w:val="both"/>
        <w:textAlignment w:val="baseline"/>
        <w:rPr>
          <w:rFonts w:ascii="標楷體" w:eastAsia="標楷體" w:hAnsi="標楷體" w:cs="Arial"/>
          <w:b/>
          <w:color w:val="000000"/>
          <w:kern w:val="0"/>
        </w:rPr>
      </w:pPr>
      <w:r w:rsidRPr="006155E1">
        <w:rPr>
          <w:rFonts w:ascii="標楷體" w:eastAsia="標楷體" w:hAnsi="標楷體" w:cs="Arial"/>
          <w:b/>
          <w:bCs/>
          <w:color w:val="000000"/>
          <w:kern w:val="0"/>
          <w:bdr w:val="none" w:sz="0" w:space="0" w:color="auto" w:frame="1"/>
        </w:rPr>
        <w:t>臨時監事會得於下列情況召開─</w:t>
      </w:r>
    </w:p>
    <w:p w:rsidR="00AA291C" w:rsidRPr="006155E1" w:rsidRDefault="00AA291C" w:rsidP="00EF38AF">
      <w:pPr>
        <w:widowControl/>
        <w:numPr>
          <w:ilvl w:val="4"/>
          <w:numId w:val="19"/>
        </w:numPr>
        <w:jc w:val="both"/>
        <w:textAlignment w:val="baseline"/>
        <w:rPr>
          <w:rFonts w:ascii="標楷體" w:eastAsia="標楷體" w:hAnsi="標楷體" w:cs="Arial"/>
          <w:b/>
          <w:color w:val="000000"/>
          <w:kern w:val="0"/>
        </w:rPr>
      </w:pPr>
      <w:r w:rsidRPr="006155E1">
        <w:rPr>
          <w:rFonts w:ascii="標楷體" w:eastAsia="標楷體" w:hAnsi="標楷體" w:cs="Arial" w:hint="eastAsia"/>
          <w:b/>
          <w:bCs/>
          <w:color w:val="000000"/>
          <w:kern w:val="0"/>
          <w:bdr w:val="none" w:sz="0" w:space="0" w:color="auto" w:frame="1"/>
        </w:rPr>
        <w:t>經總數</w:t>
      </w:r>
      <w:r w:rsidRPr="006155E1">
        <w:rPr>
          <w:rFonts w:ascii="標楷體" w:eastAsia="標楷體" w:hAnsi="標楷體" w:cs="Arial"/>
          <w:b/>
          <w:bCs/>
          <w:color w:val="000000"/>
          <w:kern w:val="0"/>
          <w:bdr w:val="none" w:sz="0" w:space="0" w:color="auto" w:frame="1"/>
        </w:rPr>
        <w:t>三分之一以上</w:t>
      </w:r>
      <w:r w:rsidRPr="006155E1">
        <w:rPr>
          <w:rFonts w:ascii="標楷體" w:eastAsia="標楷體" w:hAnsi="標楷體" w:cs="Arial" w:hint="eastAsia"/>
          <w:b/>
          <w:bCs/>
          <w:color w:val="000000"/>
          <w:kern w:val="0"/>
          <w:bdr w:val="none" w:sz="0" w:space="0" w:color="auto" w:frame="1"/>
        </w:rPr>
        <w:t>之</w:t>
      </w:r>
      <w:r w:rsidRPr="006155E1">
        <w:rPr>
          <w:rFonts w:ascii="標楷體" w:eastAsia="標楷體" w:hAnsi="標楷體" w:cs="Arial"/>
          <w:b/>
          <w:bCs/>
          <w:color w:val="000000"/>
          <w:kern w:val="0"/>
          <w:bdr w:val="none" w:sz="0" w:space="0" w:color="auto" w:frame="1"/>
        </w:rPr>
        <w:t>監事連署要求召開時。</w:t>
      </w:r>
    </w:p>
    <w:p w:rsidR="00AA291C" w:rsidRPr="006155E1" w:rsidRDefault="00AA291C" w:rsidP="00EF38AF">
      <w:pPr>
        <w:widowControl/>
        <w:numPr>
          <w:ilvl w:val="4"/>
          <w:numId w:val="19"/>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b/>
          <w:bCs/>
          <w:color w:val="000000"/>
          <w:kern w:val="0"/>
          <w:bdr w:val="none" w:sz="0" w:space="0" w:color="auto" w:frame="1"/>
        </w:rPr>
        <w:t>監事會主席視情況需要時。</w:t>
      </w:r>
    </w:p>
    <w:p w:rsidR="00AA291C" w:rsidRPr="006155E1" w:rsidRDefault="00AA291C" w:rsidP="00EF38AF">
      <w:pPr>
        <w:widowControl/>
        <w:numPr>
          <w:ilvl w:val="3"/>
          <w:numId w:val="20"/>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常會與臨時會均必須開放會員出席旁聽。</w:t>
      </w:r>
    </w:p>
    <w:p w:rsidR="00AA291C" w:rsidRPr="006155E1" w:rsidRDefault="00AA291C" w:rsidP="00EF38AF">
      <w:pPr>
        <w:widowControl/>
        <w:numPr>
          <w:ilvl w:val="3"/>
          <w:numId w:val="20"/>
        </w:numPr>
        <w:jc w:val="both"/>
        <w:textAlignment w:val="baseline"/>
        <w:rPr>
          <w:rFonts w:ascii="標楷體" w:eastAsia="標楷體" w:hAnsi="標楷體"/>
          <w:b/>
          <w:color w:val="000000"/>
        </w:rPr>
      </w:pPr>
      <w:r w:rsidRPr="006155E1">
        <w:rPr>
          <w:rFonts w:ascii="標楷體" w:eastAsia="標楷體" w:hAnsi="標楷體" w:cs="Arial" w:hint="eastAsia"/>
          <w:b/>
          <w:bCs/>
          <w:color w:val="000000"/>
          <w:kern w:val="0"/>
          <w:bdr w:val="none" w:sz="0" w:space="0" w:color="auto" w:frame="1"/>
        </w:rPr>
        <w:t>章程增修案，經監事會議表決通過後，於下一會期實施。</w:t>
      </w:r>
    </w:p>
    <w:p w:rsidR="00AA291C" w:rsidRPr="006155E1" w:rsidRDefault="00AA291C" w:rsidP="00EF38AF">
      <w:pPr>
        <w:widowControl/>
        <w:numPr>
          <w:ilvl w:val="3"/>
          <w:numId w:val="20"/>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預算案、決算案、預算追加案經監事會議表決通過後，立即實施。</w:t>
      </w:r>
    </w:p>
    <w:p w:rsidR="00AA291C" w:rsidRPr="006155E1" w:rsidRDefault="00AA291C" w:rsidP="00EF38AF">
      <w:pPr>
        <w:widowControl/>
        <w:numPr>
          <w:ilvl w:val="3"/>
          <w:numId w:val="20"/>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b/>
          <w:bCs/>
          <w:color w:val="000000"/>
          <w:kern w:val="0"/>
          <w:bdr w:val="none" w:sz="0" w:space="0" w:color="auto" w:frame="1"/>
        </w:rPr>
        <w:t>監事</w:t>
      </w:r>
      <w:r w:rsidRPr="006155E1">
        <w:rPr>
          <w:rFonts w:ascii="標楷體" w:eastAsia="標楷體" w:hAnsi="標楷體" w:cs="Arial" w:hint="eastAsia"/>
          <w:b/>
          <w:bCs/>
          <w:color w:val="000000"/>
          <w:kern w:val="0"/>
          <w:bdr w:val="none" w:sz="0" w:space="0" w:color="auto" w:frame="1"/>
        </w:rPr>
        <w:t>會</w:t>
      </w:r>
      <w:r w:rsidRPr="006155E1">
        <w:rPr>
          <w:rFonts w:ascii="標楷體" w:eastAsia="標楷體" w:hAnsi="標楷體" w:cs="Arial"/>
          <w:b/>
          <w:bCs/>
          <w:color w:val="000000"/>
          <w:kern w:val="0"/>
          <w:bdr w:val="none" w:sz="0" w:space="0" w:color="auto" w:frame="1"/>
        </w:rPr>
        <w:t>會議得要求理事出席備詢。</w:t>
      </w:r>
    </w:p>
    <w:p w:rsidR="00AA291C" w:rsidRPr="006155E1" w:rsidRDefault="00AA291C" w:rsidP="00EF38AF">
      <w:pPr>
        <w:widowControl/>
        <w:numPr>
          <w:ilvl w:val="3"/>
          <w:numId w:val="20"/>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無法出席監事會議之監事，不得找代理人出席監事會議。</w:t>
      </w:r>
    </w:p>
    <w:p w:rsidR="005D3785" w:rsidRPr="005D3785" w:rsidRDefault="005D3785" w:rsidP="00EF38AF">
      <w:pPr>
        <w:pStyle w:val="a3"/>
        <w:widowControl/>
        <w:numPr>
          <w:ilvl w:val="6"/>
          <w:numId w:val="19"/>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AA291C" w:rsidRPr="006155E1" w:rsidRDefault="00AA291C" w:rsidP="00EF38AF">
      <w:pPr>
        <w:widowControl/>
        <w:numPr>
          <w:ilvl w:val="6"/>
          <w:numId w:val="19"/>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會議主席</w:t>
      </w:r>
      <w:r w:rsidRPr="006155E1">
        <w:rPr>
          <w:rFonts w:ascii="標楷體" w:eastAsia="標楷體" w:hAnsi="標楷體" w:cs="Arial"/>
          <w:b/>
          <w:bCs/>
          <w:color w:val="000000"/>
          <w:kern w:val="0"/>
          <w:bdr w:val="none" w:sz="0" w:space="0" w:color="auto" w:frame="1"/>
        </w:rPr>
        <w:t>—</w:t>
      </w:r>
    </w:p>
    <w:p w:rsidR="00AA291C" w:rsidRPr="006155E1" w:rsidRDefault="00AA291C" w:rsidP="00EF38AF">
      <w:pPr>
        <w:widowControl/>
        <w:numPr>
          <w:ilvl w:val="3"/>
          <w:numId w:val="21"/>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b/>
          <w:bCs/>
          <w:color w:val="000000"/>
          <w:kern w:val="0"/>
          <w:bdr w:val="none" w:sz="0" w:space="0" w:color="auto" w:frame="1"/>
        </w:rPr>
        <w:t>由監事</w:t>
      </w:r>
      <w:r w:rsidRPr="006155E1">
        <w:rPr>
          <w:rFonts w:ascii="標楷體" w:eastAsia="標楷體" w:hAnsi="標楷體" w:cs="Arial" w:hint="eastAsia"/>
          <w:b/>
          <w:bCs/>
          <w:color w:val="000000"/>
          <w:kern w:val="0"/>
          <w:bdr w:val="none" w:sz="0" w:space="0" w:color="auto" w:frame="1"/>
        </w:rPr>
        <w:t>會</w:t>
      </w:r>
      <w:r w:rsidRPr="006155E1">
        <w:rPr>
          <w:rFonts w:ascii="標楷體" w:eastAsia="標楷體" w:hAnsi="標楷體" w:cs="Arial"/>
          <w:b/>
          <w:bCs/>
          <w:color w:val="000000"/>
          <w:kern w:val="0"/>
          <w:bdr w:val="none" w:sz="0" w:space="0" w:color="auto" w:frame="1"/>
        </w:rPr>
        <w:t>主席召開並主持。主席</w:t>
      </w:r>
      <w:r w:rsidRPr="006155E1">
        <w:rPr>
          <w:rFonts w:ascii="標楷體" w:eastAsia="標楷體" w:hAnsi="標楷體" w:cs="Arial" w:hint="eastAsia"/>
          <w:b/>
          <w:bCs/>
          <w:color w:val="000000"/>
          <w:kern w:val="0"/>
          <w:bdr w:val="none" w:sz="0" w:space="0" w:color="auto" w:frame="1"/>
        </w:rPr>
        <w:t>因</w:t>
      </w:r>
      <w:r w:rsidRPr="006155E1">
        <w:rPr>
          <w:rFonts w:ascii="標楷體" w:eastAsia="標楷體" w:hAnsi="標楷體" w:cs="Arial"/>
          <w:b/>
          <w:bCs/>
          <w:color w:val="000000"/>
          <w:kern w:val="0"/>
          <w:bdr w:val="none" w:sz="0" w:space="0" w:color="auto" w:frame="1"/>
        </w:rPr>
        <w:t>故無法出席</w:t>
      </w:r>
      <w:r w:rsidRPr="006155E1">
        <w:rPr>
          <w:rFonts w:ascii="標楷體" w:eastAsia="標楷體" w:hAnsi="標楷體" w:cs="Arial" w:hint="eastAsia"/>
          <w:b/>
          <w:bCs/>
          <w:color w:val="000000"/>
          <w:kern w:val="0"/>
          <w:bdr w:val="none" w:sz="0" w:space="0" w:color="auto" w:frame="1"/>
        </w:rPr>
        <w:t>時</w:t>
      </w:r>
      <w:r w:rsidRPr="006155E1">
        <w:rPr>
          <w:rFonts w:ascii="標楷體" w:eastAsia="標楷體" w:hAnsi="標楷體" w:cs="Arial"/>
          <w:b/>
          <w:bCs/>
          <w:color w:val="000000"/>
          <w:kern w:val="0"/>
          <w:bdr w:val="none" w:sz="0" w:space="0" w:color="auto" w:frame="1"/>
        </w:rPr>
        <w:t>，由副主席代理。</w:t>
      </w:r>
    </w:p>
    <w:p w:rsidR="00AA291C" w:rsidRPr="006155E1" w:rsidRDefault="00AA291C" w:rsidP="00EF38AF">
      <w:pPr>
        <w:widowControl/>
        <w:numPr>
          <w:ilvl w:val="3"/>
          <w:numId w:val="21"/>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會議中，會議主席得視情況請求更換任一出席監事為代理主席。</w:t>
      </w:r>
    </w:p>
    <w:p w:rsidR="007F41C8" w:rsidRPr="007F41C8" w:rsidRDefault="007F41C8" w:rsidP="00EF38AF">
      <w:pPr>
        <w:pStyle w:val="a3"/>
        <w:widowControl/>
        <w:numPr>
          <w:ilvl w:val="6"/>
          <w:numId w:val="21"/>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7F41C8" w:rsidRPr="007F41C8" w:rsidRDefault="007F41C8" w:rsidP="00EF38AF">
      <w:pPr>
        <w:pStyle w:val="a3"/>
        <w:widowControl/>
        <w:numPr>
          <w:ilvl w:val="6"/>
          <w:numId w:val="21"/>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AA291C" w:rsidRPr="006155E1" w:rsidRDefault="00AA291C" w:rsidP="00EF38AF">
      <w:pPr>
        <w:widowControl/>
        <w:numPr>
          <w:ilvl w:val="6"/>
          <w:numId w:val="21"/>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會議流程</w:t>
      </w:r>
      <w:r w:rsidRPr="006155E1">
        <w:rPr>
          <w:rFonts w:ascii="標楷體" w:eastAsia="標楷體" w:hAnsi="標楷體" w:cs="Arial"/>
          <w:b/>
          <w:bCs/>
          <w:color w:val="000000"/>
          <w:kern w:val="0"/>
          <w:bdr w:val="none" w:sz="0" w:space="0" w:color="auto" w:frame="1"/>
        </w:rPr>
        <w:t>—</w:t>
      </w:r>
    </w:p>
    <w:p w:rsidR="00AA291C" w:rsidRPr="006155E1" w:rsidRDefault="00AA291C" w:rsidP="00EF38AF">
      <w:pPr>
        <w:widowControl/>
        <w:numPr>
          <w:ilvl w:val="3"/>
          <w:numId w:val="22"/>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監事會主席需於常會前兩周公告會議，無法出席之監事須遵照請假程序辦理。</w:t>
      </w:r>
    </w:p>
    <w:p w:rsidR="00AA291C" w:rsidRPr="006155E1" w:rsidRDefault="00AA291C" w:rsidP="00EF38AF">
      <w:pPr>
        <w:widowControl/>
        <w:numPr>
          <w:ilvl w:val="3"/>
          <w:numId w:val="22"/>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監事會主席需於臨時會前一周公告會議，無法出席之監事須遵照請假程序辦理。</w:t>
      </w:r>
    </w:p>
    <w:p w:rsidR="00AA291C" w:rsidRPr="006155E1" w:rsidRDefault="00AA291C" w:rsidP="00EF38AF">
      <w:pPr>
        <w:widowControl/>
        <w:numPr>
          <w:ilvl w:val="3"/>
          <w:numId w:val="22"/>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監事會議之提案受理時間為公告會議始至會議前一周止；監事會主席需彙整提案後於會議三日前公告議事日程。</w:t>
      </w:r>
    </w:p>
    <w:p w:rsidR="00AA291C" w:rsidRPr="006155E1" w:rsidRDefault="00AA291C" w:rsidP="00EF38AF">
      <w:pPr>
        <w:widowControl/>
        <w:numPr>
          <w:ilvl w:val="3"/>
          <w:numId w:val="22"/>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每次開會前主席應先清查開會人數，如達監事總人數之三分之二，主席應即宣告開會；已屆開會時間，仍不足監事總人數之三分之二，主席得宣告延會。</w:t>
      </w:r>
    </w:p>
    <w:p w:rsidR="00EB3D12" w:rsidRPr="00EB3D12" w:rsidRDefault="00EB3D12" w:rsidP="00EF38AF">
      <w:pPr>
        <w:pStyle w:val="a3"/>
        <w:widowControl/>
        <w:numPr>
          <w:ilvl w:val="6"/>
          <w:numId w:val="22"/>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EB3D12" w:rsidRPr="00EB3D12" w:rsidRDefault="00EB3D12" w:rsidP="00EF38AF">
      <w:pPr>
        <w:pStyle w:val="a3"/>
        <w:widowControl/>
        <w:numPr>
          <w:ilvl w:val="6"/>
          <w:numId w:val="22"/>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EB3D12" w:rsidRPr="00EB3D12" w:rsidRDefault="00EB3D12" w:rsidP="00EF38AF">
      <w:pPr>
        <w:pStyle w:val="a3"/>
        <w:widowControl/>
        <w:numPr>
          <w:ilvl w:val="6"/>
          <w:numId w:val="22"/>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AA291C" w:rsidRPr="006155E1" w:rsidRDefault="00AA291C" w:rsidP="00EF38AF">
      <w:pPr>
        <w:widowControl/>
        <w:numPr>
          <w:ilvl w:val="6"/>
          <w:numId w:val="22"/>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會議規則</w:t>
      </w:r>
      <w:r w:rsidRPr="006155E1">
        <w:rPr>
          <w:rFonts w:ascii="標楷體" w:eastAsia="標楷體" w:hAnsi="標楷體" w:cs="Arial"/>
          <w:b/>
          <w:bCs/>
          <w:color w:val="000000"/>
          <w:kern w:val="0"/>
          <w:bdr w:val="none" w:sz="0" w:space="0" w:color="auto" w:frame="1"/>
        </w:rPr>
        <w:t>—</w:t>
      </w:r>
    </w:p>
    <w:p w:rsidR="00AA291C" w:rsidRPr="006155E1" w:rsidRDefault="00AA291C" w:rsidP="00EF38AF">
      <w:pPr>
        <w:widowControl/>
        <w:numPr>
          <w:ilvl w:val="3"/>
          <w:numId w:val="23"/>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b/>
          <w:bCs/>
          <w:color w:val="000000"/>
          <w:kern w:val="0"/>
          <w:bdr w:val="none" w:sz="0" w:space="0" w:color="auto" w:frame="1"/>
        </w:rPr>
        <w:t>本會會議之決議案，除特別規定外，其表決以</w:t>
      </w:r>
      <w:r w:rsidRPr="006155E1">
        <w:rPr>
          <w:rFonts w:ascii="標楷體" w:eastAsia="標楷體" w:hAnsi="標楷體" w:cs="Arial" w:hint="eastAsia"/>
          <w:b/>
          <w:bCs/>
          <w:color w:val="000000"/>
          <w:kern w:val="0"/>
          <w:bdr w:val="none" w:sz="0" w:space="0" w:color="auto" w:frame="1"/>
        </w:rPr>
        <w:t>相對</w:t>
      </w:r>
      <w:r w:rsidRPr="006155E1">
        <w:rPr>
          <w:rFonts w:ascii="標楷體" w:eastAsia="標楷體" w:hAnsi="標楷體" w:cs="Arial"/>
          <w:b/>
          <w:bCs/>
          <w:color w:val="000000"/>
          <w:kern w:val="0"/>
          <w:bdr w:val="none" w:sz="0" w:space="0" w:color="auto" w:frame="1"/>
        </w:rPr>
        <w:t>多數決定之。</w:t>
      </w:r>
    </w:p>
    <w:p w:rsidR="00AA291C" w:rsidRPr="006155E1" w:rsidRDefault="00AA291C" w:rsidP="00EF38AF">
      <w:pPr>
        <w:widowControl/>
        <w:numPr>
          <w:ilvl w:val="3"/>
          <w:numId w:val="23"/>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章程修正案需經出席監事四分之三以上同意後始得通過。</w:t>
      </w:r>
    </w:p>
    <w:p w:rsidR="00EB3D12" w:rsidRDefault="00AA291C" w:rsidP="00EF38AF">
      <w:pPr>
        <w:widowControl/>
        <w:numPr>
          <w:ilvl w:val="3"/>
          <w:numId w:val="23"/>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t>本會會議案表決方式如下：</w:t>
      </w:r>
    </w:p>
    <w:p w:rsidR="00EB3D12" w:rsidRDefault="00AA291C" w:rsidP="00EF38AF">
      <w:pPr>
        <w:widowControl/>
        <w:numPr>
          <w:ilvl w:val="4"/>
          <w:numId w:val="23"/>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t>舉手表決。</w:t>
      </w:r>
    </w:p>
    <w:p w:rsidR="00EB3D12" w:rsidRDefault="00DD4E37" w:rsidP="00EF38AF">
      <w:pPr>
        <w:widowControl/>
        <w:numPr>
          <w:ilvl w:val="4"/>
          <w:numId w:val="23"/>
        </w:numPr>
        <w:jc w:val="both"/>
        <w:textAlignment w:val="baseline"/>
        <w:rPr>
          <w:rFonts w:ascii="標楷體" w:eastAsia="標楷體" w:hAnsi="標楷體" w:hint="eastAsia"/>
          <w:b/>
          <w:color w:val="000000"/>
        </w:rPr>
      </w:pPr>
      <w:r>
        <w:rPr>
          <w:rFonts w:ascii="標楷體" w:eastAsia="標楷體" w:hAnsi="標楷體" w:hint="eastAsia"/>
          <w:b/>
          <w:color w:val="000000"/>
        </w:rPr>
        <w:t>起</w:t>
      </w:r>
      <w:r w:rsidR="00AA291C" w:rsidRPr="006155E1">
        <w:rPr>
          <w:rFonts w:ascii="標楷體" w:eastAsia="標楷體" w:hAnsi="標楷體" w:hint="eastAsia"/>
          <w:b/>
          <w:color w:val="000000"/>
        </w:rPr>
        <w:t>立表決。</w:t>
      </w:r>
    </w:p>
    <w:p w:rsidR="00EB3D12" w:rsidRDefault="00AA291C" w:rsidP="00EF38AF">
      <w:pPr>
        <w:widowControl/>
        <w:numPr>
          <w:ilvl w:val="4"/>
          <w:numId w:val="23"/>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t>正反兩方分立表決。</w:t>
      </w:r>
    </w:p>
    <w:p w:rsidR="00EB3D12" w:rsidRDefault="00AA291C" w:rsidP="00EF38AF">
      <w:pPr>
        <w:widowControl/>
        <w:numPr>
          <w:ilvl w:val="4"/>
          <w:numId w:val="23"/>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t>唱名表決。</w:t>
      </w:r>
    </w:p>
    <w:p w:rsidR="00EB3D12" w:rsidRDefault="00AA291C" w:rsidP="00EF38AF">
      <w:pPr>
        <w:widowControl/>
        <w:numPr>
          <w:ilvl w:val="4"/>
          <w:numId w:val="23"/>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t>無記名投票表決。</w:t>
      </w:r>
    </w:p>
    <w:p w:rsidR="00EB3D12" w:rsidRDefault="00AA291C" w:rsidP="00EF38AF">
      <w:pPr>
        <w:widowControl/>
        <w:numPr>
          <w:ilvl w:val="4"/>
          <w:numId w:val="23"/>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lastRenderedPageBreak/>
        <w:t>無異議認可。</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前述各款所列方式之採用，由會議主席就上述方式之一行之．但出席監事有異議時，應徵求議場多數意見決定之。無記名投票時，會議主席得參與投票。</w:t>
      </w:r>
    </w:p>
    <w:p w:rsidR="00AA291C" w:rsidRPr="006155E1" w:rsidRDefault="00AA291C" w:rsidP="00EF38AF">
      <w:pPr>
        <w:widowControl/>
        <w:numPr>
          <w:ilvl w:val="3"/>
          <w:numId w:val="23"/>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會議主席於非無記名投票時，不得參與投票。</w:t>
      </w:r>
    </w:p>
    <w:p w:rsidR="00AA291C" w:rsidRPr="006155E1" w:rsidRDefault="00AA291C" w:rsidP="00EF38AF">
      <w:pPr>
        <w:widowControl/>
        <w:numPr>
          <w:ilvl w:val="3"/>
          <w:numId w:val="23"/>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會議</w:t>
      </w:r>
      <w:r w:rsidRPr="006155E1">
        <w:rPr>
          <w:rFonts w:ascii="標楷體" w:eastAsia="標楷體" w:hAnsi="標楷體" w:hint="eastAsia"/>
          <w:b/>
          <w:color w:val="000000"/>
        </w:rPr>
        <w:t>主席宣讀議事日程後，即照議事日程所到議案次序逐案提出討論。</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議事日程所列事項，按次序報告討論決議之。</w:t>
      </w:r>
    </w:p>
    <w:p w:rsidR="00AA291C" w:rsidRPr="006155E1" w:rsidRDefault="00AA291C" w:rsidP="00EF38AF">
      <w:pPr>
        <w:widowControl/>
        <w:numPr>
          <w:ilvl w:val="3"/>
          <w:numId w:val="23"/>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hint="eastAsia"/>
          <w:b/>
          <w:color w:val="000000"/>
        </w:rPr>
        <w:t>遇應先處理事項未列入議事日程，或已列入而順序在後者，會議主席或出席監事得提議變更議事日程，應經出席監事三人以上連署或附議，逕付表決通過後始得變更議程。</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提案之提出，以書面或電子檔行之；如係章程增修案，應附具條文及增修原由。提案單之格式由監事會主席訂定之，以方便閱讀為原則。</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監事提出之章程增修案，應有全體監事五分之一以上之聯署。對於理事會重要政策不贊同請予變更之提案，應有全體監事之五分之一以上之連署。其他提案，除別有規定外，應有一人以上之連署。連署人不得發表反對原提案之意見；提案人撤回提案時，應先徵得連署人之同意。</w:t>
      </w:r>
    </w:p>
    <w:p w:rsidR="00AA291C" w:rsidRPr="006155E1" w:rsidRDefault="00AA291C" w:rsidP="00EF38AF">
      <w:pPr>
        <w:widowControl/>
        <w:numPr>
          <w:ilvl w:val="3"/>
          <w:numId w:val="23"/>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b/>
          <w:bCs/>
          <w:color w:val="000000"/>
          <w:kern w:val="0"/>
          <w:bdr w:val="none" w:sz="0" w:space="0" w:color="auto" w:frame="1"/>
        </w:rPr>
        <w:t>理事會提出之章程增修案，應有全體理事</w:t>
      </w:r>
      <w:r w:rsidRPr="006155E1">
        <w:rPr>
          <w:rFonts w:ascii="標楷體" w:eastAsia="標楷體" w:hAnsi="標楷體" w:cs="Arial" w:hint="eastAsia"/>
          <w:b/>
          <w:bCs/>
          <w:color w:val="000000"/>
          <w:kern w:val="0"/>
          <w:bdr w:val="none" w:sz="0" w:space="0" w:color="auto" w:frame="1"/>
        </w:rPr>
        <w:t>會幹部</w:t>
      </w:r>
      <w:r w:rsidRPr="006155E1">
        <w:rPr>
          <w:rFonts w:ascii="標楷體" w:eastAsia="標楷體" w:hAnsi="標楷體" w:cs="Arial"/>
          <w:b/>
          <w:bCs/>
          <w:color w:val="000000"/>
          <w:kern w:val="0"/>
          <w:bdr w:val="none" w:sz="0" w:space="0" w:color="auto" w:frame="1"/>
        </w:rPr>
        <w:t>五分之一以上之聯署。</w:t>
      </w:r>
    </w:p>
    <w:p w:rsidR="00AA291C" w:rsidRPr="006155E1" w:rsidRDefault="00AA291C" w:rsidP="00EF38AF">
      <w:pPr>
        <w:widowControl/>
        <w:numPr>
          <w:ilvl w:val="3"/>
          <w:numId w:val="23"/>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b/>
          <w:bCs/>
          <w:color w:val="000000"/>
          <w:kern w:val="0"/>
          <w:bdr w:val="none" w:sz="0" w:space="0" w:color="auto" w:frame="1"/>
        </w:rPr>
        <w:t>理事會提出之預算案、決算案應經由理事會財務長提出。</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出席監事提出臨時提案，以具有亟待解決事項為限，並須有出席監事一人以上之連署或附議；其為章程增修案或對理事會重要政策不贊同請予變更者，應依前條之規定。已成立之臨時提案，如未具書面者，應由記錄人員記錄案由及理由，送提案人及附議人連署。臨時提案，於報告事項後討論提案前，或當日議案程討論截止後宣告散會前提出。</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提案討論前，提案人得撤回之，但須徵得連署人之同意。提案經會議主席宣付討論後，提案人欲撤回除依前項規定外，並須由主席徵詢出席監事無異議後行之。提案經修正者，不得撤回。</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提案人於監事會議時需準備與提案相關之一應資料，若經全體出席監事二分之一認定其準備不足，得否決其提案或要求準備充足後於下次監事會議重新提案。</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修正動議，於讀會口頭提出者，須經一人以上覆議，使得成立。對原議案及審查意見有所修正者為之第一修正動議，對第一修正動議有所修正者為之第二修正動議；第一修正動議應先於原案討論，第二修正動議應先於第一修正動議討論。</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修正動議在未經議決前，原動議人徵得連署或附議人之同意，得撤回之。修正動議經議決後，不得撤回。</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提案被否決後，在同一會期內，不得再行提出。</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提案於每屆監事任期屆滿時，尚未完成審議者，視為撤銷。</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lastRenderedPageBreak/>
        <w:t>討論終結或停止討論之動議通過後，會議主席應即提付表決。</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出席監事請求發言，應以書面或口頭向會議主席取得發言地位，並註明或聲明其發言為贊成、反對或修正意見，遇二人以上同時請求時，由會議主席定其發言之先後。</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發言監事正在發言時，其他監事對其發言與插言加以說明者，應先請求會議主席徵得發言監事之同意。</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提案之說明、質疑、應答或討論之發言，均不得逾三分鐘；但取得會議主席許可者，以許可之時間為限。超過前項限度者，會議主席得終止其發言。</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監事會議進行中，主席得酌定時間宣告停會或休息。</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議事日程所列之議案議畢，或散會時間已屆而為延長開會時間，除有臨時動議外，會議主席應宣告散會。散會時間已屆而議事未畢，會議主席得徵詢出席監事同意，酌定延長時間。</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議事日程所定議事未能開議，或議而未能完結者，由監事會主席編入下次議事日程。</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出席監事提出權宜問題或秩序問題之動議時，會議主席應即為裁定。前項裁定，如有出席監事提出異議，經出席監事四分之一以上連署或覆議，會議主席即付表決，該異議未獲出席監事過半數贊成時，仍維持會議主席之宣告。</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cs="Arial" w:hint="eastAsia"/>
          <w:b/>
          <w:bCs/>
          <w:color w:val="000000"/>
          <w:kern w:val="0"/>
          <w:bdr w:val="none" w:sz="0" w:space="0" w:color="auto" w:frame="1"/>
        </w:rPr>
        <w:t>會議</w:t>
      </w:r>
      <w:r w:rsidRPr="006155E1">
        <w:rPr>
          <w:rFonts w:ascii="標楷體" w:eastAsia="標楷體" w:hAnsi="標楷體" w:hint="eastAsia"/>
          <w:b/>
          <w:color w:val="000000"/>
        </w:rPr>
        <w:t>主席對於議案之討論，認為已達可付表決之程序時，經徵詢出席監事同意後，得宣告停止討論。出席監事得提出停止討論動議，經三人以上連署或附議後，由會議主席逕付表決。</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cs="Arial" w:hint="eastAsia"/>
          <w:b/>
          <w:bCs/>
          <w:color w:val="000000"/>
          <w:kern w:val="0"/>
          <w:bdr w:val="none" w:sz="0" w:space="0" w:color="auto" w:frame="1"/>
        </w:rPr>
        <w:t>會議</w:t>
      </w:r>
      <w:r w:rsidRPr="006155E1">
        <w:rPr>
          <w:rFonts w:ascii="標楷體" w:eastAsia="標楷體" w:hAnsi="標楷體" w:hint="eastAsia"/>
          <w:b/>
          <w:color w:val="000000"/>
        </w:rPr>
        <w:t>主席宣告提付表決後，出席監事不得提出其他動議，但與表決有關之秩序問題，不在此限。</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表決，應就贊成與反對兩面俱呈，由會議主席當場宣布其結果，並紀錄之。</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出席監事對於表決結果提出疑問時，經四人以上連署或附議，會議主席應即重付表決，但以一次為限。</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監事對於關係其個人本身之議案，應於投票時暫時離場並不得參與投票。</w:t>
      </w:r>
    </w:p>
    <w:p w:rsidR="00AA291C" w:rsidRPr="006155E1"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監事會議進行中，出席監事對於在場人數提出疑問，經清點不足法定人數時，不得進行表決。並即討論繼續會議之時間，俟在場監事達法定人數時，乃能繼續議程。</w:t>
      </w:r>
    </w:p>
    <w:p w:rsidR="00AA291C" w:rsidRPr="00465E38" w:rsidRDefault="00AA291C" w:rsidP="00EF38AF">
      <w:pPr>
        <w:widowControl/>
        <w:numPr>
          <w:ilvl w:val="3"/>
          <w:numId w:val="23"/>
        </w:numPr>
        <w:jc w:val="both"/>
        <w:textAlignment w:val="baseline"/>
        <w:rPr>
          <w:rFonts w:ascii="標楷體" w:eastAsia="標楷體" w:hAnsi="標楷體"/>
          <w:b/>
          <w:color w:val="000000"/>
        </w:rPr>
      </w:pPr>
      <w:r w:rsidRPr="006155E1">
        <w:rPr>
          <w:rFonts w:ascii="標楷體" w:eastAsia="標楷體" w:hAnsi="標楷體" w:hint="eastAsia"/>
          <w:b/>
          <w:color w:val="000000"/>
        </w:rPr>
        <w:t>旁聽之會員需徵得會議主席許可後方可發言，經會議主席制止後需停止發言，經勸導不予遵從者，會議主席得強制驅離。</w:t>
      </w:r>
    </w:p>
    <w:p w:rsidR="00893A97" w:rsidRPr="00893A97" w:rsidRDefault="00893A97" w:rsidP="00EF38AF">
      <w:pPr>
        <w:pStyle w:val="a3"/>
        <w:widowControl/>
        <w:numPr>
          <w:ilvl w:val="0"/>
          <w:numId w:val="24"/>
        </w:numPr>
        <w:ind w:leftChars="0"/>
        <w:jc w:val="both"/>
        <w:textAlignment w:val="baseline"/>
        <w:rPr>
          <w:rFonts w:ascii="標楷體" w:eastAsia="標楷體" w:hAnsi="標楷體" w:hint="eastAsia"/>
          <w:b/>
          <w:vanish/>
          <w:color w:val="000000"/>
          <w:szCs w:val="24"/>
        </w:rPr>
      </w:pPr>
    </w:p>
    <w:p w:rsidR="00893A97" w:rsidRPr="00893A97" w:rsidRDefault="00893A97" w:rsidP="00EF38AF">
      <w:pPr>
        <w:pStyle w:val="a3"/>
        <w:widowControl/>
        <w:numPr>
          <w:ilvl w:val="6"/>
          <w:numId w:val="24"/>
        </w:numPr>
        <w:ind w:leftChars="0"/>
        <w:jc w:val="both"/>
        <w:textAlignment w:val="baseline"/>
        <w:rPr>
          <w:rFonts w:ascii="標楷體" w:eastAsia="標楷體" w:hAnsi="標楷體" w:hint="eastAsia"/>
          <w:b/>
          <w:vanish/>
          <w:color w:val="000000"/>
          <w:szCs w:val="24"/>
        </w:rPr>
      </w:pPr>
    </w:p>
    <w:p w:rsidR="00893A97" w:rsidRPr="00893A97" w:rsidRDefault="00893A97" w:rsidP="00EF38AF">
      <w:pPr>
        <w:pStyle w:val="a3"/>
        <w:widowControl/>
        <w:numPr>
          <w:ilvl w:val="6"/>
          <w:numId w:val="24"/>
        </w:numPr>
        <w:ind w:leftChars="0"/>
        <w:jc w:val="both"/>
        <w:textAlignment w:val="baseline"/>
        <w:rPr>
          <w:rFonts w:ascii="標楷體" w:eastAsia="標楷體" w:hAnsi="標楷體" w:hint="eastAsia"/>
          <w:b/>
          <w:vanish/>
          <w:color w:val="000000"/>
          <w:szCs w:val="24"/>
        </w:rPr>
      </w:pPr>
    </w:p>
    <w:p w:rsidR="00893A97" w:rsidRPr="00893A97" w:rsidRDefault="00893A97" w:rsidP="00EF38AF">
      <w:pPr>
        <w:pStyle w:val="a3"/>
        <w:widowControl/>
        <w:numPr>
          <w:ilvl w:val="6"/>
          <w:numId w:val="24"/>
        </w:numPr>
        <w:ind w:leftChars="0"/>
        <w:jc w:val="both"/>
        <w:textAlignment w:val="baseline"/>
        <w:rPr>
          <w:rFonts w:ascii="標楷體" w:eastAsia="標楷體" w:hAnsi="標楷體" w:hint="eastAsia"/>
          <w:b/>
          <w:vanish/>
          <w:color w:val="000000"/>
          <w:szCs w:val="24"/>
        </w:rPr>
      </w:pPr>
    </w:p>
    <w:p w:rsidR="00893A97" w:rsidRPr="00893A97" w:rsidRDefault="00893A97" w:rsidP="00EF38AF">
      <w:pPr>
        <w:pStyle w:val="a3"/>
        <w:widowControl/>
        <w:numPr>
          <w:ilvl w:val="6"/>
          <w:numId w:val="24"/>
        </w:numPr>
        <w:ind w:leftChars="0"/>
        <w:jc w:val="both"/>
        <w:textAlignment w:val="baseline"/>
        <w:rPr>
          <w:rFonts w:ascii="標楷體" w:eastAsia="標楷體" w:hAnsi="標楷體" w:hint="eastAsia"/>
          <w:b/>
          <w:vanish/>
          <w:color w:val="000000"/>
          <w:szCs w:val="24"/>
        </w:rPr>
      </w:pPr>
    </w:p>
    <w:p w:rsidR="00AA291C" w:rsidRPr="006155E1" w:rsidRDefault="00AA291C" w:rsidP="00EF38AF">
      <w:pPr>
        <w:widowControl/>
        <w:numPr>
          <w:ilvl w:val="6"/>
          <w:numId w:val="24"/>
        </w:numPr>
        <w:jc w:val="both"/>
        <w:textAlignment w:val="baseline"/>
        <w:rPr>
          <w:rFonts w:ascii="標楷體" w:eastAsia="標楷體" w:hAnsi="標楷體"/>
          <w:b/>
          <w:color w:val="000000"/>
        </w:rPr>
      </w:pPr>
      <w:r w:rsidRPr="006155E1">
        <w:rPr>
          <w:rFonts w:ascii="標楷體" w:eastAsia="標楷體" w:hAnsi="標楷體" w:hint="eastAsia"/>
          <w:b/>
          <w:color w:val="000000"/>
        </w:rPr>
        <w:t>會議日程</w:t>
      </w:r>
      <w:r w:rsidRPr="006155E1">
        <w:rPr>
          <w:rFonts w:ascii="標楷體" w:eastAsia="標楷體" w:hAnsi="標楷體"/>
          <w:b/>
          <w:color w:val="000000"/>
        </w:rPr>
        <w:t>—</w:t>
      </w:r>
    </w:p>
    <w:p w:rsidR="00AA291C" w:rsidRPr="006155E1" w:rsidRDefault="00AA291C" w:rsidP="00EF38AF">
      <w:pPr>
        <w:widowControl/>
        <w:numPr>
          <w:ilvl w:val="3"/>
          <w:numId w:val="25"/>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議事日程由監事會主席編擬付印。</w:t>
      </w:r>
    </w:p>
    <w:p w:rsidR="007771C7" w:rsidRDefault="00AA291C" w:rsidP="00EF38AF">
      <w:pPr>
        <w:widowControl/>
        <w:numPr>
          <w:ilvl w:val="3"/>
          <w:numId w:val="25"/>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議事日程之編訂順序及應記載事項如下:</w:t>
      </w:r>
    </w:p>
    <w:p w:rsidR="007771C7" w:rsidRDefault="00AA291C" w:rsidP="00EF38AF">
      <w:pPr>
        <w:widowControl/>
        <w:numPr>
          <w:ilvl w:val="4"/>
          <w:numId w:val="25"/>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開會、散會之年月日時。</w:t>
      </w:r>
    </w:p>
    <w:p w:rsidR="007771C7" w:rsidRDefault="00AA291C" w:rsidP="00EF38AF">
      <w:pPr>
        <w:widowControl/>
        <w:numPr>
          <w:ilvl w:val="4"/>
          <w:numId w:val="25"/>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報告事項。</w:t>
      </w:r>
    </w:p>
    <w:p w:rsidR="007771C7" w:rsidRDefault="00AA291C" w:rsidP="00EF38AF">
      <w:pPr>
        <w:widowControl/>
        <w:numPr>
          <w:ilvl w:val="4"/>
          <w:numId w:val="25"/>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質詢事項。</w:t>
      </w:r>
    </w:p>
    <w:p w:rsidR="007771C7" w:rsidRDefault="00AA291C" w:rsidP="00EF38AF">
      <w:pPr>
        <w:widowControl/>
        <w:numPr>
          <w:ilvl w:val="4"/>
          <w:numId w:val="25"/>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理事會提案事項</w:t>
      </w:r>
      <w:r w:rsidR="007771C7">
        <w:rPr>
          <w:rFonts w:ascii="標楷體" w:eastAsia="標楷體" w:hAnsi="標楷體" w:cs="Arial" w:hint="eastAsia"/>
          <w:b/>
          <w:bCs/>
          <w:color w:val="000000"/>
          <w:kern w:val="0"/>
          <w:bdr w:val="none" w:sz="0" w:space="0" w:color="auto" w:frame="1"/>
        </w:rPr>
        <w:t>。</w:t>
      </w:r>
    </w:p>
    <w:p w:rsidR="007771C7" w:rsidRDefault="00AA291C" w:rsidP="00EF38AF">
      <w:pPr>
        <w:widowControl/>
        <w:numPr>
          <w:ilvl w:val="4"/>
          <w:numId w:val="25"/>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lastRenderedPageBreak/>
        <w:t>監事會提案事項。</w:t>
      </w:r>
    </w:p>
    <w:p w:rsidR="00AA291C" w:rsidRPr="006155E1" w:rsidRDefault="00AA291C" w:rsidP="00EF38AF">
      <w:pPr>
        <w:widowControl/>
        <w:numPr>
          <w:ilvl w:val="4"/>
          <w:numId w:val="25"/>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選舉事項。</w:t>
      </w:r>
    </w:p>
    <w:p w:rsidR="00AA291C" w:rsidRPr="001E02AD" w:rsidRDefault="00AA291C" w:rsidP="00EF38AF">
      <w:pPr>
        <w:widowControl/>
        <w:numPr>
          <w:ilvl w:val="3"/>
          <w:numId w:val="25"/>
        </w:numPr>
        <w:jc w:val="both"/>
        <w:textAlignment w:val="baseline"/>
        <w:rPr>
          <w:rFonts w:ascii="標楷體" w:eastAsia="標楷體" w:hAnsi="標楷體"/>
          <w:b/>
          <w:color w:val="000000"/>
        </w:rPr>
      </w:pPr>
      <w:r w:rsidRPr="006155E1">
        <w:rPr>
          <w:rFonts w:ascii="標楷體" w:eastAsia="標楷體" w:hAnsi="標楷體" w:hint="eastAsia"/>
          <w:b/>
          <w:color w:val="000000"/>
        </w:rPr>
        <w:t>議事日程應記載開會年、月、日、時，並分列報告事項、選舉、質詢及提議事項等其他事項，並附具各議案之提案全文、審查報告暨關係文書。由理事會提出之議案，於付審查前，應先列入報告事項。</w:t>
      </w:r>
    </w:p>
    <w:p w:rsidR="00B62069" w:rsidRPr="00B62069" w:rsidRDefault="00B62069" w:rsidP="00EF38AF">
      <w:pPr>
        <w:pStyle w:val="a3"/>
        <w:widowControl/>
        <w:numPr>
          <w:ilvl w:val="0"/>
          <w:numId w:val="27"/>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B62069" w:rsidRPr="00B62069" w:rsidRDefault="00B62069" w:rsidP="00EF38AF">
      <w:pPr>
        <w:pStyle w:val="a3"/>
        <w:widowControl/>
        <w:numPr>
          <w:ilvl w:val="6"/>
          <w:numId w:val="27"/>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B62069" w:rsidRPr="00B62069" w:rsidRDefault="00B62069" w:rsidP="00EF38AF">
      <w:pPr>
        <w:pStyle w:val="a3"/>
        <w:widowControl/>
        <w:numPr>
          <w:ilvl w:val="6"/>
          <w:numId w:val="27"/>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B62069" w:rsidRPr="00B62069" w:rsidRDefault="00B62069" w:rsidP="00EF38AF">
      <w:pPr>
        <w:pStyle w:val="a3"/>
        <w:widowControl/>
        <w:numPr>
          <w:ilvl w:val="6"/>
          <w:numId w:val="27"/>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B62069" w:rsidRPr="00B62069" w:rsidRDefault="00B62069" w:rsidP="00EF38AF">
      <w:pPr>
        <w:pStyle w:val="a3"/>
        <w:widowControl/>
        <w:numPr>
          <w:ilvl w:val="6"/>
          <w:numId w:val="27"/>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B62069" w:rsidRPr="00B62069" w:rsidRDefault="00B62069" w:rsidP="00EF38AF">
      <w:pPr>
        <w:pStyle w:val="a3"/>
        <w:widowControl/>
        <w:numPr>
          <w:ilvl w:val="6"/>
          <w:numId w:val="27"/>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AA291C" w:rsidRPr="006155E1" w:rsidRDefault="00AA291C" w:rsidP="00EF38AF">
      <w:pPr>
        <w:widowControl/>
        <w:numPr>
          <w:ilvl w:val="6"/>
          <w:numId w:val="27"/>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質詢</w:t>
      </w:r>
      <w:r w:rsidRPr="006155E1">
        <w:rPr>
          <w:rFonts w:ascii="標楷體" w:eastAsia="標楷體" w:hAnsi="標楷體" w:cs="Arial"/>
          <w:b/>
          <w:bCs/>
          <w:color w:val="000000"/>
          <w:kern w:val="0"/>
          <w:bdr w:val="none" w:sz="0" w:space="0" w:color="auto" w:frame="1"/>
        </w:rPr>
        <w:t>—</w:t>
      </w:r>
    </w:p>
    <w:p w:rsidR="00AA291C" w:rsidRPr="006155E1" w:rsidRDefault="00AA291C" w:rsidP="00EF38AF">
      <w:pPr>
        <w:widowControl/>
        <w:numPr>
          <w:ilvl w:val="3"/>
          <w:numId w:val="26"/>
        </w:numPr>
        <w:jc w:val="both"/>
        <w:textAlignment w:val="baseline"/>
        <w:rPr>
          <w:rFonts w:ascii="標楷體" w:eastAsia="標楷體" w:hAnsi="標楷體"/>
          <w:b/>
          <w:color w:val="000000"/>
        </w:rPr>
      </w:pPr>
      <w:r w:rsidRPr="006155E1">
        <w:rPr>
          <w:rFonts w:ascii="標楷體" w:eastAsia="標楷體" w:hAnsi="標楷體" w:hint="eastAsia"/>
          <w:b/>
          <w:color w:val="000000"/>
        </w:rPr>
        <w:t>監事對於理事會之施政方針、施政報告及其他事項，得提出口頭或書面質詢。如有重要事項，經監事提議，出席成員人數三分之一以上連署或附議，並經監事會議表決，得定期質詢之。</w:t>
      </w:r>
    </w:p>
    <w:p w:rsidR="00AA291C" w:rsidRPr="006155E1" w:rsidRDefault="00AA291C" w:rsidP="00EF38AF">
      <w:pPr>
        <w:widowControl/>
        <w:numPr>
          <w:ilvl w:val="3"/>
          <w:numId w:val="26"/>
        </w:numPr>
        <w:jc w:val="both"/>
        <w:textAlignment w:val="baseline"/>
        <w:rPr>
          <w:rFonts w:ascii="標楷體" w:eastAsia="標楷體" w:hAnsi="標楷體"/>
          <w:b/>
          <w:color w:val="000000"/>
        </w:rPr>
      </w:pPr>
      <w:r w:rsidRPr="006155E1">
        <w:rPr>
          <w:rFonts w:ascii="標楷體" w:eastAsia="標楷體" w:hAnsi="標楷體" w:hint="eastAsia"/>
          <w:b/>
          <w:color w:val="000000"/>
        </w:rPr>
        <w:t>監事對理事會之施政方針、施政報告題或其他報告即席提出之質詢，理事會理事長或各部門負責人應於每一質詢後，即時答覆。經質詢人同意，得於七日內以書面答覆。但質詢事項牽涉過廣者，得經監事會同意再延長七日。前項質詢監事，得就原質詢之答覆，即席再質詢一次。已質詢之監事，不得再登記口頭質詢。</w:t>
      </w:r>
    </w:p>
    <w:p w:rsidR="00AA291C" w:rsidRPr="006155E1" w:rsidRDefault="00AA291C" w:rsidP="00EF38AF">
      <w:pPr>
        <w:widowControl/>
        <w:numPr>
          <w:ilvl w:val="3"/>
          <w:numId w:val="26"/>
        </w:numPr>
        <w:jc w:val="both"/>
        <w:textAlignment w:val="baseline"/>
        <w:rPr>
          <w:rFonts w:ascii="標楷體" w:eastAsia="標楷體" w:hAnsi="標楷體"/>
          <w:b/>
          <w:color w:val="000000"/>
        </w:rPr>
      </w:pPr>
      <w:r w:rsidRPr="006155E1">
        <w:rPr>
          <w:rFonts w:ascii="標楷體" w:eastAsia="標楷體" w:hAnsi="標楷體" w:hint="eastAsia"/>
          <w:b/>
          <w:color w:val="000000"/>
        </w:rPr>
        <w:t>非前述兩條規定者，應列入議事日程報告事項，並由監事會主席移送被質詢人。被質詢人應於收到前項質詢後七日內，將書面答覆送由監事會主席轉知質詢人，並列入議事日程報告事項。但如質詢內容牽涉過廣者，經質詢人同意答覆時間得再延長七日。</w:t>
      </w:r>
    </w:p>
    <w:p w:rsidR="00B62069" w:rsidRPr="00B62069" w:rsidRDefault="00AA291C" w:rsidP="00EF38AF">
      <w:pPr>
        <w:widowControl/>
        <w:numPr>
          <w:ilvl w:val="3"/>
          <w:numId w:val="26"/>
        </w:numPr>
        <w:jc w:val="both"/>
        <w:textAlignment w:val="baseline"/>
        <w:rPr>
          <w:rFonts w:ascii="標楷體" w:eastAsia="標楷體" w:hAnsi="標楷體" w:hint="eastAsia"/>
          <w:b/>
          <w:color w:val="000000"/>
        </w:rPr>
      </w:pPr>
      <w:r w:rsidRPr="006155E1">
        <w:rPr>
          <w:rFonts w:ascii="標楷體" w:eastAsia="標楷體" w:hAnsi="標楷體" w:cs="Arial" w:hint="eastAsia"/>
          <w:b/>
          <w:bCs/>
          <w:color w:val="000000"/>
          <w:kern w:val="0"/>
          <w:bdr w:val="none" w:sz="0" w:space="0" w:color="auto" w:frame="1"/>
        </w:rPr>
        <w:t>質詢時須遵守以下規則</w:t>
      </w:r>
      <w:r w:rsidR="00B62069">
        <w:rPr>
          <w:rFonts w:ascii="標楷體" w:eastAsia="標楷體" w:hAnsi="標楷體" w:cs="Arial" w:hint="eastAsia"/>
          <w:b/>
          <w:bCs/>
          <w:color w:val="000000"/>
          <w:kern w:val="0"/>
          <w:bdr w:val="none" w:sz="0" w:space="0" w:color="auto" w:frame="1"/>
        </w:rPr>
        <w:t>：</w:t>
      </w:r>
    </w:p>
    <w:p w:rsidR="00B62069" w:rsidRDefault="00AA291C" w:rsidP="00EF38AF">
      <w:pPr>
        <w:widowControl/>
        <w:numPr>
          <w:ilvl w:val="4"/>
          <w:numId w:val="26"/>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t>質詢事項，應與理事會施政工作內容及被質詢者職掌有關。</w:t>
      </w:r>
    </w:p>
    <w:p w:rsidR="00B62069" w:rsidRDefault="00AA291C" w:rsidP="00EF38AF">
      <w:pPr>
        <w:widowControl/>
        <w:numPr>
          <w:ilvl w:val="4"/>
          <w:numId w:val="26"/>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t>質詢內容不得為與被質詢者職掌無關之個人私事。</w:t>
      </w:r>
    </w:p>
    <w:p w:rsidR="00B62069" w:rsidRDefault="00AA291C" w:rsidP="00EF38AF">
      <w:pPr>
        <w:widowControl/>
        <w:numPr>
          <w:ilvl w:val="4"/>
          <w:numId w:val="26"/>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t>質詢言語不得有刁難、諷刺與似是而非之語句。</w:t>
      </w:r>
    </w:p>
    <w:p w:rsidR="00B62069" w:rsidRDefault="00AA291C" w:rsidP="00EF38AF">
      <w:pPr>
        <w:widowControl/>
        <w:numPr>
          <w:ilvl w:val="4"/>
          <w:numId w:val="26"/>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t>質詢者不得以假設事項及結論請求被質詢者表示意見。</w:t>
      </w:r>
    </w:p>
    <w:p w:rsidR="00B62069" w:rsidRDefault="00AA291C" w:rsidP="00EF38AF">
      <w:pPr>
        <w:widowControl/>
        <w:numPr>
          <w:ilvl w:val="4"/>
          <w:numId w:val="26"/>
        </w:numPr>
        <w:jc w:val="both"/>
        <w:textAlignment w:val="baseline"/>
        <w:rPr>
          <w:rFonts w:ascii="標楷體" w:eastAsia="標楷體" w:hAnsi="標楷體" w:hint="eastAsia"/>
          <w:b/>
          <w:color w:val="000000"/>
        </w:rPr>
      </w:pPr>
      <w:r w:rsidRPr="006155E1">
        <w:rPr>
          <w:rFonts w:ascii="標楷體" w:eastAsia="標楷體" w:hAnsi="標楷體" w:hint="eastAsia"/>
          <w:b/>
          <w:color w:val="000000"/>
        </w:rPr>
        <w:t>非監事會職權範圍內之事項，不得質詢。</w:t>
      </w:r>
    </w:p>
    <w:p w:rsidR="00AA291C" w:rsidRPr="006155E1" w:rsidRDefault="00AA291C" w:rsidP="00EF38AF">
      <w:pPr>
        <w:widowControl/>
        <w:numPr>
          <w:ilvl w:val="4"/>
          <w:numId w:val="26"/>
        </w:numPr>
        <w:jc w:val="both"/>
        <w:textAlignment w:val="baseline"/>
        <w:rPr>
          <w:rFonts w:ascii="標楷體" w:eastAsia="標楷體" w:hAnsi="標楷體"/>
          <w:b/>
          <w:color w:val="000000"/>
        </w:rPr>
      </w:pPr>
      <w:r w:rsidRPr="006155E1">
        <w:rPr>
          <w:rFonts w:ascii="標楷體" w:eastAsia="標楷體" w:hAnsi="標楷體" w:hint="eastAsia"/>
          <w:b/>
          <w:color w:val="000000"/>
        </w:rPr>
        <w:t>監事之口頭質詢，應遵守規定之三分鐘時間限制；若時間不足，得改以書面質詢，書面答覆。若質詢時間已屆，經會議主席制止及應即刻停止質詢。</w:t>
      </w:r>
    </w:p>
    <w:p w:rsidR="00AA291C" w:rsidRPr="006155E1" w:rsidRDefault="00AA291C" w:rsidP="00EF38AF">
      <w:pPr>
        <w:widowControl/>
        <w:numPr>
          <w:ilvl w:val="3"/>
          <w:numId w:val="26"/>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違反前一則任一事項，主席得取消其下一次會議之質詢權力。</w:t>
      </w:r>
    </w:p>
    <w:p w:rsidR="00AA291C" w:rsidRPr="006155E1" w:rsidRDefault="00AA291C" w:rsidP="00EF38AF">
      <w:pPr>
        <w:widowControl/>
        <w:numPr>
          <w:ilvl w:val="3"/>
          <w:numId w:val="26"/>
        </w:numPr>
        <w:jc w:val="both"/>
        <w:textAlignment w:val="baseline"/>
        <w:rPr>
          <w:rFonts w:ascii="標楷體" w:eastAsia="標楷體" w:hAnsi="標楷體"/>
          <w:b/>
          <w:color w:val="000000"/>
        </w:rPr>
      </w:pPr>
      <w:r w:rsidRPr="006155E1">
        <w:rPr>
          <w:rFonts w:ascii="標楷體" w:eastAsia="標楷體" w:hAnsi="標楷體" w:hint="eastAsia"/>
          <w:b/>
          <w:color w:val="000000"/>
        </w:rPr>
        <w:t>監事質詢事項，不得作為討論之議題。</w:t>
      </w:r>
    </w:p>
    <w:p w:rsidR="00AA291C" w:rsidRPr="006155E1" w:rsidRDefault="00AA291C" w:rsidP="00EF38AF">
      <w:pPr>
        <w:widowControl/>
        <w:numPr>
          <w:ilvl w:val="3"/>
          <w:numId w:val="26"/>
        </w:numPr>
        <w:jc w:val="both"/>
        <w:textAlignment w:val="baseline"/>
        <w:rPr>
          <w:rFonts w:ascii="標楷體" w:eastAsia="標楷體" w:hAnsi="標楷體"/>
          <w:b/>
          <w:color w:val="000000"/>
        </w:rPr>
      </w:pPr>
      <w:r w:rsidRPr="006155E1">
        <w:rPr>
          <w:rFonts w:ascii="標楷體" w:eastAsia="標楷體" w:hAnsi="標楷體" w:hint="eastAsia"/>
          <w:b/>
          <w:color w:val="000000"/>
        </w:rPr>
        <w:t>質詢之答覆，不得超出質詢範圍之外。被質詢人，除為保守秘密者外，不得拒絕答覆。被質詢人違反此一規定者，會議主席得制止之。</w:t>
      </w:r>
    </w:p>
    <w:p w:rsidR="008C33A5" w:rsidRPr="008C33A5" w:rsidRDefault="008C33A5" w:rsidP="00EF38AF">
      <w:pPr>
        <w:pStyle w:val="a3"/>
        <w:widowControl/>
        <w:numPr>
          <w:ilvl w:val="0"/>
          <w:numId w:val="28"/>
        </w:numPr>
        <w:ind w:leftChars="0"/>
        <w:jc w:val="both"/>
        <w:textAlignment w:val="baseline"/>
        <w:rPr>
          <w:rFonts w:ascii="標楷體" w:eastAsia="標楷體" w:hAnsi="標楷體" w:hint="eastAsia"/>
          <w:b/>
          <w:vanish/>
          <w:color w:val="000000"/>
          <w:szCs w:val="24"/>
        </w:rPr>
      </w:pPr>
    </w:p>
    <w:p w:rsidR="008C33A5" w:rsidRPr="008C33A5" w:rsidRDefault="008C33A5" w:rsidP="00EF38AF">
      <w:pPr>
        <w:pStyle w:val="a3"/>
        <w:widowControl/>
        <w:numPr>
          <w:ilvl w:val="6"/>
          <w:numId w:val="28"/>
        </w:numPr>
        <w:ind w:leftChars="0"/>
        <w:jc w:val="both"/>
        <w:textAlignment w:val="baseline"/>
        <w:rPr>
          <w:rFonts w:ascii="標楷體" w:eastAsia="標楷體" w:hAnsi="標楷體" w:hint="eastAsia"/>
          <w:b/>
          <w:vanish/>
          <w:color w:val="000000"/>
          <w:szCs w:val="24"/>
        </w:rPr>
      </w:pPr>
    </w:p>
    <w:p w:rsidR="008C33A5" w:rsidRPr="008C33A5" w:rsidRDefault="008C33A5" w:rsidP="00EF38AF">
      <w:pPr>
        <w:pStyle w:val="a3"/>
        <w:widowControl/>
        <w:numPr>
          <w:ilvl w:val="6"/>
          <w:numId w:val="28"/>
        </w:numPr>
        <w:ind w:leftChars="0"/>
        <w:jc w:val="both"/>
        <w:textAlignment w:val="baseline"/>
        <w:rPr>
          <w:rFonts w:ascii="標楷體" w:eastAsia="標楷體" w:hAnsi="標楷體" w:hint="eastAsia"/>
          <w:b/>
          <w:vanish/>
          <w:color w:val="000000"/>
          <w:szCs w:val="24"/>
        </w:rPr>
      </w:pPr>
    </w:p>
    <w:p w:rsidR="008C33A5" w:rsidRPr="008C33A5" w:rsidRDefault="008C33A5" w:rsidP="00EF38AF">
      <w:pPr>
        <w:pStyle w:val="a3"/>
        <w:widowControl/>
        <w:numPr>
          <w:ilvl w:val="6"/>
          <w:numId w:val="28"/>
        </w:numPr>
        <w:ind w:leftChars="0"/>
        <w:jc w:val="both"/>
        <w:textAlignment w:val="baseline"/>
        <w:rPr>
          <w:rFonts w:ascii="標楷體" w:eastAsia="標楷體" w:hAnsi="標楷體" w:hint="eastAsia"/>
          <w:b/>
          <w:vanish/>
          <w:color w:val="000000"/>
          <w:szCs w:val="24"/>
        </w:rPr>
      </w:pPr>
    </w:p>
    <w:p w:rsidR="008C33A5" w:rsidRPr="008C33A5" w:rsidRDefault="008C33A5" w:rsidP="00EF38AF">
      <w:pPr>
        <w:pStyle w:val="a3"/>
        <w:widowControl/>
        <w:numPr>
          <w:ilvl w:val="6"/>
          <w:numId w:val="28"/>
        </w:numPr>
        <w:ind w:leftChars="0"/>
        <w:jc w:val="both"/>
        <w:textAlignment w:val="baseline"/>
        <w:rPr>
          <w:rFonts w:ascii="標楷體" w:eastAsia="標楷體" w:hAnsi="標楷體" w:hint="eastAsia"/>
          <w:b/>
          <w:vanish/>
          <w:color w:val="000000"/>
          <w:szCs w:val="24"/>
        </w:rPr>
      </w:pPr>
    </w:p>
    <w:p w:rsidR="008C33A5" w:rsidRPr="008C33A5" w:rsidRDefault="008C33A5" w:rsidP="00EF38AF">
      <w:pPr>
        <w:pStyle w:val="a3"/>
        <w:widowControl/>
        <w:numPr>
          <w:ilvl w:val="6"/>
          <w:numId w:val="28"/>
        </w:numPr>
        <w:ind w:leftChars="0"/>
        <w:jc w:val="both"/>
        <w:textAlignment w:val="baseline"/>
        <w:rPr>
          <w:rFonts w:ascii="標楷體" w:eastAsia="標楷體" w:hAnsi="標楷體" w:hint="eastAsia"/>
          <w:b/>
          <w:vanish/>
          <w:color w:val="000000"/>
          <w:szCs w:val="24"/>
        </w:rPr>
      </w:pPr>
    </w:p>
    <w:p w:rsidR="008C33A5" w:rsidRPr="008C33A5" w:rsidRDefault="008C33A5" w:rsidP="00EF38AF">
      <w:pPr>
        <w:pStyle w:val="a3"/>
        <w:widowControl/>
        <w:numPr>
          <w:ilvl w:val="6"/>
          <w:numId w:val="28"/>
        </w:numPr>
        <w:ind w:leftChars="0"/>
        <w:jc w:val="both"/>
        <w:textAlignment w:val="baseline"/>
        <w:rPr>
          <w:rFonts w:ascii="標楷體" w:eastAsia="標楷體" w:hAnsi="標楷體" w:hint="eastAsia"/>
          <w:b/>
          <w:vanish/>
          <w:color w:val="000000"/>
          <w:szCs w:val="24"/>
        </w:rPr>
      </w:pPr>
    </w:p>
    <w:p w:rsidR="00AA291C" w:rsidRPr="006155E1" w:rsidRDefault="00AA291C" w:rsidP="00EF38AF">
      <w:pPr>
        <w:widowControl/>
        <w:numPr>
          <w:ilvl w:val="6"/>
          <w:numId w:val="28"/>
        </w:numPr>
        <w:jc w:val="both"/>
        <w:textAlignment w:val="baseline"/>
        <w:rPr>
          <w:rFonts w:ascii="標楷體" w:eastAsia="標楷體" w:hAnsi="標楷體"/>
          <w:b/>
          <w:color w:val="000000"/>
        </w:rPr>
      </w:pPr>
      <w:r w:rsidRPr="006155E1">
        <w:rPr>
          <w:rFonts w:ascii="標楷體" w:eastAsia="標楷體" w:hAnsi="標楷體" w:hint="eastAsia"/>
          <w:b/>
          <w:color w:val="000000"/>
        </w:rPr>
        <w:t>罷免</w:t>
      </w:r>
      <w:r w:rsidRPr="006155E1">
        <w:rPr>
          <w:rFonts w:ascii="標楷體" w:eastAsia="標楷體" w:hAnsi="標楷體"/>
          <w:b/>
          <w:color w:val="000000"/>
        </w:rPr>
        <w:t>—</w:t>
      </w:r>
    </w:p>
    <w:p w:rsidR="00AA291C" w:rsidRPr="006155E1" w:rsidRDefault="00AA291C" w:rsidP="00EF38AF">
      <w:pPr>
        <w:widowControl/>
        <w:numPr>
          <w:ilvl w:val="3"/>
          <w:numId w:val="29"/>
        </w:numPr>
        <w:jc w:val="both"/>
        <w:textAlignment w:val="baseline"/>
        <w:rPr>
          <w:rFonts w:ascii="標楷體" w:eastAsia="標楷體" w:hAnsi="標楷體"/>
          <w:b/>
          <w:color w:val="000000"/>
        </w:rPr>
      </w:pPr>
      <w:r w:rsidRPr="006155E1">
        <w:rPr>
          <w:rFonts w:ascii="標楷體" w:eastAsia="標楷體" w:hAnsi="標楷體" w:hint="eastAsia"/>
          <w:b/>
          <w:color w:val="000000"/>
        </w:rPr>
        <w:t>監事對於理事會幹部認為有違法或失職之行為者，應經全體監事三分之一以上之提案向監事會主席提罷免案。</w:t>
      </w:r>
    </w:p>
    <w:p w:rsidR="00AA291C" w:rsidRPr="006155E1" w:rsidRDefault="00AA291C" w:rsidP="00EF38AF">
      <w:pPr>
        <w:widowControl/>
        <w:numPr>
          <w:ilvl w:val="3"/>
          <w:numId w:val="29"/>
        </w:numPr>
        <w:jc w:val="both"/>
        <w:textAlignment w:val="baseline"/>
        <w:rPr>
          <w:rFonts w:ascii="標楷體" w:eastAsia="標楷體" w:hAnsi="標楷體"/>
          <w:b/>
          <w:color w:val="000000"/>
        </w:rPr>
      </w:pPr>
      <w:r w:rsidRPr="006155E1">
        <w:rPr>
          <w:rFonts w:ascii="標楷體" w:eastAsia="標楷體" w:hAnsi="標楷體" w:hint="eastAsia"/>
          <w:b/>
          <w:color w:val="000000"/>
        </w:rPr>
        <w:t>罷免案之提案，以書面為之，並應詳列罷免事由；在未經審查決定前，原提案監事得以書面補充之。</w:t>
      </w:r>
    </w:p>
    <w:p w:rsidR="00AA291C" w:rsidRPr="006155E1" w:rsidRDefault="00AA291C" w:rsidP="00EF38AF">
      <w:pPr>
        <w:widowControl/>
        <w:numPr>
          <w:ilvl w:val="3"/>
          <w:numId w:val="29"/>
        </w:numPr>
        <w:jc w:val="both"/>
        <w:textAlignment w:val="baseline"/>
        <w:rPr>
          <w:rFonts w:ascii="標楷體" w:eastAsia="標楷體" w:hAnsi="標楷體"/>
          <w:b/>
          <w:color w:val="000000"/>
        </w:rPr>
      </w:pPr>
      <w:r w:rsidRPr="006155E1">
        <w:rPr>
          <w:rFonts w:ascii="標楷體" w:eastAsia="標楷體" w:hAnsi="標楷體" w:hint="eastAsia"/>
          <w:b/>
          <w:color w:val="000000"/>
        </w:rPr>
        <w:t>監事會審查前，應通知被罷免人於審查前七日內提出答辯書。前項答辯書，監事會於收到後，應即分送全體監事。被罷免人不提出答辯書時，監事會仍得逕行審查。</w:t>
      </w:r>
    </w:p>
    <w:p w:rsidR="00AA291C" w:rsidRPr="006155E1" w:rsidRDefault="00AA291C" w:rsidP="00EF38AF">
      <w:pPr>
        <w:widowControl/>
        <w:numPr>
          <w:ilvl w:val="3"/>
          <w:numId w:val="29"/>
        </w:numPr>
        <w:jc w:val="both"/>
        <w:textAlignment w:val="baseline"/>
        <w:rPr>
          <w:rFonts w:ascii="標楷體" w:eastAsia="標楷體" w:hAnsi="標楷體"/>
          <w:b/>
          <w:color w:val="000000"/>
        </w:rPr>
      </w:pPr>
      <w:r w:rsidRPr="006155E1">
        <w:rPr>
          <w:rFonts w:ascii="標楷體" w:eastAsia="標楷體" w:hAnsi="標楷體" w:hint="eastAsia"/>
          <w:b/>
          <w:color w:val="000000"/>
        </w:rPr>
        <w:lastRenderedPageBreak/>
        <w:t>罷免案提出後，於十五日後逕付監事會審查。審查時得邀請被罷免人列席說明。</w:t>
      </w:r>
    </w:p>
    <w:p w:rsidR="00AA291C" w:rsidRPr="006155E1" w:rsidRDefault="00AA291C" w:rsidP="00EF38AF">
      <w:pPr>
        <w:widowControl/>
        <w:numPr>
          <w:ilvl w:val="3"/>
          <w:numId w:val="29"/>
        </w:numPr>
        <w:jc w:val="both"/>
        <w:textAlignment w:val="baseline"/>
        <w:rPr>
          <w:rFonts w:ascii="標楷體" w:eastAsia="標楷體" w:hAnsi="標楷體"/>
          <w:b/>
          <w:color w:val="000000"/>
        </w:rPr>
      </w:pPr>
      <w:r w:rsidRPr="006155E1">
        <w:rPr>
          <w:rFonts w:ascii="標楷體" w:eastAsia="標楷體" w:hAnsi="標楷體" w:hint="eastAsia"/>
          <w:b/>
          <w:color w:val="000000"/>
        </w:rPr>
        <w:t>罷免案經出席監事二分之一審查及三分之二同意成立後，被罷免人立即解除職務。被罷免人為理事會會長或副會長時，須經監事總額二分之一審查及出席監事四分之三同意方為成立。</w:t>
      </w:r>
    </w:p>
    <w:p w:rsidR="00AA291C" w:rsidRPr="006155E1" w:rsidRDefault="00AA291C" w:rsidP="00EF38AF">
      <w:pPr>
        <w:widowControl/>
        <w:numPr>
          <w:ilvl w:val="3"/>
          <w:numId w:val="29"/>
        </w:numPr>
        <w:jc w:val="both"/>
        <w:textAlignment w:val="baseline"/>
        <w:rPr>
          <w:rFonts w:ascii="標楷體" w:eastAsia="標楷體" w:hAnsi="標楷體"/>
          <w:b/>
          <w:color w:val="000000"/>
        </w:rPr>
      </w:pPr>
      <w:r w:rsidRPr="006155E1">
        <w:rPr>
          <w:rFonts w:ascii="標楷體" w:eastAsia="標楷體" w:hAnsi="標楷體" w:hint="eastAsia"/>
          <w:b/>
          <w:color w:val="000000"/>
        </w:rPr>
        <w:t>罷免案於審查時，與該案有關係之監事應行迴避。</w:t>
      </w:r>
    </w:p>
    <w:p w:rsidR="00AD7E68" w:rsidRPr="00AD7E68" w:rsidRDefault="00AD7E68" w:rsidP="00EF38AF">
      <w:pPr>
        <w:pStyle w:val="a3"/>
        <w:widowControl/>
        <w:numPr>
          <w:ilvl w:val="0"/>
          <w:numId w:val="30"/>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0"/>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0"/>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0"/>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0"/>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0"/>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0"/>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0"/>
        </w:numPr>
        <w:ind w:leftChars="0"/>
        <w:jc w:val="both"/>
        <w:textAlignment w:val="baseline"/>
        <w:rPr>
          <w:rFonts w:ascii="標楷體" w:eastAsia="標楷體" w:hAnsi="標楷體" w:hint="eastAsia"/>
          <w:b/>
          <w:vanish/>
          <w:color w:val="000000"/>
          <w:szCs w:val="24"/>
        </w:rPr>
      </w:pPr>
    </w:p>
    <w:p w:rsidR="00AA291C" w:rsidRPr="006155E1" w:rsidRDefault="00AA291C" w:rsidP="00EF38AF">
      <w:pPr>
        <w:widowControl/>
        <w:numPr>
          <w:ilvl w:val="6"/>
          <w:numId w:val="30"/>
        </w:numPr>
        <w:jc w:val="both"/>
        <w:textAlignment w:val="baseline"/>
        <w:rPr>
          <w:rFonts w:ascii="標楷體" w:eastAsia="標楷體" w:hAnsi="標楷體"/>
          <w:b/>
          <w:color w:val="000000"/>
        </w:rPr>
      </w:pPr>
      <w:r w:rsidRPr="006155E1">
        <w:rPr>
          <w:rFonts w:ascii="標楷體" w:eastAsia="標楷體" w:hAnsi="標楷體" w:hint="eastAsia"/>
          <w:b/>
          <w:color w:val="000000"/>
        </w:rPr>
        <w:t>會議記錄</w:t>
      </w:r>
      <w:r w:rsidRPr="006155E1">
        <w:rPr>
          <w:rFonts w:ascii="標楷體" w:eastAsia="標楷體" w:hAnsi="標楷體"/>
          <w:b/>
          <w:color w:val="000000"/>
        </w:rPr>
        <w:t>—</w:t>
      </w:r>
    </w:p>
    <w:p w:rsidR="00AA291C" w:rsidRPr="006155E1" w:rsidRDefault="00AA291C" w:rsidP="00EF38AF">
      <w:pPr>
        <w:widowControl/>
        <w:numPr>
          <w:ilvl w:val="3"/>
          <w:numId w:val="31"/>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監事會會議記錄委任理事會文書不處理。</w:t>
      </w:r>
    </w:p>
    <w:p w:rsidR="00AA291C" w:rsidRPr="006155E1" w:rsidRDefault="00AA291C" w:rsidP="00EF38AF">
      <w:pPr>
        <w:widowControl/>
        <w:numPr>
          <w:ilvl w:val="3"/>
          <w:numId w:val="31"/>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監事會會議紀錄需於監事會會議結束日起七日內公告。</w:t>
      </w:r>
    </w:p>
    <w:p w:rsidR="00AA291C" w:rsidRPr="006155E1" w:rsidRDefault="00AA291C" w:rsidP="00EF38AF">
      <w:pPr>
        <w:widowControl/>
        <w:numPr>
          <w:ilvl w:val="3"/>
          <w:numId w:val="31"/>
        </w:numPr>
        <w:jc w:val="both"/>
        <w:textAlignment w:val="baseline"/>
        <w:rPr>
          <w:rFonts w:ascii="標楷體" w:eastAsia="標楷體" w:hAnsi="標楷體"/>
          <w:b/>
          <w:color w:val="000000"/>
        </w:rPr>
      </w:pPr>
      <w:r w:rsidRPr="006155E1">
        <w:rPr>
          <w:rFonts w:ascii="標楷體" w:eastAsia="標楷體" w:hAnsi="標楷體" w:cs="Arial" w:hint="eastAsia"/>
          <w:b/>
          <w:bCs/>
          <w:color w:val="000000"/>
          <w:kern w:val="0"/>
          <w:bdr w:val="none" w:sz="0" w:space="0" w:color="auto" w:frame="1"/>
        </w:rPr>
        <w:t>監事會會議議決之章程增修案需於會議結束日起十日內增修於原章程並公告之。</w:t>
      </w:r>
    </w:p>
    <w:p w:rsidR="00AD7E68" w:rsidRPr="00AD7E68" w:rsidRDefault="00AD7E68" w:rsidP="00EF38AF">
      <w:pPr>
        <w:pStyle w:val="a3"/>
        <w:widowControl/>
        <w:numPr>
          <w:ilvl w:val="0"/>
          <w:numId w:val="32"/>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2"/>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2"/>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2"/>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2"/>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2"/>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2"/>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2"/>
        </w:numPr>
        <w:ind w:leftChars="0"/>
        <w:jc w:val="both"/>
        <w:textAlignment w:val="baseline"/>
        <w:rPr>
          <w:rFonts w:ascii="標楷體" w:eastAsia="標楷體" w:hAnsi="標楷體" w:hint="eastAsia"/>
          <w:b/>
          <w:vanish/>
          <w:color w:val="000000"/>
          <w:szCs w:val="24"/>
        </w:rPr>
      </w:pPr>
    </w:p>
    <w:p w:rsidR="00AD7E68" w:rsidRPr="00AD7E68" w:rsidRDefault="00AD7E68" w:rsidP="00EF38AF">
      <w:pPr>
        <w:pStyle w:val="a3"/>
        <w:widowControl/>
        <w:numPr>
          <w:ilvl w:val="6"/>
          <w:numId w:val="32"/>
        </w:numPr>
        <w:ind w:leftChars="0"/>
        <w:jc w:val="both"/>
        <w:textAlignment w:val="baseline"/>
        <w:rPr>
          <w:rFonts w:ascii="標楷體" w:eastAsia="標楷體" w:hAnsi="標楷體" w:hint="eastAsia"/>
          <w:b/>
          <w:vanish/>
          <w:color w:val="000000"/>
          <w:szCs w:val="24"/>
        </w:rPr>
      </w:pPr>
    </w:p>
    <w:p w:rsidR="00AA291C" w:rsidRPr="006155E1" w:rsidRDefault="00AA291C" w:rsidP="00EF38AF">
      <w:pPr>
        <w:widowControl/>
        <w:numPr>
          <w:ilvl w:val="6"/>
          <w:numId w:val="32"/>
        </w:numPr>
        <w:jc w:val="both"/>
        <w:textAlignment w:val="baseline"/>
        <w:rPr>
          <w:rFonts w:ascii="標楷體" w:eastAsia="標楷體" w:hAnsi="標楷體"/>
          <w:b/>
          <w:color w:val="000000"/>
        </w:rPr>
      </w:pPr>
      <w:r w:rsidRPr="006155E1">
        <w:rPr>
          <w:rFonts w:ascii="標楷體" w:eastAsia="標楷體" w:hAnsi="標楷體" w:hint="eastAsia"/>
          <w:b/>
          <w:color w:val="000000"/>
        </w:rPr>
        <w:t>出席與請假</w:t>
      </w:r>
      <w:r w:rsidRPr="006155E1">
        <w:rPr>
          <w:rFonts w:ascii="標楷體" w:eastAsia="標楷體" w:hAnsi="標楷體"/>
          <w:b/>
          <w:color w:val="000000"/>
        </w:rPr>
        <w:t>—</w:t>
      </w:r>
    </w:p>
    <w:p w:rsidR="00AA291C" w:rsidRPr="006155E1" w:rsidRDefault="00AA291C" w:rsidP="00EF38AF">
      <w:pPr>
        <w:widowControl/>
        <w:numPr>
          <w:ilvl w:val="3"/>
          <w:numId w:val="33"/>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b/>
          <w:bCs/>
          <w:color w:val="000000"/>
          <w:kern w:val="0"/>
          <w:bdr w:val="none" w:sz="0" w:space="0" w:color="auto" w:frame="1"/>
        </w:rPr>
        <w:t>本會會議</w:t>
      </w:r>
      <w:r w:rsidRPr="006155E1">
        <w:rPr>
          <w:rFonts w:ascii="標楷體" w:eastAsia="標楷體" w:hAnsi="標楷體" w:cs="Arial" w:hint="eastAsia"/>
          <w:b/>
          <w:bCs/>
          <w:color w:val="000000"/>
          <w:kern w:val="0"/>
          <w:bdr w:val="none" w:sz="0" w:space="0" w:color="auto" w:frame="1"/>
        </w:rPr>
        <w:t>出席者及列席者，均應屬名於簽到簿</w:t>
      </w:r>
      <w:r w:rsidRPr="006155E1">
        <w:rPr>
          <w:rFonts w:ascii="標楷體" w:eastAsia="標楷體" w:hAnsi="標楷體" w:cs="Arial"/>
          <w:b/>
          <w:bCs/>
          <w:color w:val="000000"/>
          <w:kern w:val="0"/>
          <w:bdr w:val="none" w:sz="0" w:space="0" w:color="auto" w:frame="1"/>
        </w:rPr>
        <w:t>。</w:t>
      </w:r>
    </w:p>
    <w:p w:rsidR="00AA291C" w:rsidRPr="006155E1" w:rsidRDefault="00AA291C" w:rsidP="00EF38AF">
      <w:pPr>
        <w:widowControl/>
        <w:numPr>
          <w:ilvl w:val="3"/>
          <w:numId w:val="33"/>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不克出席之監事，需向監事會主席請假，請假方法由監事會主席公告辦理。</w:t>
      </w:r>
    </w:p>
    <w:p w:rsidR="00AA291C" w:rsidRPr="006155E1" w:rsidRDefault="00AA291C" w:rsidP="00EF38AF">
      <w:pPr>
        <w:widowControl/>
        <w:numPr>
          <w:ilvl w:val="3"/>
          <w:numId w:val="33"/>
        </w:numPr>
        <w:jc w:val="both"/>
        <w:textAlignment w:val="baseline"/>
        <w:rPr>
          <w:rFonts w:ascii="標楷體" w:eastAsia="標楷體" w:hAnsi="標楷體" w:cs="Arial"/>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不克出席之理事會幹部，需於監事會會議前三日告知監事會主席，說明原委並指派職務代理人出席監事會會議。</w:t>
      </w:r>
    </w:p>
    <w:p w:rsidR="00AA291C" w:rsidRPr="006155E1" w:rsidRDefault="00AA291C" w:rsidP="00EF38AF">
      <w:pPr>
        <w:widowControl/>
        <w:numPr>
          <w:ilvl w:val="3"/>
          <w:numId w:val="33"/>
        </w:numPr>
        <w:jc w:val="both"/>
        <w:textAlignment w:val="baseline"/>
        <w:rPr>
          <w:rFonts w:ascii="標楷體" w:eastAsia="標楷體" w:hAnsi="標楷體"/>
          <w:b/>
          <w:color w:val="000000"/>
        </w:rPr>
      </w:pPr>
      <w:r w:rsidRPr="006155E1">
        <w:rPr>
          <w:rFonts w:ascii="標楷體" w:eastAsia="標楷體" w:hAnsi="標楷體" w:cs="Arial" w:hint="eastAsia"/>
          <w:b/>
          <w:bCs/>
          <w:color w:val="000000"/>
          <w:kern w:val="0"/>
          <w:bdr w:val="none" w:sz="0" w:space="0" w:color="auto" w:frame="1"/>
        </w:rPr>
        <w:t>監事會主席須於每一會期結束時，公告監事請假名單及其事由。</w:t>
      </w:r>
    </w:p>
    <w:p w:rsidR="00AA291C" w:rsidRPr="006155E1" w:rsidRDefault="00AA291C" w:rsidP="00AA291C">
      <w:pPr>
        <w:widowControl/>
        <w:jc w:val="both"/>
        <w:textAlignment w:val="baseline"/>
        <w:rPr>
          <w:rFonts w:ascii="標楷體" w:eastAsia="標楷體" w:hAnsi="標楷體" w:cs="Arial"/>
          <w:b/>
          <w:bCs/>
          <w:color w:val="000000"/>
          <w:kern w:val="0"/>
          <w:bdr w:val="none" w:sz="0" w:space="0" w:color="auto" w:frame="1"/>
        </w:rPr>
      </w:pPr>
    </w:p>
    <w:p w:rsidR="00AD7E68" w:rsidRPr="00AD7E68" w:rsidRDefault="00AD7E68" w:rsidP="00EF38AF">
      <w:pPr>
        <w:pStyle w:val="a3"/>
        <w:widowControl/>
        <w:numPr>
          <w:ilvl w:val="0"/>
          <w:numId w:val="34"/>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AD7E68" w:rsidRPr="00AD7E68" w:rsidRDefault="00AD7E68" w:rsidP="00EF38AF">
      <w:pPr>
        <w:pStyle w:val="a3"/>
        <w:widowControl/>
        <w:numPr>
          <w:ilvl w:val="1"/>
          <w:numId w:val="34"/>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AD7E68" w:rsidRPr="00AD7E68" w:rsidRDefault="00AD7E68" w:rsidP="00EF38AF">
      <w:pPr>
        <w:pStyle w:val="a3"/>
        <w:widowControl/>
        <w:numPr>
          <w:ilvl w:val="1"/>
          <w:numId w:val="34"/>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AD7E68" w:rsidRPr="00AD7E68" w:rsidRDefault="00AD7E68" w:rsidP="00EF38AF">
      <w:pPr>
        <w:pStyle w:val="a3"/>
        <w:widowControl/>
        <w:numPr>
          <w:ilvl w:val="1"/>
          <w:numId w:val="34"/>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AD7E68" w:rsidRPr="00AD7E68" w:rsidRDefault="00AD7E68" w:rsidP="00EF38AF">
      <w:pPr>
        <w:pStyle w:val="a3"/>
        <w:widowControl/>
        <w:numPr>
          <w:ilvl w:val="1"/>
          <w:numId w:val="34"/>
        </w:numPr>
        <w:ind w:leftChars="0"/>
        <w:jc w:val="both"/>
        <w:textAlignment w:val="baseline"/>
        <w:rPr>
          <w:rFonts w:ascii="標楷體" w:eastAsia="標楷體" w:hAnsi="標楷體" w:cs="Arial" w:hint="eastAsia"/>
          <w:b/>
          <w:bCs/>
          <w:vanish/>
          <w:color w:val="000000"/>
          <w:kern w:val="0"/>
          <w:szCs w:val="24"/>
          <w:bdr w:val="none" w:sz="0" w:space="0" w:color="auto" w:frame="1"/>
        </w:rPr>
      </w:pPr>
    </w:p>
    <w:p w:rsidR="00AA291C" w:rsidRDefault="00AA291C" w:rsidP="00EF38AF">
      <w:pPr>
        <w:widowControl/>
        <w:numPr>
          <w:ilvl w:val="1"/>
          <w:numId w:val="34"/>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顧問</w:t>
      </w:r>
    </w:p>
    <w:p w:rsidR="00465E38" w:rsidRPr="006155E1" w:rsidRDefault="00465E38" w:rsidP="00465E38">
      <w:pPr>
        <w:widowControl/>
        <w:jc w:val="both"/>
        <w:textAlignment w:val="baseline"/>
        <w:rPr>
          <w:rFonts w:ascii="標楷體" w:eastAsia="標楷體" w:hAnsi="標楷體" w:cs="Arial"/>
          <w:b/>
          <w:bCs/>
          <w:color w:val="000000"/>
          <w:kern w:val="0"/>
          <w:bdr w:val="none" w:sz="0" w:space="0" w:color="auto" w:frame="1"/>
        </w:rPr>
      </w:pPr>
    </w:p>
    <w:p w:rsidR="00465E38" w:rsidRPr="00465E38" w:rsidRDefault="00465E38" w:rsidP="00EF38AF">
      <w:pPr>
        <w:pStyle w:val="a3"/>
        <w:widowControl/>
        <w:numPr>
          <w:ilvl w:val="0"/>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465E38" w:rsidRPr="00465E38" w:rsidRDefault="00465E38" w:rsidP="00EF38AF">
      <w:pPr>
        <w:pStyle w:val="a3"/>
        <w:widowControl/>
        <w:numPr>
          <w:ilvl w:val="2"/>
          <w:numId w:val="35"/>
        </w:numPr>
        <w:ind w:leftChars="0"/>
        <w:jc w:val="both"/>
        <w:textAlignment w:val="baseline"/>
        <w:rPr>
          <w:rFonts w:ascii="標楷體" w:eastAsia="標楷體" w:hAnsi="標楷體" w:cs="Arial"/>
          <w:b/>
          <w:bCs/>
          <w:vanish/>
          <w:color w:val="000000"/>
          <w:kern w:val="0"/>
          <w:szCs w:val="24"/>
          <w:bdr w:val="none" w:sz="0" w:space="0" w:color="auto" w:frame="1"/>
        </w:rPr>
      </w:pPr>
    </w:p>
    <w:p w:rsidR="00AA291C" w:rsidRDefault="00AA291C" w:rsidP="00EF38AF">
      <w:pPr>
        <w:widowControl/>
        <w:numPr>
          <w:ilvl w:val="2"/>
          <w:numId w:val="35"/>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顧問團可以顧問名義公開給予本會之理事會與監事會建議，維護本會之運作順利，並保障會員權利。</w:t>
      </w:r>
    </w:p>
    <w:p w:rsidR="00465E38" w:rsidRPr="006155E1" w:rsidRDefault="00465E38" w:rsidP="00465E38">
      <w:pPr>
        <w:widowControl/>
        <w:jc w:val="both"/>
        <w:textAlignment w:val="baseline"/>
        <w:rPr>
          <w:rFonts w:ascii="標楷體" w:eastAsia="標楷體" w:hAnsi="標楷體" w:cs="Arial"/>
          <w:b/>
          <w:bCs/>
          <w:color w:val="000000"/>
          <w:kern w:val="0"/>
          <w:bdr w:val="none" w:sz="0" w:space="0" w:color="auto" w:frame="1"/>
        </w:rPr>
      </w:pPr>
    </w:p>
    <w:p w:rsidR="00AA291C" w:rsidRDefault="00AA291C" w:rsidP="00EF38AF">
      <w:pPr>
        <w:widowControl/>
        <w:numPr>
          <w:ilvl w:val="2"/>
          <w:numId w:val="35"/>
        </w:numPr>
        <w:jc w:val="both"/>
        <w:textAlignment w:val="baseline"/>
        <w:rPr>
          <w:rFonts w:ascii="標楷體" w:eastAsia="標楷體" w:hAnsi="標楷體" w:cs="Arial" w:hint="eastAsia"/>
          <w:b/>
          <w:bCs/>
          <w:color w:val="000000"/>
          <w:kern w:val="0"/>
          <w:bdr w:val="none" w:sz="0" w:space="0" w:color="auto" w:frame="1"/>
        </w:rPr>
      </w:pPr>
      <w:r w:rsidRPr="006155E1">
        <w:rPr>
          <w:rFonts w:ascii="標楷體" w:eastAsia="標楷體" w:hAnsi="標楷體" w:cs="Arial" w:hint="eastAsia"/>
          <w:b/>
          <w:bCs/>
          <w:color w:val="000000"/>
          <w:kern w:val="0"/>
          <w:bdr w:val="none" w:sz="0" w:space="0" w:color="auto" w:frame="1"/>
        </w:rPr>
        <w:t>顧問團之成員名單由理事會會長於每學年第一次監事會議提出並邀請之，監事會可給予建議，並由理事會會長重新確認並邀請。</w:t>
      </w:r>
    </w:p>
    <w:p w:rsidR="00465E38" w:rsidRPr="006155E1" w:rsidRDefault="00465E38" w:rsidP="00465E38">
      <w:pPr>
        <w:widowControl/>
        <w:jc w:val="both"/>
        <w:textAlignment w:val="baseline"/>
        <w:rPr>
          <w:rFonts w:ascii="標楷體" w:eastAsia="標楷體" w:hAnsi="標楷體" w:cs="Arial"/>
          <w:b/>
          <w:bCs/>
          <w:color w:val="000000"/>
          <w:kern w:val="0"/>
          <w:bdr w:val="none" w:sz="0" w:space="0" w:color="auto" w:frame="1"/>
        </w:rPr>
      </w:pPr>
    </w:p>
    <w:p w:rsidR="00BE6628" w:rsidRPr="006155E1" w:rsidRDefault="00AA291C" w:rsidP="00EF38AF">
      <w:pPr>
        <w:widowControl/>
        <w:numPr>
          <w:ilvl w:val="2"/>
          <w:numId w:val="35"/>
        </w:numPr>
        <w:jc w:val="both"/>
        <w:textAlignment w:val="baseline"/>
        <w:rPr>
          <w:rFonts w:ascii="標楷體" w:eastAsia="標楷體" w:hAnsi="標楷體"/>
          <w:b/>
          <w:color w:val="000000"/>
        </w:rPr>
      </w:pPr>
      <w:r w:rsidRPr="006155E1">
        <w:rPr>
          <w:rFonts w:ascii="標楷體" w:eastAsia="標楷體" w:hAnsi="標楷體" w:cs="Arial" w:hint="eastAsia"/>
          <w:b/>
          <w:bCs/>
          <w:color w:val="000000"/>
          <w:kern w:val="0"/>
          <w:bdr w:val="none" w:sz="0" w:space="0" w:color="auto" w:frame="1"/>
        </w:rPr>
        <w:t>理事會會長需於每學年第二次監事會議向監事會報告該學年之顧問團成員。</w:t>
      </w:r>
    </w:p>
    <w:p w:rsidR="00BE6628" w:rsidRDefault="00BE6628" w:rsidP="005B6375">
      <w:pPr>
        <w:rPr>
          <w:rFonts w:ascii="標楷體" w:eastAsia="標楷體" w:hAnsi="標楷體" w:hint="eastAsia"/>
          <w:b/>
          <w:color w:val="000000"/>
        </w:rPr>
      </w:pPr>
    </w:p>
    <w:p w:rsidR="00465E38" w:rsidRPr="00465E38" w:rsidRDefault="00465E38" w:rsidP="005B6375">
      <w:pPr>
        <w:rPr>
          <w:rFonts w:ascii="標楷體" w:eastAsia="標楷體" w:hAnsi="標楷體"/>
          <w:b/>
          <w:color w:val="000000"/>
        </w:rPr>
      </w:pPr>
    </w:p>
    <w:p w:rsidR="00465E38" w:rsidRPr="00465E38" w:rsidRDefault="00465E38" w:rsidP="00EF38AF">
      <w:pPr>
        <w:pStyle w:val="a3"/>
        <w:numPr>
          <w:ilvl w:val="0"/>
          <w:numId w:val="36"/>
        </w:numPr>
        <w:ind w:leftChars="0"/>
        <w:rPr>
          <w:rFonts w:ascii="標楷體" w:eastAsia="標楷體" w:hAnsi="標楷體" w:hint="eastAsia"/>
          <w:b/>
          <w:vanish/>
          <w:color w:val="000000"/>
          <w:szCs w:val="24"/>
        </w:rPr>
      </w:pPr>
    </w:p>
    <w:p w:rsidR="00465E38" w:rsidRPr="00465E38" w:rsidRDefault="00465E38" w:rsidP="00EF38AF">
      <w:pPr>
        <w:pStyle w:val="a3"/>
        <w:numPr>
          <w:ilvl w:val="0"/>
          <w:numId w:val="36"/>
        </w:numPr>
        <w:ind w:leftChars="0"/>
        <w:rPr>
          <w:rFonts w:ascii="標楷體" w:eastAsia="標楷體" w:hAnsi="標楷體" w:hint="eastAsia"/>
          <w:b/>
          <w:vanish/>
          <w:color w:val="000000"/>
          <w:szCs w:val="24"/>
        </w:rPr>
      </w:pPr>
    </w:p>
    <w:p w:rsidR="00465E38" w:rsidRPr="00465E38" w:rsidRDefault="00465E38" w:rsidP="00EF38AF">
      <w:pPr>
        <w:pStyle w:val="a3"/>
        <w:numPr>
          <w:ilvl w:val="0"/>
          <w:numId w:val="36"/>
        </w:numPr>
        <w:ind w:leftChars="0"/>
        <w:rPr>
          <w:rFonts w:ascii="標楷體" w:eastAsia="標楷體" w:hAnsi="標楷體" w:hint="eastAsia"/>
          <w:b/>
          <w:vanish/>
          <w:color w:val="000000"/>
          <w:szCs w:val="24"/>
        </w:rPr>
      </w:pPr>
    </w:p>
    <w:p w:rsidR="002A4072" w:rsidRDefault="002A4072" w:rsidP="00EF38AF">
      <w:pPr>
        <w:numPr>
          <w:ilvl w:val="0"/>
          <w:numId w:val="36"/>
        </w:numPr>
        <w:rPr>
          <w:rFonts w:ascii="標楷體" w:eastAsia="標楷體" w:hAnsi="標楷體" w:hint="eastAsia"/>
          <w:b/>
          <w:color w:val="000000"/>
        </w:rPr>
      </w:pPr>
      <w:r w:rsidRPr="006155E1">
        <w:rPr>
          <w:rFonts w:ascii="標楷體" w:eastAsia="標楷體" w:hAnsi="標楷體" w:hint="eastAsia"/>
          <w:b/>
          <w:color w:val="000000"/>
        </w:rPr>
        <w:t>經費</w:t>
      </w:r>
    </w:p>
    <w:p w:rsidR="004166E5" w:rsidRPr="006155E1" w:rsidRDefault="004166E5" w:rsidP="004166E5">
      <w:pPr>
        <w:rPr>
          <w:rFonts w:ascii="標楷體" w:eastAsia="標楷體" w:hAnsi="標楷體"/>
          <w:b/>
          <w:color w:val="000000"/>
        </w:rPr>
      </w:pPr>
    </w:p>
    <w:p w:rsidR="00465E38" w:rsidRPr="00465E38" w:rsidRDefault="00465E38" w:rsidP="00EF38AF">
      <w:pPr>
        <w:pStyle w:val="a3"/>
        <w:numPr>
          <w:ilvl w:val="0"/>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7"/>
        </w:numPr>
        <w:ind w:leftChars="0"/>
        <w:rPr>
          <w:rFonts w:ascii="標楷體" w:eastAsia="標楷體" w:hAnsi="標楷體" w:hint="eastAsia"/>
          <w:b/>
          <w:vanish/>
          <w:color w:val="000000"/>
          <w:szCs w:val="24"/>
        </w:rPr>
      </w:pPr>
    </w:p>
    <w:p w:rsidR="002A4072" w:rsidRDefault="002A4072" w:rsidP="00EF38AF">
      <w:pPr>
        <w:numPr>
          <w:ilvl w:val="2"/>
          <w:numId w:val="37"/>
        </w:numPr>
        <w:rPr>
          <w:rFonts w:ascii="標楷體" w:eastAsia="標楷體" w:hAnsi="標楷體" w:hint="eastAsia"/>
          <w:b/>
          <w:color w:val="000000"/>
        </w:rPr>
      </w:pPr>
      <w:r w:rsidRPr="006155E1">
        <w:rPr>
          <w:rFonts w:ascii="標楷體" w:eastAsia="標楷體" w:hAnsi="標楷體" w:hint="eastAsia"/>
          <w:b/>
          <w:color w:val="000000"/>
        </w:rPr>
        <w:t>本會採會計年度，始於每年七月一日，終於翌年六月三十日。</w:t>
      </w:r>
    </w:p>
    <w:p w:rsidR="00465E38" w:rsidRPr="006155E1" w:rsidRDefault="00465E38" w:rsidP="00465E38">
      <w:pPr>
        <w:rPr>
          <w:rFonts w:ascii="標楷體" w:eastAsia="標楷體" w:hAnsi="標楷體"/>
          <w:b/>
          <w:color w:val="000000"/>
        </w:rPr>
      </w:pPr>
    </w:p>
    <w:p w:rsidR="002A4072" w:rsidRDefault="002A4072" w:rsidP="00EF38AF">
      <w:pPr>
        <w:numPr>
          <w:ilvl w:val="2"/>
          <w:numId w:val="37"/>
        </w:numPr>
        <w:rPr>
          <w:rFonts w:ascii="標楷體" w:eastAsia="標楷體" w:hAnsi="標楷體" w:hint="eastAsia"/>
          <w:b/>
          <w:color w:val="000000"/>
        </w:rPr>
      </w:pPr>
      <w:r w:rsidRPr="006155E1">
        <w:rPr>
          <w:rFonts w:ascii="標楷體" w:eastAsia="標楷體" w:hAnsi="標楷體" w:hint="eastAsia"/>
          <w:b/>
          <w:color w:val="000000"/>
        </w:rPr>
        <w:t>理事會與監事會需於該會計年度開始後方得提出該會計年度之預算，並開始審查之。</w:t>
      </w:r>
    </w:p>
    <w:p w:rsidR="00465E38" w:rsidRPr="006155E1" w:rsidRDefault="00465E38" w:rsidP="00465E38">
      <w:pPr>
        <w:rPr>
          <w:rFonts w:ascii="標楷體" w:eastAsia="標楷體" w:hAnsi="標楷體"/>
          <w:b/>
          <w:color w:val="000000"/>
        </w:rPr>
      </w:pPr>
    </w:p>
    <w:p w:rsidR="002A4072" w:rsidRDefault="002A4072" w:rsidP="00EF38AF">
      <w:pPr>
        <w:numPr>
          <w:ilvl w:val="2"/>
          <w:numId w:val="37"/>
        </w:numPr>
        <w:rPr>
          <w:rFonts w:ascii="標楷體" w:eastAsia="標楷體" w:hAnsi="標楷體" w:hint="eastAsia"/>
          <w:b/>
          <w:color w:val="000000"/>
        </w:rPr>
      </w:pPr>
      <w:r w:rsidRPr="006155E1">
        <w:rPr>
          <w:rFonts w:ascii="標楷體" w:eastAsia="標楷體" w:hAnsi="標楷體" w:hint="eastAsia"/>
          <w:b/>
          <w:color w:val="000000"/>
        </w:rPr>
        <w:t>理事會與監事會需於該會計年度結束前提出該會計年度之決算，並開始審查之。</w:t>
      </w:r>
    </w:p>
    <w:p w:rsidR="00465E38" w:rsidRPr="006155E1" w:rsidRDefault="00465E38" w:rsidP="00465E38">
      <w:pPr>
        <w:rPr>
          <w:rFonts w:ascii="標楷體" w:eastAsia="標楷體" w:hAnsi="標楷體"/>
          <w:b/>
          <w:color w:val="000000"/>
        </w:rPr>
      </w:pPr>
    </w:p>
    <w:p w:rsidR="002A4072" w:rsidRPr="006155E1" w:rsidRDefault="002A4072" w:rsidP="00EF38AF">
      <w:pPr>
        <w:numPr>
          <w:ilvl w:val="2"/>
          <w:numId w:val="37"/>
        </w:numPr>
        <w:rPr>
          <w:rFonts w:ascii="標楷體" w:eastAsia="標楷體" w:hAnsi="標楷體"/>
          <w:b/>
          <w:color w:val="000000"/>
        </w:rPr>
      </w:pPr>
      <w:r w:rsidRPr="006155E1">
        <w:rPr>
          <w:rFonts w:ascii="標楷體" w:eastAsia="標楷體" w:hAnsi="標楷體" w:hint="eastAsia"/>
          <w:b/>
          <w:color w:val="000000"/>
        </w:rPr>
        <w:t>經費來源如下─</w:t>
      </w:r>
    </w:p>
    <w:p w:rsidR="002A4072" w:rsidRPr="006155E1" w:rsidRDefault="002A4072" w:rsidP="00EF38AF">
      <w:pPr>
        <w:numPr>
          <w:ilvl w:val="4"/>
          <w:numId w:val="37"/>
        </w:numPr>
        <w:rPr>
          <w:rFonts w:ascii="標楷體" w:eastAsia="標楷體" w:hAnsi="標楷體"/>
          <w:b/>
          <w:color w:val="000000"/>
        </w:rPr>
      </w:pPr>
      <w:r w:rsidRPr="006155E1">
        <w:rPr>
          <w:rFonts w:ascii="標楷體" w:eastAsia="標楷體" w:hAnsi="標楷體" w:hint="eastAsia"/>
          <w:b/>
          <w:color w:val="000000"/>
        </w:rPr>
        <w:lastRenderedPageBreak/>
        <w:t>會員繳交會費。</w:t>
      </w:r>
    </w:p>
    <w:p w:rsidR="002A4072" w:rsidRPr="006155E1" w:rsidRDefault="002A4072" w:rsidP="00EF38AF">
      <w:pPr>
        <w:numPr>
          <w:ilvl w:val="4"/>
          <w:numId w:val="37"/>
        </w:numPr>
        <w:rPr>
          <w:rFonts w:ascii="標楷體" w:eastAsia="標楷體" w:hAnsi="標楷體"/>
          <w:b/>
          <w:color w:val="000000"/>
        </w:rPr>
      </w:pPr>
      <w:r w:rsidRPr="006155E1">
        <w:rPr>
          <w:rFonts w:ascii="標楷體" w:eastAsia="標楷體" w:hAnsi="標楷體" w:hint="eastAsia"/>
          <w:b/>
          <w:color w:val="000000"/>
        </w:rPr>
        <w:t>學校補助之經費。</w:t>
      </w:r>
    </w:p>
    <w:p w:rsidR="002A4072" w:rsidRPr="006155E1" w:rsidRDefault="002A4072" w:rsidP="00EF38AF">
      <w:pPr>
        <w:numPr>
          <w:ilvl w:val="4"/>
          <w:numId w:val="37"/>
        </w:numPr>
        <w:rPr>
          <w:rFonts w:ascii="標楷體" w:eastAsia="標楷體" w:hAnsi="標楷體"/>
          <w:b/>
          <w:color w:val="000000"/>
        </w:rPr>
      </w:pPr>
      <w:r w:rsidRPr="006155E1">
        <w:rPr>
          <w:rFonts w:ascii="標楷體" w:eastAsia="標楷體" w:hAnsi="標楷體" w:hint="eastAsia"/>
          <w:b/>
          <w:color w:val="000000"/>
        </w:rPr>
        <w:t>非政治性目的之贊助。</w:t>
      </w:r>
    </w:p>
    <w:p w:rsidR="002A4072" w:rsidRPr="006155E1" w:rsidRDefault="002A4072" w:rsidP="00EF38AF">
      <w:pPr>
        <w:numPr>
          <w:ilvl w:val="4"/>
          <w:numId w:val="37"/>
        </w:numPr>
        <w:rPr>
          <w:rFonts w:ascii="標楷體" w:eastAsia="標楷體" w:hAnsi="標楷體"/>
          <w:b/>
          <w:color w:val="000000"/>
        </w:rPr>
      </w:pPr>
      <w:r w:rsidRPr="006155E1">
        <w:rPr>
          <w:rFonts w:ascii="標楷體" w:eastAsia="標楷體" w:hAnsi="標楷體" w:hint="eastAsia"/>
          <w:b/>
          <w:color w:val="000000"/>
        </w:rPr>
        <w:t>舉辦活動之結餘。</w:t>
      </w:r>
    </w:p>
    <w:p w:rsidR="002A4072" w:rsidRPr="006155E1" w:rsidRDefault="002A4072" w:rsidP="00EF38AF">
      <w:pPr>
        <w:numPr>
          <w:ilvl w:val="4"/>
          <w:numId w:val="37"/>
        </w:numPr>
        <w:rPr>
          <w:rFonts w:ascii="標楷體" w:eastAsia="標楷體" w:hAnsi="標楷體"/>
          <w:b/>
          <w:color w:val="000000"/>
        </w:rPr>
      </w:pPr>
      <w:r w:rsidRPr="006155E1">
        <w:rPr>
          <w:rFonts w:ascii="標楷體" w:eastAsia="標楷體" w:hAnsi="標楷體" w:hint="eastAsia"/>
          <w:b/>
          <w:color w:val="000000"/>
        </w:rPr>
        <w:t>現有資金之孳息。</w:t>
      </w:r>
    </w:p>
    <w:p w:rsidR="002A4072" w:rsidRPr="006155E1" w:rsidRDefault="002A4072" w:rsidP="00EF38AF">
      <w:pPr>
        <w:numPr>
          <w:ilvl w:val="4"/>
          <w:numId w:val="37"/>
        </w:numPr>
        <w:rPr>
          <w:rFonts w:ascii="標楷體" w:eastAsia="標楷體" w:hAnsi="標楷體"/>
          <w:b/>
          <w:color w:val="000000"/>
        </w:rPr>
      </w:pPr>
      <w:r w:rsidRPr="006155E1">
        <w:rPr>
          <w:rFonts w:ascii="標楷體" w:eastAsia="標楷體" w:hAnsi="標楷體" w:hint="eastAsia"/>
          <w:b/>
          <w:color w:val="000000"/>
        </w:rPr>
        <w:t>其它收入。</w:t>
      </w:r>
    </w:p>
    <w:p w:rsidR="002A4072" w:rsidRPr="006155E1" w:rsidRDefault="002A4072" w:rsidP="002A4072">
      <w:pPr>
        <w:rPr>
          <w:rFonts w:ascii="標楷體" w:eastAsia="標楷體" w:hAnsi="標楷體"/>
          <w:b/>
          <w:color w:val="000000"/>
        </w:rPr>
      </w:pPr>
    </w:p>
    <w:p w:rsidR="00465E38" w:rsidRPr="00465E38" w:rsidRDefault="00465E38" w:rsidP="00EF38AF">
      <w:pPr>
        <w:pStyle w:val="a3"/>
        <w:numPr>
          <w:ilvl w:val="0"/>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8"/>
        </w:numPr>
        <w:ind w:leftChars="0"/>
        <w:rPr>
          <w:rFonts w:ascii="標楷體" w:eastAsia="標楷體" w:hAnsi="標楷體" w:hint="eastAsia"/>
          <w:b/>
          <w:vanish/>
          <w:color w:val="000000"/>
          <w:szCs w:val="24"/>
        </w:rPr>
      </w:pPr>
    </w:p>
    <w:p w:rsidR="002A4072" w:rsidRDefault="002A4072" w:rsidP="00EF38AF">
      <w:pPr>
        <w:numPr>
          <w:ilvl w:val="2"/>
          <w:numId w:val="38"/>
        </w:numPr>
        <w:rPr>
          <w:rFonts w:ascii="標楷體" w:eastAsia="標楷體" w:hAnsi="標楷體" w:hint="eastAsia"/>
          <w:b/>
          <w:color w:val="000000"/>
        </w:rPr>
      </w:pPr>
      <w:r w:rsidRPr="006155E1">
        <w:rPr>
          <w:rFonts w:ascii="標楷體" w:eastAsia="標楷體" w:hAnsi="標楷體" w:hint="eastAsia"/>
          <w:b/>
          <w:color w:val="000000"/>
        </w:rPr>
        <w:t>本會不得有動用公款、處分公有財物或投資以利個人之行為，違背前項規定者將依民法無因管理或侵權行為之規定請求返還，本會保留法律追訴權。</w:t>
      </w:r>
    </w:p>
    <w:p w:rsidR="00465E38" w:rsidRPr="006155E1" w:rsidRDefault="00465E38" w:rsidP="00465E38">
      <w:pPr>
        <w:rPr>
          <w:rFonts w:ascii="標楷體" w:eastAsia="標楷體" w:hAnsi="標楷體"/>
          <w:b/>
          <w:color w:val="000000"/>
        </w:rPr>
      </w:pPr>
    </w:p>
    <w:p w:rsidR="002A4072" w:rsidRDefault="002A4072" w:rsidP="00EF38AF">
      <w:pPr>
        <w:numPr>
          <w:ilvl w:val="2"/>
          <w:numId w:val="38"/>
        </w:numPr>
        <w:rPr>
          <w:rFonts w:ascii="標楷體" w:eastAsia="標楷體" w:hAnsi="標楷體" w:hint="eastAsia"/>
          <w:b/>
          <w:color w:val="000000"/>
        </w:rPr>
      </w:pPr>
      <w:r w:rsidRPr="006155E1">
        <w:rPr>
          <w:rFonts w:ascii="標楷體" w:eastAsia="標楷體" w:hAnsi="標楷體" w:hint="eastAsia"/>
          <w:b/>
          <w:color w:val="000000"/>
        </w:rPr>
        <w:t>以補助系上符合醫學系系學會組織章程第一章第二條所列之宗旨之開銷，由理事會提出，由監事會同意後執行。</w:t>
      </w:r>
    </w:p>
    <w:p w:rsidR="00465E38" w:rsidRPr="006155E1" w:rsidRDefault="00465E38" w:rsidP="00465E38">
      <w:pPr>
        <w:rPr>
          <w:rFonts w:ascii="標楷體" w:eastAsia="標楷體" w:hAnsi="標楷體"/>
          <w:b/>
          <w:color w:val="000000"/>
        </w:rPr>
      </w:pPr>
    </w:p>
    <w:p w:rsidR="002A4072" w:rsidRDefault="002A4072" w:rsidP="00EF38AF">
      <w:pPr>
        <w:numPr>
          <w:ilvl w:val="2"/>
          <w:numId w:val="38"/>
        </w:numPr>
        <w:rPr>
          <w:rFonts w:ascii="標楷體" w:eastAsia="標楷體" w:hAnsi="標楷體" w:hint="eastAsia"/>
          <w:b/>
          <w:color w:val="000000"/>
        </w:rPr>
      </w:pPr>
      <w:r w:rsidRPr="006155E1">
        <w:rPr>
          <w:rFonts w:ascii="標楷體" w:eastAsia="標楷體" w:hAnsi="標楷體" w:hint="eastAsia"/>
          <w:b/>
          <w:color w:val="000000"/>
        </w:rPr>
        <w:t>本會之經費得使用於比賽／服務／演講／材料／膳雜／旅運／設備／影印輸出／場地／活動／其他及代表醫學系之會議等費用。</w:t>
      </w:r>
    </w:p>
    <w:p w:rsidR="00465E38" w:rsidRPr="006155E1" w:rsidRDefault="00465E38" w:rsidP="00465E38">
      <w:pPr>
        <w:rPr>
          <w:rFonts w:ascii="標楷體" w:eastAsia="標楷體" w:hAnsi="標楷體"/>
          <w:b/>
          <w:color w:val="000000"/>
        </w:rPr>
      </w:pPr>
    </w:p>
    <w:p w:rsidR="002A4072" w:rsidRDefault="002A4072" w:rsidP="00EF38AF">
      <w:pPr>
        <w:numPr>
          <w:ilvl w:val="2"/>
          <w:numId w:val="38"/>
        </w:numPr>
        <w:rPr>
          <w:rFonts w:ascii="標楷體" w:eastAsia="標楷體" w:hAnsi="標楷體" w:hint="eastAsia"/>
          <w:b/>
          <w:color w:val="000000"/>
        </w:rPr>
      </w:pPr>
      <w:r w:rsidRPr="006155E1">
        <w:rPr>
          <w:rFonts w:ascii="標楷體" w:eastAsia="標楷體" w:hAnsi="標楷體" w:hint="eastAsia"/>
          <w:b/>
          <w:color w:val="000000"/>
        </w:rPr>
        <w:t>請購器材以共通性之必需品，可供未來系上之大型活動或多數會員使用為原則。</w:t>
      </w:r>
    </w:p>
    <w:p w:rsidR="00465E38" w:rsidRPr="006155E1" w:rsidRDefault="00465E38" w:rsidP="00465E38">
      <w:pPr>
        <w:rPr>
          <w:rFonts w:ascii="標楷體" w:eastAsia="標楷體" w:hAnsi="標楷體"/>
          <w:b/>
          <w:color w:val="000000"/>
        </w:rPr>
      </w:pPr>
    </w:p>
    <w:p w:rsidR="002A4072" w:rsidRDefault="002A4072" w:rsidP="00EF38AF">
      <w:pPr>
        <w:numPr>
          <w:ilvl w:val="2"/>
          <w:numId w:val="38"/>
        </w:numPr>
        <w:rPr>
          <w:rFonts w:ascii="標楷體" w:eastAsia="標楷體" w:hAnsi="標楷體" w:hint="eastAsia"/>
          <w:b/>
          <w:color w:val="000000"/>
        </w:rPr>
      </w:pPr>
      <w:r w:rsidRPr="006155E1">
        <w:rPr>
          <w:rFonts w:ascii="標楷體" w:eastAsia="標楷體" w:hAnsi="標楷體" w:hint="eastAsia"/>
          <w:b/>
          <w:color w:val="000000"/>
        </w:rPr>
        <w:t>非以本系為單位且純屬聯誼性之餐敘、飲茶、酒會、聚會、慶功宴等活動不予補助任何費用。</w:t>
      </w:r>
    </w:p>
    <w:p w:rsidR="00465E38" w:rsidRPr="006155E1" w:rsidRDefault="00465E38" w:rsidP="00465E38">
      <w:pPr>
        <w:rPr>
          <w:rFonts w:ascii="標楷體" w:eastAsia="標楷體" w:hAnsi="標楷體"/>
          <w:b/>
          <w:color w:val="000000"/>
        </w:rPr>
      </w:pPr>
    </w:p>
    <w:p w:rsidR="002A4072" w:rsidRDefault="002A4072" w:rsidP="00EF38AF">
      <w:pPr>
        <w:numPr>
          <w:ilvl w:val="2"/>
          <w:numId w:val="38"/>
        </w:numPr>
        <w:rPr>
          <w:rFonts w:ascii="標楷體" w:eastAsia="標楷體" w:hAnsi="標楷體" w:hint="eastAsia"/>
          <w:b/>
          <w:color w:val="000000"/>
        </w:rPr>
      </w:pPr>
      <w:r w:rsidRPr="006155E1">
        <w:rPr>
          <w:rFonts w:ascii="標楷體" w:eastAsia="標楷體" w:hAnsi="標楷體" w:hint="eastAsia"/>
          <w:b/>
          <w:color w:val="000000"/>
        </w:rPr>
        <w:t>監事會與理事會編列預算，務必參考往年評鑑資料及活動成效，款項務必力求周延，避免有往年預算外或超出往年預算之花費。如仍有增加預算之必要，務必在提出預算同時附註說明告知監事會以利作業。</w:t>
      </w:r>
    </w:p>
    <w:p w:rsidR="00465E38" w:rsidRPr="006155E1" w:rsidRDefault="00465E38" w:rsidP="00465E38">
      <w:pPr>
        <w:rPr>
          <w:rFonts w:ascii="標楷體" w:eastAsia="標楷體" w:hAnsi="標楷體"/>
          <w:b/>
          <w:color w:val="000000"/>
        </w:rPr>
      </w:pPr>
    </w:p>
    <w:p w:rsidR="002A4072" w:rsidRDefault="002A4072" w:rsidP="00EF38AF">
      <w:pPr>
        <w:numPr>
          <w:ilvl w:val="2"/>
          <w:numId w:val="38"/>
        </w:numPr>
        <w:rPr>
          <w:rFonts w:ascii="標楷體" w:eastAsia="標楷體" w:hAnsi="標楷體" w:hint="eastAsia"/>
          <w:b/>
          <w:color w:val="000000"/>
        </w:rPr>
      </w:pPr>
      <w:r w:rsidRPr="006155E1">
        <w:rPr>
          <w:rFonts w:ascii="標楷體" w:eastAsia="標楷體" w:hAnsi="標楷體" w:hint="eastAsia"/>
          <w:b/>
          <w:color w:val="000000"/>
        </w:rPr>
        <w:t>用以請款所繳回之收據、票根、正當理由之無收據證明為原則；不得使用估價單、訂購單、提貨單等非收據之單據，否則不予補助。</w:t>
      </w:r>
    </w:p>
    <w:p w:rsidR="00465E38" w:rsidRPr="006155E1" w:rsidRDefault="00465E38" w:rsidP="00465E38">
      <w:pPr>
        <w:rPr>
          <w:rFonts w:ascii="標楷體" w:eastAsia="標楷體" w:hAnsi="標楷體"/>
          <w:b/>
          <w:color w:val="000000"/>
        </w:rPr>
      </w:pPr>
    </w:p>
    <w:p w:rsidR="002A4072" w:rsidRDefault="002A4072" w:rsidP="00EF38AF">
      <w:pPr>
        <w:numPr>
          <w:ilvl w:val="2"/>
          <w:numId w:val="38"/>
        </w:numPr>
        <w:rPr>
          <w:rFonts w:ascii="標楷體" w:eastAsia="標楷體" w:hAnsi="標楷體" w:hint="eastAsia"/>
          <w:b/>
          <w:color w:val="000000"/>
        </w:rPr>
      </w:pPr>
      <w:r w:rsidRPr="006155E1">
        <w:rPr>
          <w:rFonts w:ascii="標楷體" w:eastAsia="標楷體" w:hAnsi="標楷體" w:hint="eastAsia"/>
          <w:b/>
          <w:color w:val="000000"/>
        </w:rPr>
        <w:t>用以請款所繳回之收據務必蓋上店章及負責人私章證明，如有塗改需加蓋修改人之私章證明，否則不具任何證明效力。</w:t>
      </w:r>
    </w:p>
    <w:p w:rsidR="00465E38" w:rsidRPr="006155E1" w:rsidRDefault="00465E38" w:rsidP="00465E38">
      <w:pPr>
        <w:rPr>
          <w:rFonts w:ascii="標楷體" w:eastAsia="標楷體" w:hAnsi="標楷體"/>
          <w:b/>
          <w:color w:val="000000"/>
        </w:rPr>
      </w:pPr>
    </w:p>
    <w:p w:rsidR="002A4072" w:rsidRDefault="002A4072" w:rsidP="00EF38AF">
      <w:pPr>
        <w:numPr>
          <w:ilvl w:val="2"/>
          <w:numId w:val="38"/>
        </w:numPr>
        <w:rPr>
          <w:rFonts w:ascii="標楷體" w:eastAsia="標楷體" w:hAnsi="標楷體" w:hint="eastAsia"/>
          <w:b/>
          <w:color w:val="000000"/>
        </w:rPr>
      </w:pPr>
      <w:r w:rsidRPr="006155E1">
        <w:rPr>
          <w:rFonts w:ascii="標楷體" w:eastAsia="標楷體" w:hAnsi="標楷體" w:hint="eastAsia"/>
          <w:b/>
          <w:color w:val="000000"/>
        </w:rPr>
        <w:t>任何款項經監事會通過預算案後可先填預支單向財務長請款，於活動結束後一週內繳回收據及餘額。預支單辦理辦法責成財務長辦理。</w:t>
      </w:r>
    </w:p>
    <w:p w:rsidR="00465E38" w:rsidRPr="006155E1" w:rsidRDefault="00465E38" w:rsidP="00465E38">
      <w:pPr>
        <w:rPr>
          <w:rFonts w:ascii="標楷體" w:eastAsia="標楷體" w:hAnsi="標楷體"/>
          <w:b/>
          <w:color w:val="000000"/>
        </w:rPr>
      </w:pPr>
    </w:p>
    <w:p w:rsidR="002A4072" w:rsidRDefault="002A4072" w:rsidP="00EF38AF">
      <w:pPr>
        <w:numPr>
          <w:ilvl w:val="2"/>
          <w:numId w:val="38"/>
        </w:numPr>
        <w:rPr>
          <w:rFonts w:ascii="標楷體" w:eastAsia="標楷體" w:hAnsi="標楷體" w:hint="eastAsia"/>
          <w:b/>
          <w:color w:val="000000"/>
        </w:rPr>
      </w:pPr>
      <w:r w:rsidRPr="006155E1">
        <w:rPr>
          <w:rFonts w:ascii="標楷體" w:eastAsia="標楷體" w:hAnsi="標楷體" w:hint="eastAsia"/>
          <w:b/>
          <w:color w:val="000000"/>
        </w:rPr>
        <w:t>若負責人於執行前追加預算，其總和超過原訂預算的1成，需於執行前告知監事會，並需由系監表決通過，方可補助。</w:t>
      </w:r>
    </w:p>
    <w:p w:rsidR="00465E38" w:rsidRPr="006155E1" w:rsidRDefault="00465E38" w:rsidP="00465E38">
      <w:pPr>
        <w:rPr>
          <w:rFonts w:ascii="標楷體" w:eastAsia="標楷體" w:hAnsi="標楷體"/>
          <w:b/>
          <w:color w:val="000000"/>
        </w:rPr>
      </w:pPr>
    </w:p>
    <w:p w:rsidR="002A4072" w:rsidRDefault="002A4072" w:rsidP="00EF38AF">
      <w:pPr>
        <w:numPr>
          <w:ilvl w:val="2"/>
          <w:numId w:val="38"/>
        </w:numPr>
        <w:rPr>
          <w:rFonts w:ascii="標楷體" w:eastAsia="標楷體" w:hAnsi="標楷體" w:hint="eastAsia"/>
          <w:b/>
          <w:color w:val="000000"/>
        </w:rPr>
      </w:pPr>
      <w:r w:rsidRPr="006155E1">
        <w:rPr>
          <w:rFonts w:ascii="標楷體" w:eastAsia="標楷體" w:hAnsi="標楷體" w:hint="eastAsia"/>
          <w:b/>
          <w:color w:val="000000"/>
        </w:rPr>
        <w:t>本會會員欲申請通過決算案之款項，</w:t>
      </w:r>
      <w:r w:rsidRPr="006155E1">
        <w:rPr>
          <w:rFonts w:ascii="標楷體" w:eastAsia="標楷體" w:hAnsi="標楷體" w:hint="eastAsia"/>
          <w:b/>
          <w:strike/>
          <w:color w:val="000000"/>
        </w:rPr>
        <w:t>必</w:t>
      </w:r>
      <w:r w:rsidRPr="006155E1">
        <w:rPr>
          <w:rFonts w:ascii="標楷體" w:eastAsia="標楷體" w:hAnsi="標楷體" w:hint="eastAsia"/>
          <w:b/>
          <w:color w:val="000000"/>
        </w:rPr>
        <w:t>須依「請款流程」申</w:t>
      </w:r>
      <w:r w:rsidRPr="006155E1">
        <w:rPr>
          <w:rFonts w:ascii="標楷體" w:eastAsia="標楷體" w:hAnsi="標楷體" w:hint="eastAsia"/>
          <w:b/>
          <w:color w:val="000000"/>
        </w:rPr>
        <w:lastRenderedPageBreak/>
        <w:t>請核發，請款流程責成財務長訂之。</w:t>
      </w:r>
    </w:p>
    <w:p w:rsidR="00465E38" w:rsidRPr="006155E1" w:rsidRDefault="00465E38" w:rsidP="00465E38">
      <w:pPr>
        <w:rPr>
          <w:rFonts w:ascii="標楷體" w:eastAsia="標楷體" w:hAnsi="標楷體"/>
          <w:b/>
          <w:color w:val="000000"/>
        </w:rPr>
      </w:pPr>
    </w:p>
    <w:p w:rsidR="002A4072" w:rsidRPr="006155E1" w:rsidRDefault="002A4072" w:rsidP="00EF38AF">
      <w:pPr>
        <w:numPr>
          <w:ilvl w:val="2"/>
          <w:numId w:val="38"/>
        </w:numPr>
        <w:rPr>
          <w:rFonts w:ascii="標楷體" w:eastAsia="標楷體" w:hAnsi="標楷體"/>
          <w:b/>
          <w:color w:val="000000"/>
        </w:rPr>
      </w:pPr>
      <w:r w:rsidRPr="006155E1">
        <w:rPr>
          <w:rFonts w:ascii="標楷體" w:eastAsia="標楷體" w:hAnsi="標楷體" w:hint="eastAsia"/>
          <w:b/>
          <w:color w:val="000000"/>
        </w:rPr>
        <w:t>為保護所有會員之權益，凡辦理休學且經學校正式程序申請通過者，視為保留本會會員籍，且暫停所有本會會員的權利義務。其已繳納之本會會費，不可申請退還；待其復學後，可主張過去曾繳納過本會會費，無須再度繳納當年度之本會會費，即可恢復本會會員之身分，且行使本會會員所擁有之權利義務。</w:t>
      </w:r>
    </w:p>
    <w:p w:rsidR="002A4072" w:rsidRPr="006155E1" w:rsidRDefault="002A4072" w:rsidP="002A4072">
      <w:pPr>
        <w:rPr>
          <w:rFonts w:ascii="標楷體" w:eastAsia="標楷體" w:hAnsi="標楷體"/>
          <w:b/>
          <w:color w:val="000000"/>
        </w:rPr>
      </w:pPr>
    </w:p>
    <w:p w:rsidR="00465E38" w:rsidRPr="00465E38" w:rsidRDefault="00465E38" w:rsidP="00EF38AF">
      <w:pPr>
        <w:pStyle w:val="a3"/>
        <w:numPr>
          <w:ilvl w:val="0"/>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465E38" w:rsidRPr="00465E38" w:rsidRDefault="00465E38" w:rsidP="00EF38AF">
      <w:pPr>
        <w:pStyle w:val="a3"/>
        <w:numPr>
          <w:ilvl w:val="2"/>
          <w:numId w:val="39"/>
        </w:numPr>
        <w:ind w:leftChars="0"/>
        <w:rPr>
          <w:rFonts w:ascii="標楷體" w:eastAsia="標楷體" w:hAnsi="標楷體" w:hint="eastAsia"/>
          <w:b/>
          <w:vanish/>
          <w:color w:val="000000"/>
          <w:szCs w:val="24"/>
        </w:rPr>
      </w:pPr>
    </w:p>
    <w:p w:rsidR="002A4072" w:rsidRDefault="002A4072" w:rsidP="00EF38AF">
      <w:pPr>
        <w:numPr>
          <w:ilvl w:val="2"/>
          <w:numId w:val="39"/>
        </w:numPr>
        <w:rPr>
          <w:rFonts w:ascii="標楷體" w:eastAsia="標楷體" w:hAnsi="標楷體" w:hint="eastAsia"/>
          <w:b/>
          <w:color w:val="000000"/>
        </w:rPr>
      </w:pPr>
      <w:r w:rsidRPr="006155E1">
        <w:rPr>
          <w:rFonts w:ascii="標楷體" w:eastAsia="標楷體" w:hAnsi="標楷體" w:hint="eastAsia"/>
          <w:b/>
          <w:color w:val="000000"/>
        </w:rPr>
        <w:t>為保護所有會員之權益，凡辦理退學且經學校正式程序申請通過者，無條件視為退出本會，本會得終止其所有權利及義務。該位退學學生得主張因其不再使用本會所提供之一切資源，故本會應退回其已繳交之會費。退款標準如下：凡申請退學且獲准者，得申請退款已繳交之學年度本會會費*(已就讀月數，不滿一個月以一個月計/12)，四捨五入至個位數，不得有異議。</w:t>
      </w:r>
    </w:p>
    <w:p w:rsidR="00465E38" w:rsidRPr="006155E1" w:rsidRDefault="00465E38" w:rsidP="00465E38">
      <w:pPr>
        <w:rPr>
          <w:rFonts w:ascii="標楷體" w:eastAsia="標楷體" w:hAnsi="標楷體"/>
          <w:b/>
          <w:color w:val="000000"/>
        </w:rPr>
      </w:pPr>
    </w:p>
    <w:p w:rsidR="002A4072" w:rsidRPr="006155E1" w:rsidRDefault="002A4072" w:rsidP="00EF38AF">
      <w:pPr>
        <w:numPr>
          <w:ilvl w:val="2"/>
          <w:numId w:val="39"/>
        </w:numPr>
        <w:rPr>
          <w:rFonts w:ascii="標楷體" w:eastAsia="標楷體" w:hAnsi="標楷體"/>
          <w:b/>
          <w:color w:val="000000"/>
        </w:rPr>
      </w:pPr>
      <w:r w:rsidRPr="006155E1">
        <w:rPr>
          <w:rFonts w:ascii="標楷體" w:eastAsia="標楷體" w:hAnsi="標楷體" w:hint="eastAsia"/>
          <w:b/>
          <w:color w:val="000000"/>
        </w:rPr>
        <w:t>退費由財務長受理辦理。</w:t>
      </w:r>
    </w:p>
    <w:p w:rsidR="002A4072" w:rsidRPr="006155E1" w:rsidRDefault="002A4072" w:rsidP="002A4072">
      <w:pPr>
        <w:rPr>
          <w:rFonts w:ascii="標楷體" w:eastAsia="標楷體" w:hAnsi="標楷體"/>
          <w:b/>
          <w:color w:val="000000"/>
        </w:rPr>
      </w:pPr>
    </w:p>
    <w:p w:rsidR="00B12421" w:rsidRPr="006155E1" w:rsidRDefault="002A4072" w:rsidP="00EF38AF">
      <w:pPr>
        <w:numPr>
          <w:ilvl w:val="2"/>
          <w:numId w:val="39"/>
        </w:numPr>
        <w:rPr>
          <w:rFonts w:ascii="標楷體" w:eastAsia="標楷體" w:hAnsi="標楷體"/>
          <w:b/>
          <w:color w:val="000000"/>
        </w:rPr>
      </w:pPr>
      <w:r w:rsidRPr="006155E1">
        <w:rPr>
          <w:rFonts w:ascii="標楷體" w:eastAsia="標楷體" w:hAnsi="標楷體" w:hint="eastAsia"/>
          <w:b/>
          <w:color w:val="000000"/>
        </w:rPr>
        <w:t>會費之訂定，由新任理事會連同預算書於監事會會議中提出審查，經通過後公佈。</w:t>
      </w:r>
    </w:p>
    <w:p w:rsidR="00B12421" w:rsidRPr="006155E1" w:rsidRDefault="00B12421" w:rsidP="000C78D1">
      <w:pPr>
        <w:ind w:left="1441" w:hangingChars="600" w:hanging="1441"/>
        <w:rPr>
          <w:rFonts w:ascii="標楷體" w:eastAsia="標楷體" w:hAnsi="標楷體"/>
          <w:b/>
          <w:color w:val="000000"/>
        </w:rPr>
      </w:pPr>
    </w:p>
    <w:p w:rsidR="00BE6628" w:rsidRPr="006155E1" w:rsidRDefault="00BE6628" w:rsidP="000C78D1">
      <w:pPr>
        <w:ind w:left="1441" w:hangingChars="600" w:hanging="1441"/>
        <w:rPr>
          <w:rFonts w:ascii="標楷體" w:eastAsia="標楷體" w:hAnsi="標楷體"/>
          <w:b/>
          <w:color w:val="000000"/>
        </w:rPr>
      </w:pPr>
    </w:p>
    <w:p w:rsidR="004166E5" w:rsidRPr="004166E5" w:rsidRDefault="004166E5" w:rsidP="00EF38AF">
      <w:pPr>
        <w:pStyle w:val="a3"/>
        <w:numPr>
          <w:ilvl w:val="0"/>
          <w:numId w:val="40"/>
        </w:numPr>
        <w:ind w:leftChars="0"/>
        <w:rPr>
          <w:rFonts w:ascii="標楷體" w:eastAsia="標楷體" w:hAnsi="標楷體"/>
          <w:b/>
          <w:vanish/>
          <w:color w:val="000000"/>
          <w:szCs w:val="24"/>
        </w:rPr>
      </w:pPr>
    </w:p>
    <w:p w:rsidR="004166E5" w:rsidRPr="004166E5" w:rsidRDefault="004166E5" w:rsidP="00EF38AF">
      <w:pPr>
        <w:pStyle w:val="a3"/>
        <w:numPr>
          <w:ilvl w:val="0"/>
          <w:numId w:val="40"/>
        </w:numPr>
        <w:ind w:leftChars="0"/>
        <w:rPr>
          <w:rFonts w:ascii="標楷體" w:eastAsia="標楷體" w:hAnsi="標楷體"/>
          <w:b/>
          <w:vanish/>
          <w:color w:val="000000"/>
          <w:szCs w:val="24"/>
        </w:rPr>
      </w:pPr>
    </w:p>
    <w:p w:rsidR="004166E5" w:rsidRPr="004166E5" w:rsidRDefault="004166E5" w:rsidP="00EF38AF">
      <w:pPr>
        <w:pStyle w:val="a3"/>
        <w:numPr>
          <w:ilvl w:val="0"/>
          <w:numId w:val="40"/>
        </w:numPr>
        <w:ind w:leftChars="0"/>
        <w:rPr>
          <w:rFonts w:ascii="標楷體" w:eastAsia="標楷體" w:hAnsi="標楷體"/>
          <w:b/>
          <w:vanish/>
          <w:color w:val="000000"/>
          <w:szCs w:val="24"/>
        </w:rPr>
      </w:pPr>
    </w:p>
    <w:p w:rsidR="004166E5" w:rsidRPr="004166E5" w:rsidRDefault="004166E5" w:rsidP="00EF38AF">
      <w:pPr>
        <w:pStyle w:val="a3"/>
        <w:numPr>
          <w:ilvl w:val="0"/>
          <w:numId w:val="40"/>
        </w:numPr>
        <w:ind w:leftChars="0"/>
        <w:rPr>
          <w:rFonts w:ascii="標楷體" w:eastAsia="標楷體" w:hAnsi="標楷體"/>
          <w:b/>
          <w:vanish/>
          <w:color w:val="000000"/>
          <w:szCs w:val="24"/>
        </w:rPr>
      </w:pPr>
    </w:p>
    <w:p w:rsidR="00B12421" w:rsidRPr="006155E1" w:rsidRDefault="00B12421" w:rsidP="00EF38AF">
      <w:pPr>
        <w:numPr>
          <w:ilvl w:val="0"/>
          <w:numId w:val="40"/>
        </w:numPr>
        <w:rPr>
          <w:rFonts w:ascii="標楷體" w:eastAsia="標楷體" w:hAnsi="標楷體"/>
          <w:b/>
          <w:color w:val="000000"/>
        </w:rPr>
      </w:pPr>
      <w:r w:rsidRPr="006155E1">
        <w:rPr>
          <w:rFonts w:ascii="標楷體" w:eastAsia="標楷體" w:hAnsi="標楷體"/>
          <w:b/>
          <w:color w:val="000000"/>
        </w:rPr>
        <w:t>交接</w:t>
      </w:r>
    </w:p>
    <w:p w:rsidR="00B12421" w:rsidRPr="006155E1" w:rsidRDefault="00B12421" w:rsidP="000C78D1">
      <w:pPr>
        <w:ind w:left="1441" w:hangingChars="600" w:hanging="1441"/>
        <w:rPr>
          <w:rFonts w:ascii="標楷體" w:eastAsia="標楷體" w:hAnsi="標楷體"/>
          <w:b/>
          <w:color w:val="000000"/>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4166E5" w:rsidRPr="004166E5" w:rsidRDefault="004166E5" w:rsidP="00EF38AF">
      <w:pPr>
        <w:pStyle w:val="a3"/>
        <w:numPr>
          <w:ilvl w:val="2"/>
          <w:numId w:val="40"/>
        </w:numPr>
        <w:ind w:leftChars="0"/>
        <w:rPr>
          <w:rFonts w:ascii="標楷體" w:eastAsia="標楷體" w:hAnsi="標楷體"/>
          <w:b/>
          <w:vanish/>
          <w:color w:val="000000"/>
          <w:szCs w:val="24"/>
        </w:rPr>
      </w:pPr>
    </w:p>
    <w:p w:rsidR="00B12421" w:rsidRPr="006155E1" w:rsidRDefault="00B12421" w:rsidP="00EF38AF">
      <w:pPr>
        <w:numPr>
          <w:ilvl w:val="2"/>
          <w:numId w:val="40"/>
        </w:numPr>
        <w:rPr>
          <w:rFonts w:ascii="標楷體" w:eastAsia="標楷體" w:hAnsi="標楷體"/>
          <w:b/>
          <w:color w:val="000000"/>
        </w:rPr>
      </w:pPr>
      <w:r w:rsidRPr="006155E1">
        <w:rPr>
          <w:rFonts w:ascii="標楷體" w:eastAsia="標楷體" w:hAnsi="標楷體"/>
          <w:b/>
          <w:color w:val="000000"/>
        </w:rPr>
        <w:t>理事會之交接，應於每年之</w:t>
      </w:r>
      <w:r w:rsidR="00160CF0" w:rsidRPr="006155E1">
        <w:rPr>
          <w:rFonts w:ascii="標楷體" w:eastAsia="標楷體" w:hAnsi="標楷體" w:hint="eastAsia"/>
          <w:b/>
          <w:color w:val="000000"/>
        </w:rPr>
        <w:t>七月三十一日前</w:t>
      </w:r>
      <w:r w:rsidRPr="006155E1">
        <w:rPr>
          <w:rFonts w:ascii="標楷體" w:eastAsia="標楷體" w:hAnsi="標楷體"/>
          <w:b/>
          <w:color w:val="000000"/>
        </w:rPr>
        <w:t>完成。</w:t>
      </w:r>
    </w:p>
    <w:p w:rsidR="00B12421" w:rsidRPr="006155E1" w:rsidRDefault="00B12421" w:rsidP="000C78D1">
      <w:pPr>
        <w:ind w:left="1441" w:hangingChars="600" w:hanging="1441"/>
        <w:rPr>
          <w:rFonts w:ascii="標楷體" w:eastAsia="標楷體" w:hAnsi="標楷體"/>
          <w:b/>
          <w:color w:val="000000"/>
        </w:rPr>
      </w:pPr>
    </w:p>
    <w:p w:rsidR="00B12421" w:rsidRPr="006155E1" w:rsidRDefault="00B12421" w:rsidP="00EF38AF">
      <w:pPr>
        <w:numPr>
          <w:ilvl w:val="2"/>
          <w:numId w:val="40"/>
        </w:numPr>
        <w:rPr>
          <w:rFonts w:ascii="標楷體" w:eastAsia="標楷體" w:hAnsi="標楷體"/>
          <w:b/>
          <w:color w:val="000000"/>
        </w:rPr>
      </w:pPr>
      <w:r w:rsidRPr="006155E1">
        <w:rPr>
          <w:rFonts w:ascii="標楷體" w:eastAsia="標楷體" w:hAnsi="標楷體"/>
          <w:b/>
          <w:color w:val="000000"/>
        </w:rPr>
        <w:t>交接之進行，由監事會監督之。</w:t>
      </w:r>
    </w:p>
    <w:p w:rsidR="00B12421" w:rsidRPr="006155E1" w:rsidRDefault="00B12421" w:rsidP="000C78D1">
      <w:pPr>
        <w:ind w:left="1441" w:hangingChars="600" w:hanging="1441"/>
        <w:rPr>
          <w:rFonts w:ascii="標楷體" w:eastAsia="標楷體" w:hAnsi="標楷體"/>
          <w:b/>
          <w:color w:val="000000"/>
        </w:rPr>
      </w:pPr>
    </w:p>
    <w:p w:rsidR="00B12421" w:rsidRPr="006155E1" w:rsidRDefault="00B12421" w:rsidP="00EF38AF">
      <w:pPr>
        <w:numPr>
          <w:ilvl w:val="2"/>
          <w:numId w:val="40"/>
        </w:numPr>
        <w:rPr>
          <w:rFonts w:ascii="標楷體" w:eastAsia="標楷體" w:hAnsi="標楷體"/>
          <w:b/>
          <w:color w:val="000000"/>
        </w:rPr>
      </w:pPr>
      <w:r w:rsidRPr="006155E1">
        <w:rPr>
          <w:rFonts w:ascii="標楷體" w:eastAsia="標楷體" w:hAnsi="標楷體"/>
          <w:b/>
          <w:color w:val="000000"/>
        </w:rPr>
        <w:t>應交接之物件如下─</w:t>
      </w:r>
    </w:p>
    <w:p w:rsidR="00B12421" w:rsidRPr="006155E1" w:rsidRDefault="00B12421" w:rsidP="00EF38AF">
      <w:pPr>
        <w:numPr>
          <w:ilvl w:val="4"/>
          <w:numId w:val="40"/>
        </w:numPr>
        <w:rPr>
          <w:rFonts w:ascii="標楷體" w:eastAsia="標楷體" w:hAnsi="標楷體"/>
          <w:b/>
          <w:color w:val="000000"/>
        </w:rPr>
      </w:pPr>
      <w:r w:rsidRPr="006155E1">
        <w:rPr>
          <w:rFonts w:ascii="標楷體" w:eastAsia="標楷體" w:hAnsi="標楷體"/>
          <w:b/>
          <w:color w:val="000000"/>
        </w:rPr>
        <w:t>本會會印及代表性之物件。</w:t>
      </w:r>
    </w:p>
    <w:p w:rsidR="00B12421" w:rsidRPr="006155E1" w:rsidRDefault="00B12421" w:rsidP="00EF38AF">
      <w:pPr>
        <w:numPr>
          <w:ilvl w:val="4"/>
          <w:numId w:val="40"/>
        </w:numPr>
        <w:rPr>
          <w:rFonts w:ascii="標楷體" w:eastAsia="標楷體" w:hAnsi="標楷體"/>
          <w:b/>
          <w:color w:val="000000"/>
        </w:rPr>
      </w:pPr>
      <w:r w:rsidRPr="006155E1">
        <w:rPr>
          <w:rFonts w:ascii="標楷體" w:eastAsia="標楷體" w:hAnsi="標楷體"/>
          <w:b/>
          <w:color w:val="000000"/>
        </w:rPr>
        <w:t>帳冊及剩餘款項。</w:t>
      </w:r>
    </w:p>
    <w:p w:rsidR="00B12421" w:rsidRPr="006155E1" w:rsidRDefault="00B12421" w:rsidP="00EF38AF">
      <w:pPr>
        <w:numPr>
          <w:ilvl w:val="4"/>
          <w:numId w:val="40"/>
        </w:numPr>
        <w:rPr>
          <w:rFonts w:ascii="標楷體" w:eastAsia="標楷體" w:hAnsi="標楷體"/>
          <w:b/>
          <w:color w:val="000000"/>
        </w:rPr>
      </w:pPr>
      <w:r w:rsidRPr="006155E1">
        <w:rPr>
          <w:rFonts w:ascii="標楷體" w:eastAsia="標楷體" w:hAnsi="標楷體"/>
          <w:b/>
          <w:color w:val="000000"/>
        </w:rPr>
        <w:t>財產清冊及其所列之財產。</w:t>
      </w:r>
    </w:p>
    <w:p w:rsidR="00B12421" w:rsidRPr="006155E1" w:rsidRDefault="00B12421" w:rsidP="00EF38AF">
      <w:pPr>
        <w:numPr>
          <w:ilvl w:val="4"/>
          <w:numId w:val="40"/>
        </w:numPr>
        <w:rPr>
          <w:rFonts w:ascii="標楷體" w:eastAsia="標楷體" w:hAnsi="標楷體"/>
          <w:b/>
          <w:color w:val="000000"/>
        </w:rPr>
      </w:pPr>
      <w:r w:rsidRPr="006155E1">
        <w:rPr>
          <w:rFonts w:ascii="標楷體" w:eastAsia="標楷體" w:hAnsi="標楷體"/>
          <w:b/>
          <w:color w:val="000000"/>
        </w:rPr>
        <w:t>存檔之各項資料。</w:t>
      </w:r>
    </w:p>
    <w:p w:rsidR="00B12421" w:rsidRPr="006155E1" w:rsidRDefault="00B12421" w:rsidP="00EF38AF">
      <w:pPr>
        <w:numPr>
          <w:ilvl w:val="4"/>
          <w:numId w:val="40"/>
        </w:numPr>
        <w:rPr>
          <w:rFonts w:ascii="標楷體" w:eastAsia="標楷體" w:hAnsi="標楷體"/>
          <w:b/>
          <w:color w:val="000000"/>
        </w:rPr>
      </w:pPr>
      <w:r w:rsidRPr="006155E1">
        <w:rPr>
          <w:rFonts w:ascii="標楷體" w:eastAsia="標楷體" w:hAnsi="標楷體"/>
          <w:b/>
          <w:color w:val="000000"/>
        </w:rPr>
        <w:t>其他有關之物件。</w:t>
      </w:r>
    </w:p>
    <w:p w:rsidR="00B12421" w:rsidRPr="006155E1" w:rsidRDefault="00B12421" w:rsidP="002C5852">
      <w:pPr>
        <w:rPr>
          <w:rFonts w:ascii="標楷體" w:eastAsia="標楷體" w:hAnsi="標楷體"/>
          <w:b/>
          <w:color w:val="000000"/>
        </w:rPr>
      </w:pPr>
    </w:p>
    <w:p w:rsidR="00B12421" w:rsidRPr="006155E1" w:rsidRDefault="00B12421" w:rsidP="00EF38AF">
      <w:pPr>
        <w:numPr>
          <w:ilvl w:val="2"/>
          <w:numId w:val="40"/>
        </w:numPr>
        <w:rPr>
          <w:rFonts w:ascii="標楷體" w:eastAsia="標楷體" w:hAnsi="標楷體"/>
          <w:b/>
          <w:color w:val="000000"/>
        </w:rPr>
      </w:pPr>
      <w:r w:rsidRPr="006155E1">
        <w:rPr>
          <w:rFonts w:ascii="標楷體" w:eastAsia="標楷體" w:hAnsi="標楷體"/>
          <w:b/>
          <w:color w:val="000000"/>
        </w:rPr>
        <w:t>新任理事會應於選舉結果公佈至</w:t>
      </w:r>
      <w:r w:rsidR="00160CF0" w:rsidRPr="006155E1">
        <w:rPr>
          <w:rFonts w:ascii="標楷體" w:eastAsia="標楷體" w:hAnsi="標楷體" w:hint="eastAsia"/>
          <w:b/>
          <w:color w:val="000000"/>
        </w:rPr>
        <w:t>七月三十一日</w:t>
      </w:r>
      <w:r w:rsidRPr="006155E1">
        <w:rPr>
          <w:rFonts w:ascii="標楷體" w:eastAsia="標楷體" w:hAnsi="標楷體"/>
          <w:b/>
          <w:color w:val="000000"/>
        </w:rPr>
        <w:t>交接前，積極學習本會相關會務工作，舊任理事會也應不吝指導。</w:t>
      </w:r>
    </w:p>
    <w:p w:rsidR="00B12421" w:rsidRPr="004166E5" w:rsidRDefault="00B12421" w:rsidP="000C78D1">
      <w:pPr>
        <w:ind w:left="1441" w:hangingChars="600" w:hanging="1441"/>
        <w:rPr>
          <w:rFonts w:ascii="標楷體" w:eastAsia="標楷體" w:hAnsi="標楷體"/>
          <w:b/>
          <w:color w:val="000000"/>
        </w:rPr>
      </w:pPr>
    </w:p>
    <w:p w:rsidR="00BE6628" w:rsidRPr="006155E1" w:rsidRDefault="00BE6628" w:rsidP="004166E5">
      <w:pPr>
        <w:rPr>
          <w:rFonts w:ascii="標楷體" w:eastAsia="標楷體" w:hAnsi="標楷體"/>
          <w:b/>
          <w:color w:val="000000"/>
        </w:rPr>
      </w:pPr>
    </w:p>
    <w:p w:rsidR="004166E5" w:rsidRPr="004166E5" w:rsidRDefault="004166E5" w:rsidP="00EF38AF">
      <w:pPr>
        <w:pStyle w:val="a3"/>
        <w:numPr>
          <w:ilvl w:val="0"/>
          <w:numId w:val="41"/>
        </w:numPr>
        <w:ind w:leftChars="0"/>
        <w:rPr>
          <w:rFonts w:ascii="標楷體" w:eastAsia="標楷體" w:hAnsi="標楷體" w:cs="新細明體" w:hint="eastAsia"/>
          <w:b/>
          <w:vanish/>
          <w:color w:val="000000"/>
          <w:szCs w:val="24"/>
        </w:rPr>
      </w:pPr>
    </w:p>
    <w:p w:rsidR="004166E5" w:rsidRPr="004166E5" w:rsidRDefault="004166E5" w:rsidP="00EF38AF">
      <w:pPr>
        <w:pStyle w:val="a3"/>
        <w:numPr>
          <w:ilvl w:val="0"/>
          <w:numId w:val="41"/>
        </w:numPr>
        <w:ind w:leftChars="0"/>
        <w:rPr>
          <w:rFonts w:ascii="標楷體" w:eastAsia="標楷體" w:hAnsi="標楷體" w:cs="新細明體" w:hint="eastAsia"/>
          <w:b/>
          <w:vanish/>
          <w:color w:val="000000"/>
          <w:szCs w:val="24"/>
        </w:rPr>
      </w:pPr>
    </w:p>
    <w:p w:rsidR="004166E5" w:rsidRPr="004166E5" w:rsidRDefault="004166E5" w:rsidP="00EF38AF">
      <w:pPr>
        <w:pStyle w:val="a3"/>
        <w:numPr>
          <w:ilvl w:val="0"/>
          <w:numId w:val="41"/>
        </w:numPr>
        <w:ind w:leftChars="0"/>
        <w:rPr>
          <w:rFonts w:ascii="標楷體" w:eastAsia="標楷體" w:hAnsi="標楷體" w:cs="新細明體" w:hint="eastAsia"/>
          <w:b/>
          <w:vanish/>
          <w:color w:val="000000"/>
          <w:szCs w:val="24"/>
        </w:rPr>
      </w:pPr>
    </w:p>
    <w:p w:rsidR="004166E5" w:rsidRPr="004166E5" w:rsidRDefault="004166E5" w:rsidP="00EF38AF">
      <w:pPr>
        <w:pStyle w:val="a3"/>
        <w:numPr>
          <w:ilvl w:val="0"/>
          <w:numId w:val="41"/>
        </w:numPr>
        <w:ind w:leftChars="0"/>
        <w:rPr>
          <w:rFonts w:ascii="標楷體" w:eastAsia="標楷體" w:hAnsi="標楷體" w:cs="新細明體" w:hint="eastAsia"/>
          <w:b/>
          <w:vanish/>
          <w:color w:val="000000"/>
          <w:szCs w:val="24"/>
        </w:rPr>
      </w:pPr>
    </w:p>
    <w:p w:rsidR="004166E5" w:rsidRPr="004166E5" w:rsidRDefault="004166E5" w:rsidP="00EF38AF">
      <w:pPr>
        <w:pStyle w:val="a3"/>
        <w:numPr>
          <w:ilvl w:val="0"/>
          <w:numId w:val="41"/>
        </w:numPr>
        <w:ind w:leftChars="0"/>
        <w:rPr>
          <w:rFonts w:ascii="標楷體" w:eastAsia="標楷體" w:hAnsi="標楷體" w:cs="新細明體" w:hint="eastAsia"/>
          <w:b/>
          <w:vanish/>
          <w:color w:val="000000"/>
          <w:szCs w:val="24"/>
        </w:rPr>
      </w:pPr>
    </w:p>
    <w:p w:rsidR="00B12421" w:rsidRPr="006155E1" w:rsidRDefault="00F97D39" w:rsidP="00EF38AF">
      <w:pPr>
        <w:numPr>
          <w:ilvl w:val="0"/>
          <w:numId w:val="41"/>
        </w:numPr>
        <w:rPr>
          <w:rFonts w:ascii="標楷體" w:eastAsia="標楷體" w:hAnsi="標楷體"/>
          <w:b/>
          <w:color w:val="000000"/>
        </w:rPr>
      </w:pPr>
      <w:r w:rsidRPr="006155E1">
        <w:rPr>
          <w:rFonts w:ascii="標楷體" w:eastAsia="標楷體" w:hAnsi="標楷體"/>
          <w:b/>
          <w:color w:val="000000"/>
        </w:rPr>
        <w:t>正副會長選舉罷免</w:t>
      </w:r>
    </w:p>
    <w:p w:rsidR="00B12421" w:rsidRPr="006155E1" w:rsidRDefault="00B12421" w:rsidP="000C78D1">
      <w:pPr>
        <w:ind w:left="1441" w:hangingChars="600" w:hanging="1441"/>
        <w:rPr>
          <w:rFonts w:ascii="標楷體" w:eastAsia="標楷體" w:hAnsi="標楷體"/>
          <w:b/>
          <w:color w:val="000000"/>
        </w:rPr>
      </w:pPr>
    </w:p>
    <w:p w:rsidR="004166E5" w:rsidRPr="004166E5" w:rsidRDefault="004166E5" w:rsidP="00EF38AF">
      <w:pPr>
        <w:pStyle w:val="a3"/>
        <w:numPr>
          <w:ilvl w:val="0"/>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4166E5" w:rsidRPr="004166E5" w:rsidRDefault="004166E5" w:rsidP="00EF38AF">
      <w:pPr>
        <w:pStyle w:val="a3"/>
        <w:numPr>
          <w:ilvl w:val="2"/>
          <w:numId w:val="42"/>
        </w:numPr>
        <w:ind w:leftChars="0"/>
        <w:rPr>
          <w:rFonts w:ascii="標楷體" w:eastAsia="標楷體" w:hAnsi="標楷體"/>
          <w:b/>
          <w:vanish/>
          <w:color w:val="000000"/>
          <w:szCs w:val="24"/>
        </w:rPr>
      </w:pPr>
    </w:p>
    <w:p w:rsidR="00160CF0" w:rsidRPr="006155E1" w:rsidRDefault="00160CF0" w:rsidP="00EF38AF">
      <w:pPr>
        <w:numPr>
          <w:ilvl w:val="2"/>
          <w:numId w:val="42"/>
        </w:numPr>
        <w:rPr>
          <w:rFonts w:ascii="標楷體" w:eastAsia="標楷體" w:hAnsi="標楷體"/>
          <w:b/>
          <w:color w:val="000000"/>
        </w:rPr>
      </w:pPr>
      <w:r w:rsidRPr="006155E1">
        <w:rPr>
          <w:rFonts w:ascii="標楷體" w:eastAsia="標楷體" w:hAnsi="標楷體" w:hint="eastAsia"/>
          <w:b/>
          <w:color w:val="000000"/>
        </w:rPr>
        <w:t>正副會長選舉交由高雄醫學大學學生會辦理。</w:t>
      </w:r>
      <w:r w:rsidR="004166E5">
        <w:rPr>
          <w:rFonts w:ascii="標楷體" w:eastAsia="標楷體" w:hAnsi="標楷體" w:hint="eastAsia"/>
          <w:b/>
          <w:color w:val="000000"/>
        </w:rPr>
        <w:t>施行細則如下</w:t>
      </w:r>
      <w:r w:rsidR="00C85570">
        <w:rPr>
          <w:rFonts w:ascii="標楷體" w:eastAsia="標楷體" w:hAnsi="標楷體" w:hint="eastAsia"/>
          <w:b/>
          <w:color w:val="000000"/>
        </w:rPr>
        <w:t>：</w:t>
      </w:r>
    </w:p>
    <w:p w:rsidR="00C85570" w:rsidRPr="00C85570" w:rsidRDefault="003A61C6" w:rsidP="00EF38AF">
      <w:pPr>
        <w:numPr>
          <w:ilvl w:val="6"/>
          <w:numId w:val="43"/>
        </w:numPr>
        <w:autoSpaceDE w:val="0"/>
        <w:autoSpaceDN w:val="0"/>
        <w:adjustRightInd w:val="0"/>
        <w:rPr>
          <w:rFonts w:ascii="標楷體" w:eastAsia="標楷體" w:hAnsi="標楷體" w:cs="Calibri" w:hint="eastAsia"/>
          <w:b/>
          <w:bCs/>
          <w:color w:val="000000"/>
        </w:rPr>
      </w:pPr>
      <w:r w:rsidRPr="00C85570">
        <w:rPr>
          <w:rFonts w:ascii="標楷體" w:eastAsia="標楷體" w:hAnsi="標楷體" w:cs="標楷體"/>
          <w:b/>
          <w:bCs/>
          <w:color w:val="000000"/>
          <w:lang w:val="zh-TW"/>
        </w:rPr>
        <w:lastRenderedPageBreak/>
        <w:t>被選舉資格及選舉資格</w:t>
      </w:r>
      <w:r w:rsidR="0062439B">
        <w:rPr>
          <w:rFonts w:ascii="標楷體" w:eastAsia="標楷體" w:hAnsi="標楷體" w:cs="標楷體" w:hint="eastAsia"/>
          <w:b/>
          <w:bCs/>
          <w:color w:val="000000"/>
          <w:lang w:val="zh-TW"/>
        </w:rPr>
        <w:t>：</w:t>
      </w:r>
    </w:p>
    <w:p w:rsidR="003A61C6" w:rsidRPr="00C85570" w:rsidRDefault="003A61C6" w:rsidP="00EF38AF">
      <w:pPr>
        <w:numPr>
          <w:ilvl w:val="3"/>
          <w:numId w:val="44"/>
        </w:numPr>
        <w:autoSpaceDE w:val="0"/>
        <w:autoSpaceDN w:val="0"/>
        <w:adjustRightInd w:val="0"/>
        <w:rPr>
          <w:rFonts w:ascii="標楷體" w:eastAsia="標楷體" w:hAnsi="標楷體" w:cs="Calibri"/>
          <w:b/>
          <w:bCs/>
          <w:color w:val="000000"/>
        </w:rPr>
      </w:pPr>
      <w:r w:rsidRPr="00C85570">
        <w:rPr>
          <w:rFonts w:ascii="標楷體" w:eastAsia="標楷體" w:hAnsi="標楷體" w:cs="Calibri"/>
          <w:b/>
          <w:bCs/>
          <w:color w:val="000000"/>
        </w:rPr>
        <w:t>被選舉資格:本會會員均可登記參選為正副會長參選人。</w:t>
      </w:r>
    </w:p>
    <w:p w:rsidR="003A61C6" w:rsidRPr="006155E1" w:rsidRDefault="003A61C6" w:rsidP="00EF38AF">
      <w:pPr>
        <w:numPr>
          <w:ilvl w:val="3"/>
          <w:numId w:val="44"/>
        </w:numPr>
        <w:autoSpaceDE w:val="0"/>
        <w:autoSpaceDN w:val="0"/>
        <w:adjustRightInd w:val="0"/>
        <w:rPr>
          <w:rFonts w:ascii="標楷體" w:eastAsia="標楷體" w:hAnsi="標楷體" w:cs="Calibri"/>
          <w:b/>
          <w:bCs/>
          <w:color w:val="000000"/>
        </w:rPr>
      </w:pPr>
      <w:r w:rsidRPr="006155E1">
        <w:rPr>
          <w:rFonts w:ascii="標楷體" w:eastAsia="標楷體" w:hAnsi="標楷體" w:cs="Calibri"/>
          <w:b/>
          <w:bCs/>
          <w:color w:val="000000"/>
        </w:rPr>
        <w:t>選舉資格:本會會員均可參與正副會長選舉之投票。</w:t>
      </w:r>
    </w:p>
    <w:p w:rsidR="003A61C6" w:rsidRPr="006155E1" w:rsidRDefault="0062439B" w:rsidP="00EF38AF">
      <w:pPr>
        <w:numPr>
          <w:ilvl w:val="6"/>
          <w:numId w:val="45"/>
        </w:numPr>
        <w:autoSpaceDE w:val="0"/>
        <w:autoSpaceDN w:val="0"/>
        <w:adjustRightInd w:val="0"/>
        <w:rPr>
          <w:rFonts w:ascii="標楷體" w:eastAsia="標楷體" w:hAnsi="標楷體" w:cs="標楷體"/>
          <w:b/>
          <w:bCs/>
          <w:color w:val="000000"/>
          <w:lang w:val="zh-TW"/>
        </w:rPr>
      </w:pPr>
      <w:r>
        <w:rPr>
          <w:rFonts w:ascii="標楷體" w:eastAsia="標楷體" w:hAnsi="標楷體" w:cs="標楷體"/>
          <w:b/>
          <w:bCs/>
          <w:color w:val="000000"/>
          <w:lang w:val="zh-TW"/>
        </w:rPr>
        <w:t>投票及開票</w:t>
      </w:r>
    </w:p>
    <w:p w:rsidR="003A61C6" w:rsidRPr="006155E1" w:rsidRDefault="003A61C6" w:rsidP="00EF38AF">
      <w:pPr>
        <w:numPr>
          <w:ilvl w:val="3"/>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選票應由正副會長選舉罷免委員會印製，並刊印候選人之號次、姓名。</w:t>
      </w:r>
    </w:p>
    <w:p w:rsidR="003A61C6" w:rsidRPr="006155E1" w:rsidRDefault="003A61C6" w:rsidP="00EF38AF">
      <w:pPr>
        <w:numPr>
          <w:ilvl w:val="3"/>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選票應印有同意各候選人、不同意、棄權等欄位。</w:t>
      </w:r>
    </w:p>
    <w:p w:rsidR="003A61C6" w:rsidRPr="006155E1" w:rsidRDefault="003A61C6" w:rsidP="00EF38AF">
      <w:pPr>
        <w:numPr>
          <w:ilvl w:val="3"/>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前項選票應於投票前由選罷委員會全體委員當眾點清。</w:t>
      </w:r>
    </w:p>
    <w:p w:rsidR="003A61C6" w:rsidRPr="006155E1" w:rsidRDefault="003A61C6" w:rsidP="00EF38AF">
      <w:pPr>
        <w:numPr>
          <w:ilvl w:val="3"/>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選舉之投票，由選舉人於選舉圈選欄上圈選。選舉人圈選後不得將圈選內容出示他人。</w:t>
      </w:r>
    </w:p>
    <w:p w:rsidR="003A61C6" w:rsidRPr="006155E1" w:rsidRDefault="003A61C6" w:rsidP="00EF38AF">
      <w:pPr>
        <w:numPr>
          <w:ilvl w:val="3"/>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選票有下列情事之一者，無效：</w:t>
      </w:r>
    </w:p>
    <w:p w:rsidR="003A61C6" w:rsidRPr="006155E1" w:rsidRDefault="003A61C6" w:rsidP="00EF38AF">
      <w:pPr>
        <w:numPr>
          <w:ilvl w:val="4"/>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未用選罷委員會製發之選票者。</w:t>
      </w:r>
    </w:p>
    <w:p w:rsidR="003A61C6" w:rsidRPr="006155E1" w:rsidRDefault="003A61C6" w:rsidP="00EF38AF">
      <w:pPr>
        <w:numPr>
          <w:ilvl w:val="4"/>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所圈位置不能辨別為何人者。</w:t>
      </w:r>
    </w:p>
    <w:p w:rsidR="003A61C6" w:rsidRPr="006155E1" w:rsidRDefault="003A61C6" w:rsidP="00EF38AF">
      <w:pPr>
        <w:numPr>
          <w:ilvl w:val="4"/>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圈後加以塗改者。</w:t>
      </w:r>
    </w:p>
    <w:p w:rsidR="003A61C6" w:rsidRPr="006155E1" w:rsidRDefault="003A61C6" w:rsidP="00EF38AF">
      <w:pPr>
        <w:numPr>
          <w:ilvl w:val="4"/>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將選票撕破致不完整者。</w:t>
      </w:r>
    </w:p>
    <w:p w:rsidR="003A61C6" w:rsidRPr="006155E1" w:rsidRDefault="003A61C6" w:rsidP="00EF38AF">
      <w:pPr>
        <w:numPr>
          <w:ilvl w:val="4"/>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將選票污染致不能辨認所圈為何人者。</w:t>
      </w:r>
    </w:p>
    <w:p w:rsidR="003A61C6" w:rsidRPr="006155E1" w:rsidRDefault="003A61C6" w:rsidP="00EF38AF">
      <w:pPr>
        <w:numPr>
          <w:ilvl w:val="4"/>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不加圈完全空白者。</w:t>
      </w:r>
    </w:p>
    <w:p w:rsidR="003A61C6" w:rsidRPr="006155E1" w:rsidRDefault="003A61C6" w:rsidP="00EF38AF">
      <w:pPr>
        <w:numPr>
          <w:ilvl w:val="3"/>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前項無效票，應由選罷委員會決議之，認定有爭議時，由在場所有選委表決之，並應做成記錄備查，表決結果正反意見同數者，該選票視為有效。</w:t>
      </w:r>
    </w:p>
    <w:p w:rsidR="003A61C6" w:rsidRPr="006155E1" w:rsidRDefault="003A61C6" w:rsidP="00EF38AF">
      <w:pPr>
        <w:numPr>
          <w:ilvl w:val="3"/>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在投票所有下列情事之一者，選罷委員會得令其退出：</w:t>
      </w:r>
    </w:p>
    <w:p w:rsidR="003A61C6" w:rsidRPr="006155E1" w:rsidRDefault="003A61C6" w:rsidP="00EF38AF">
      <w:pPr>
        <w:numPr>
          <w:ilvl w:val="4"/>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在場喧嚷或干擾勸誘他人投票或不投票，不服制止者。</w:t>
      </w:r>
    </w:p>
    <w:p w:rsidR="003A61C6" w:rsidRPr="006155E1" w:rsidRDefault="003A61C6" w:rsidP="00EF38AF">
      <w:pPr>
        <w:numPr>
          <w:ilvl w:val="4"/>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有其他不正當行為，不服制止者。</w:t>
      </w:r>
    </w:p>
    <w:p w:rsidR="003A61C6" w:rsidRPr="00C10E69" w:rsidRDefault="003A61C6" w:rsidP="00EF38AF">
      <w:pPr>
        <w:numPr>
          <w:ilvl w:val="3"/>
          <w:numId w:val="46"/>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選舉投票日前或投開票當日，發生可預見或不可預見天災或其他人力不可抵抗之情事，致不能投票或開票時，投票日前應由選罷委員會改定投票或開票日期或場所。</w:t>
      </w:r>
    </w:p>
    <w:p w:rsidR="00C10E69" w:rsidRPr="00C10E69" w:rsidRDefault="00C10E69" w:rsidP="00EF38AF">
      <w:pPr>
        <w:pStyle w:val="a3"/>
        <w:numPr>
          <w:ilvl w:val="6"/>
          <w:numId w:val="46"/>
        </w:numPr>
        <w:autoSpaceDE w:val="0"/>
        <w:autoSpaceDN w:val="0"/>
        <w:adjustRightInd w:val="0"/>
        <w:ind w:leftChars="0"/>
        <w:rPr>
          <w:rFonts w:ascii="標楷體" w:eastAsia="標楷體" w:hAnsi="標楷體" w:cs="標楷體"/>
          <w:b/>
          <w:bCs/>
          <w:vanish/>
          <w:color w:val="000000"/>
          <w:szCs w:val="24"/>
          <w:lang w:val="zh-TW"/>
        </w:rPr>
      </w:pPr>
    </w:p>
    <w:p w:rsidR="003A61C6" w:rsidRPr="006155E1" w:rsidRDefault="0062439B" w:rsidP="00EF38AF">
      <w:pPr>
        <w:numPr>
          <w:ilvl w:val="6"/>
          <w:numId w:val="46"/>
        </w:numPr>
        <w:autoSpaceDE w:val="0"/>
        <w:autoSpaceDN w:val="0"/>
        <w:adjustRightInd w:val="0"/>
        <w:rPr>
          <w:rFonts w:ascii="標楷體" w:eastAsia="標楷體" w:hAnsi="標楷體"/>
          <w:b/>
          <w:bCs/>
          <w:color w:val="000000"/>
        </w:rPr>
      </w:pPr>
      <w:r>
        <w:rPr>
          <w:rFonts w:ascii="標楷體" w:eastAsia="標楷體" w:hAnsi="標楷體" w:cs="標楷體"/>
          <w:b/>
          <w:bCs/>
          <w:color w:val="000000"/>
          <w:lang w:val="zh-TW"/>
        </w:rPr>
        <w:t>選舉結果與補選</w:t>
      </w:r>
    </w:p>
    <w:p w:rsidR="003A61C6" w:rsidRPr="006155E1" w:rsidRDefault="003A61C6" w:rsidP="00EF38AF">
      <w:pPr>
        <w:numPr>
          <w:ilvl w:val="3"/>
          <w:numId w:val="47"/>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正副會長選舉須有本會人數之百分之</w:t>
      </w:r>
      <w:r w:rsidRPr="006155E1">
        <w:rPr>
          <w:rFonts w:ascii="標楷體" w:eastAsia="標楷體" w:hAnsi="標楷體" w:cs="標楷體" w:hint="eastAsia"/>
          <w:b/>
          <w:bCs/>
          <w:color w:val="000000"/>
          <w:lang w:val="zh-TW"/>
        </w:rPr>
        <w:t>三</w:t>
      </w:r>
      <w:r w:rsidRPr="006155E1">
        <w:rPr>
          <w:rFonts w:ascii="標楷體" w:eastAsia="標楷體" w:hAnsi="標楷體" w:cs="標楷體"/>
          <w:b/>
          <w:bCs/>
          <w:color w:val="000000"/>
          <w:lang w:val="zh-TW"/>
        </w:rPr>
        <w:t>十以上投票率，即為有效選舉。</w:t>
      </w:r>
    </w:p>
    <w:p w:rsidR="003A61C6" w:rsidRPr="006155E1" w:rsidRDefault="00F97D39" w:rsidP="00EF38AF">
      <w:pPr>
        <w:numPr>
          <w:ilvl w:val="3"/>
          <w:numId w:val="47"/>
        </w:numPr>
        <w:autoSpaceDE w:val="0"/>
        <w:autoSpaceDN w:val="0"/>
        <w:adjustRightInd w:val="0"/>
        <w:rPr>
          <w:rFonts w:ascii="標楷體" w:eastAsia="標楷體" w:hAnsi="標楷體"/>
          <w:b/>
          <w:bCs/>
          <w:color w:val="000000"/>
        </w:rPr>
      </w:pPr>
      <w:r w:rsidRPr="006155E1">
        <w:rPr>
          <w:rFonts w:ascii="標楷體" w:eastAsia="標楷體" w:hAnsi="標楷體" w:cs="Calibri" w:hint="eastAsia"/>
          <w:b/>
          <w:bCs/>
          <w:color w:val="000000"/>
        </w:rPr>
        <w:t>單一</w:t>
      </w:r>
      <w:r w:rsidR="003A61C6" w:rsidRPr="006155E1">
        <w:rPr>
          <w:rFonts w:ascii="標楷體" w:eastAsia="標楷體" w:hAnsi="標楷體" w:cs="標楷體"/>
          <w:b/>
          <w:bCs/>
          <w:color w:val="000000"/>
          <w:lang w:val="zh-TW"/>
        </w:rPr>
        <w:t>候選人同意選票必須超過不同意票數。如果同意票數低於</w:t>
      </w:r>
      <w:r w:rsidR="003A61C6" w:rsidRPr="006155E1">
        <w:rPr>
          <w:rFonts w:ascii="標楷體" w:eastAsia="標楷體" w:hAnsi="標楷體" w:cs="Calibri" w:hint="eastAsia"/>
          <w:b/>
          <w:bCs/>
          <w:color w:val="000000"/>
        </w:rPr>
        <w:t>不同意票數</w:t>
      </w:r>
      <w:r w:rsidR="003A61C6" w:rsidRPr="006155E1">
        <w:rPr>
          <w:rFonts w:ascii="標楷體" w:eastAsia="標楷體" w:hAnsi="標楷體" w:cs="標楷體"/>
          <w:b/>
          <w:bCs/>
          <w:color w:val="000000"/>
          <w:lang w:val="zh-TW"/>
        </w:rPr>
        <w:t>，擇期改選</w:t>
      </w:r>
      <w:r w:rsidRPr="006155E1">
        <w:rPr>
          <w:rFonts w:ascii="標楷體" w:eastAsia="標楷體" w:hAnsi="標楷體" w:cs="標楷體" w:hint="eastAsia"/>
          <w:b/>
          <w:bCs/>
          <w:color w:val="000000"/>
          <w:lang w:val="zh-TW"/>
        </w:rPr>
        <w:t>；若超過兩組以上候選人，在符合本施行細則的3.1條為前提下為相對多數者當選</w:t>
      </w:r>
      <w:r w:rsidR="003A61C6" w:rsidRPr="006155E1">
        <w:rPr>
          <w:rFonts w:ascii="標楷體" w:eastAsia="標楷體" w:hAnsi="標楷體" w:cs="標楷體"/>
          <w:b/>
          <w:bCs/>
          <w:color w:val="000000"/>
          <w:lang w:val="zh-TW"/>
        </w:rPr>
        <w:t>。</w:t>
      </w:r>
    </w:p>
    <w:p w:rsidR="003E7ABA" w:rsidRPr="003E7ABA" w:rsidRDefault="003A61C6" w:rsidP="00EF38AF">
      <w:pPr>
        <w:numPr>
          <w:ilvl w:val="3"/>
          <w:numId w:val="47"/>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正副會長因故無法行使職權、出缺、於任期內喪失會員資格或經罷免者，依本會章程相關規定進行補選，補選準用本法之規定。</w:t>
      </w: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2"/>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3"/>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4"/>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5"/>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6"/>
          <w:numId w:val="47"/>
        </w:numPr>
        <w:autoSpaceDE w:val="0"/>
        <w:autoSpaceDN w:val="0"/>
        <w:adjustRightInd w:val="0"/>
        <w:ind w:leftChars="0"/>
        <w:rPr>
          <w:rFonts w:ascii="標楷體" w:eastAsia="標楷體" w:hAnsi="標楷體" w:cs="標楷體"/>
          <w:b/>
          <w:bCs/>
          <w:vanish/>
          <w:color w:val="000000"/>
          <w:szCs w:val="24"/>
          <w:lang w:val="zh-TW"/>
        </w:rPr>
      </w:pPr>
    </w:p>
    <w:p w:rsidR="003E7ABA" w:rsidRPr="003E7ABA" w:rsidRDefault="003E7ABA" w:rsidP="00EF38AF">
      <w:pPr>
        <w:pStyle w:val="a3"/>
        <w:numPr>
          <w:ilvl w:val="6"/>
          <w:numId w:val="47"/>
        </w:numPr>
        <w:autoSpaceDE w:val="0"/>
        <w:autoSpaceDN w:val="0"/>
        <w:adjustRightInd w:val="0"/>
        <w:ind w:leftChars="0"/>
        <w:rPr>
          <w:rFonts w:ascii="標楷體" w:eastAsia="標楷體" w:hAnsi="標楷體" w:cs="標楷體"/>
          <w:b/>
          <w:bCs/>
          <w:vanish/>
          <w:color w:val="000000"/>
          <w:szCs w:val="24"/>
          <w:lang w:val="zh-TW"/>
        </w:rPr>
      </w:pPr>
    </w:p>
    <w:p w:rsidR="003A61C6" w:rsidRPr="006155E1" w:rsidRDefault="003A61C6" w:rsidP="00EF38AF">
      <w:pPr>
        <w:numPr>
          <w:ilvl w:val="6"/>
          <w:numId w:val="47"/>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罷免</w:t>
      </w:r>
    </w:p>
    <w:p w:rsidR="003A61C6" w:rsidRPr="006155E1" w:rsidRDefault="003A61C6" w:rsidP="00EF38AF">
      <w:pPr>
        <w:numPr>
          <w:ilvl w:val="3"/>
          <w:numId w:val="48"/>
        </w:numPr>
        <w:autoSpaceDE w:val="0"/>
        <w:autoSpaceDN w:val="0"/>
        <w:adjustRightInd w:val="0"/>
        <w:rPr>
          <w:rFonts w:ascii="標楷體" w:eastAsia="標楷體" w:hAnsi="標楷體" w:cs="Calibri"/>
          <w:b/>
          <w:bCs/>
          <w:color w:val="000000"/>
        </w:rPr>
      </w:pPr>
      <w:r w:rsidRPr="006155E1">
        <w:rPr>
          <w:rFonts w:ascii="標楷體" w:eastAsia="標楷體" w:hAnsi="標楷體" w:cs="標楷體"/>
          <w:b/>
          <w:bCs/>
          <w:color w:val="000000"/>
          <w:lang w:val="zh-TW"/>
        </w:rPr>
        <w:t>正副會長之罷免，凡高醫醫學系學生均有提案人之資格，本會人數百分之十五以上連署，向選罷委員會提出。</w:t>
      </w:r>
      <w:r w:rsidRPr="006155E1">
        <w:rPr>
          <w:rFonts w:ascii="標楷體" w:eastAsia="標楷體" w:hAnsi="標楷體" w:cs="Calibri"/>
          <w:b/>
          <w:bCs/>
          <w:color w:val="000000"/>
        </w:rPr>
        <w:t xml:space="preserve"> </w:t>
      </w:r>
    </w:p>
    <w:p w:rsidR="003A61C6" w:rsidRPr="006155E1" w:rsidRDefault="003A61C6" w:rsidP="00EF38AF">
      <w:pPr>
        <w:numPr>
          <w:ilvl w:val="3"/>
          <w:numId w:val="48"/>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罷免案提議應以書面為之，並敘述罷免理由與提案人之姓名、系級及簽名。</w:t>
      </w:r>
    </w:p>
    <w:p w:rsidR="003A61C6" w:rsidRPr="003E7ABA" w:rsidRDefault="003A61C6" w:rsidP="00EF38AF">
      <w:pPr>
        <w:numPr>
          <w:ilvl w:val="3"/>
          <w:numId w:val="48"/>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選罷委員會如查明罷免申請書中之提議人有不實者，或於向選罷委員會提出罷免聲請書之日起三日內，經原提議人聲請撤銷簽署者，應即剔除。其因剔除至不足法定人數時，應於收到該聲請書</w:t>
      </w:r>
      <w:r w:rsidRPr="006155E1">
        <w:rPr>
          <w:rFonts w:ascii="標楷體" w:eastAsia="標楷體" w:hAnsi="標楷體" w:cs="標楷體"/>
          <w:b/>
          <w:bCs/>
          <w:color w:val="000000"/>
          <w:lang w:val="zh-TW"/>
        </w:rPr>
        <w:lastRenderedPageBreak/>
        <w:t>之日起五日內退還之。</w:t>
      </w:r>
    </w:p>
    <w:p w:rsidR="003A61C6" w:rsidRPr="006155E1" w:rsidRDefault="003A61C6" w:rsidP="00EF38AF">
      <w:pPr>
        <w:numPr>
          <w:ilvl w:val="3"/>
          <w:numId w:val="48"/>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選罷委員會於收到罷免聲請書之日起七日內，應將查明簽署屬實及其人數合於規定之罷免申請書副本，通知被聲請罷免人，並在收到副本之日起七日內，向選罷委員會提出答辯書，逾期則視為放棄答辯權利。</w:t>
      </w:r>
    </w:p>
    <w:p w:rsidR="003A61C6" w:rsidRPr="003E7ABA" w:rsidRDefault="003A61C6" w:rsidP="00EF38AF">
      <w:pPr>
        <w:numPr>
          <w:ilvl w:val="3"/>
          <w:numId w:val="48"/>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選罷委員會應於被罷免者提出答辯書期間屆滿後五日內，發佈罷免案公告，內容應包含被罷免人、罷免投票之時間地點、罷免理由、答辯書。</w:t>
      </w:r>
    </w:p>
    <w:p w:rsidR="003A61C6" w:rsidRPr="006155E1" w:rsidRDefault="003A61C6" w:rsidP="00EF38AF">
      <w:pPr>
        <w:numPr>
          <w:ilvl w:val="3"/>
          <w:numId w:val="48"/>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罷免票上應刊印「同意罷免」、「不同意罷免」、「棄權」等語，由投票人圈選之。</w:t>
      </w:r>
    </w:p>
    <w:p w:rsidR="003A61C6" w:rsidRPr="006155E1" w:rsidRDefault="003A61C6" w:rsidP="00EF38AF">
      <w:pPr>
        <w:numPr>
          <w:ilvl w:val="3"/>
          <w:numId w:val="48"/>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罷免案經投票結果總投票率超過</w:t>
      </w:r>
      <w:r w:rsidR="00F97D39" w:rsidRPr="006155E1">
        <w:rPr>
          <w:rFonts w:ascii="標楷體" w:eastAsia="標楷體" w:hAnsi="標楷體" w:cs="標楷體"/>
          <w:b/>
          <w:bCs/>
          <w:color w:val="000000"/>
          <w:lang w:val="zh-TW"/>
        </w:rPr>
        <w:t>百分之三十</w:t>
      </w:r>
      <w:r w:rsidRPr="006155E1">
        <w:rPr>
          <w:rFonts w:ascii="標楷體" w:eastAsia="標楷體" w:hAnsi="標楷體" w:cs="標楷體"/>
          <w:b/>
          <w:bCs/>
          <w:color w:val="000000"/>
          <w:lang w:val="zh-TW"/>
        </w:rPr>
        <w:t>，同意人數多於不同意人數，即進行彈劾。</w:t>
      </w:r>
    </w:p>
    <w:p w:rsidR="003A61C6" w:rsidRPr="006155E1" w:rsidRDefault="003A61C6" w:rsidP="00EF38AF">
      <w:pPr>
        <w:numPr>
          <w:ilvl w:val="3"/>
          <w:numId w:val="48"/>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罷免案投票後，選罷委員會應於投票完畢後七日內公告罷免投票結果。</w:t>
      </w:r>
    </w:p>
    <w:p w:rsidR="003A61C6" w:rsidRPr="006155E1" w:rsidRDefault="003A61C6" w:rsidP="00EF38AF">
      <w:pPr>
        <w:numPr>
          <w:ilvl w:val="3"/>
          <w:numId w:val="48"/>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罷免案通過後，被罷免者自公告日起解除職務，其職務之繼任依其他相關規定辦理。</w:t>
      </w:r>
    </w:p>
    <w:p w:rsidR="003A61C6" w:rsidRPr="006155E1" w:rsidRDefault="003A61C6" w:rsidP="00EF38AF">
      <w:pPr>
        <w:numPr>
          <w:ilvl w:val="3"/>
          <w:numId w:val="48"/>
        </w:numPr>
        <w:autoSpaceDE w:val="0"/>
        <w:autoSpaceDN w:val="0"/>
        <w:adjustRightInd w:val="0"/>
        <w:rPr>
          <w:rFonts w:ascii="標楷體" w:eastAsia="標楷體" w:hAnsi="標楷體"/>
          <w:b/>
          <w:bCs/>
          <w:color w:val="000000"/>
        </w:rPr>
      </w:pPr>
      <w:r w:rsidRPr="006155E1">
        <w:rPr>
          <w:rFonts w:ascii="標楷體" w:eastAsia="標楷體" w:hAnsi="標楷體" w:cs="標楷體"/>
          <w:b/>
          <w:bCs/>
          <w:color w:val="000000"/>
          <w:lang w:val="zh-TW"/>
        </w:rPr>
        <w:t>罷免案否決後，在該被罷免人同一任期內，對同一事由不得再為罷免案提議。</w:t>
      </w:r>
    </w:p>
    <w:p w:rsidR="00B12421" w:rsidRPr="006155E1" w:rsidRDefault="00B12421" w:rsidP="003A61C6">
      <w:pPr>
        <w:rPr>
          <w:rFonts w:ascii="標楷體" w:eastAsia="標楷體" w:hAnsi="標楷體"/>
          <w:b/>
          <w:color w:val="000000"/>
        </w:rPr>
      </w:pPr>
    </w:p>
    <w:p w:rsidR="003E7ABA" w:rsidRPr="003E7ABA" w:rsidRDefault="003E7ABA" w:rsidP="00EF38AF">
      <w:pPr>
        <w:pStyle w:val="a3"/>
        <w:numPr>
          <w:ilvl w:val="0"/>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3E7ABA" w:rsidRPr="003E7ABA" w:rsidRDefault="003E7ABA" w:rsidP="00EF38AF">
      <w:pPr>
        <w:pStyle w:val="a3"/>
        <w:numPr>
          <w:ilvl w:val="2"/>
          <w:numId w:val="49"/>
        </w:numPr>
        <w:ind w:leftChars="0"/>
        <w:rPr>
          <w:rFonts w:ascii="標楷體" w:eastAsia="標楷體" w:hAnsi="標楷體"/>
          <w:b/>
          <w:vanish/>
          <w:color w:val="000000"/>
          <w:szCs w:val="24"/>
        </w:rPr>
      </w:pPr>
    </w:p>
    <w:p w:rsidR="00B12421" w:rsidRPr="006155E1" w:rsidRDefault="00B12421" w:rsidP="00EF38AF">
      <w:pPr>
        <w:numPr>
          <w:ilvl w:val="2"/>
          <w:numId w:val="49"/>
        </w:numPr>
        <w:rPr>
          <w:rFonts w:ascii="標楷體" w:eastAsia="標楷體" w:hAnsi="標楷體"/>
          <w:b/>
          <w:color w:val="000000"/>
        </w:rPr>
      </w:pPr>
      <w:r w:rsidRPr="006155E1">
        <w:rPr>
          <w:rFonts w:ascii="標楷體" w:eastAsia="標楷體" w:hAnsi="標楷體"/>
          <w:b/>
          <w:color w:val="000000"/>
        </w:rPr>
        <w:t>正副會長參選人於登記時，應推派一人，擔任選舉委員會之委員，以監督選舉委員會之運作並協助選務工作之進行。</w:t>
      </w:r>
    </w:p>
    <w:p w:rsidR="00B12421" w:rsidRPr="006155E1" w:rsidRDefault="00B12421" w:rsidP="000C78D1">
      <w:pPr>
        <w:ind w:left="1441" w:hangingChars="600" w:hanging="1441"/>
        <w:rPr>
          <w:rFonts w:ascii="標楷體" w:eastAsia="標楷體" w:hAnsi="標楷體"/>
          <w:b/>
          <w:color w:val="000000"/>
        </w:rPr>
      </w:pPr>
    </w:p>
    <w:p w:rsidR="00B12421" w:rsidRDefault="00B12421" w:rsidP="00EF38AF">
      <w:pPr>
        <w:numPr>
          <w:ilvl w:val="2"/>
          <w:numId w:val="49"/>
        </w:numPr>
        <w:rPr>
          <w:rFonts w:ascii="標楷體" w:eastAsia="標楷體" w:hAnsi="標楷體" w:hint="eastAsia"/>
          <w:b/>
          <w:color w:val="000000"/>
        </w:rPr>
      </w:pPr>
      <w:r w:rsidRPr="006155E1">
        <w:rPr>
          <w:rFonts w:ascii="標楷體" w:eastAsia="標楷體" w:hAnsi="標楷體"/>
          <w:b/>
          <w:color w:val="000000"/>
        </w:rPr>
        <w:t>新任理事會名單之公佈，應遵循本章程第三章第十四條之規定。</w:t>
      </w:r>
    </w:p>
    <w:p w:rsidR="007B3AEE" w:rsidRDefault="007B3AEE" w:rsidP="007B3AEE">
      <w:pPr>
        <w:pStyle w:val="a3"/>
        <w:ind w:leftChars="0" w:left="0"/>
        <w:rPr>
          <w:rFonts w:ascii="標楷體" w:eastAsia="標楷體" w:hAnsi="標楷體" w:hint="eastAsia"/>
          <w:b/>
          <w:color w:val="000000"/>
        </w:rPr>
      </w:pPr>
    </w:p>
    <w:p w:rsidR="007B3AEE" w:rsidRPr="006155E1" w:rsidRDefault="007B3AEE" w:rsidP="007B3AEE">
      <w:pPr>
        <w:rPr>
          <w:rFonts w:ascii="標楷體" w:eastAsia="標楷體" w:hAnsi="標楷體"/>
          <w:b/>
          <w:color w:val="000000"/>
        </w:rPr>
      </w:pPr>
    </w:p>
    <w:p w:rsidR="00B12421" w:rsidRDefault="007B3AEE" w:rsidP="00EF38AF">
      <w:pPr>
        <w:numPr>
          <w:ilvl w:val="0"/>
          <w:numId w:val="52"/>
        </w:numPr>
        <w:rPr>
          <w:rFonts w:ascii="標楷體" w:eastAsia="標楷體" w:hAnsi="標楷體" w:hint="eastAsia"/>
          <w:b/>
          <w:color w:val="000000"/>
        </w:rPr>
      </w:pPr>
      <w:r>
        <w:rPr>
          <w:rFonts w:ascii="標楷體" w:eastAsia="標楷體" w:hAnsi="標楷體" w:hint="eastAsia"/>
          <w:b/>
          <w:color w:val="000000"/>
        </w:rPr>
        <w:t>監事選舉罷免</w:t>
      </w: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9615E4" w:rsidRDefault="009615E4" w:rsidP="00EF38AF">
      <w:pPr>
        <w:pStyle w:val="a3"/>
        <w:numPr>
          <w:ilvl w:val="2"/>
          <w:numId w:val="52"/>
        </w:numPr>
        <w:ind w:leftChars="0"/>
        <w:rPr>
          <w:rFonts w:ascii="標楷體" w:eastAsia="標楷體" w:hAnsi="標楷體" w:hint="eastAsia"/>
          <w:b/>
          <w:vanish/>
          <w:color w:val="000000"/>
          <w:szCs w:val="24"/>
        </w:rPr>
      </w:pPr>
    </w:p>
    <w:p w:rsidR="009615E4" w:rsidRPr="006155E1" w:rsidRDefault="009615E4" w:rsidP="00EF38AF">
      <w:pPr>
        <w:numPr>
          <w:ilvl w:val="2"/>
          <w:numId w:val="52"/>
        </w:numPr>
        <w:rPr>
          <w:rFonts w:ascii="標楷體" w:eastAsia="標楷體" w:hAnsi="標楷體"/>
          <w:b/>
          <w:color w:val="000000"/>
        </w:rPr>
      </w:pPr>
      <w:r>
        <w:rPr>
          <w:rFonts w:ascii="標楷體" w:eastAsia="標楷體" w:hAnsi="標楷體" w:hint="eastAsia"/>
          <w:b/>
          <w:color w:val="000000"/>
        </w:rPr>
        <w:t>本會監事選舉與罷免辦法如下：</w:t>
      </w:r>
    </w:p>
    <w:p w:rsidR="009615E4" w:rsidRPr="006155E1" w:rsidRDefault="0062439B" w:rsidP="00EF38AF">
      <w:pPr>
        <w:numPr>
          <w:ilvl w:val="6"/>
          <w:numId w:val="53"/>
        </w:numPr>
        <w:rPr>
          <w:rFonts w:ascii="標楷體" w:eastAsia="標楷體" w:hAnsi="標楷體"/>
          <w:b/>
          <w:color w:val="000000"/>
        </w:rPr>
      </w:pPr>
      <w:r>
        <w:rPr>
          <w:rFonts w:ascii="標楷體" w:eastAsia="標楷體" w:hAnsi="標楷體" w:hint="eastAsia"/>
          <w:b/>
          <w:color w:val="000000"/>
        </w:rPr>
        <w:t>選舉資格</w:t>
      </w:r>
    </w:p>
    <w:p w:rsidR="009615E4" w:rsidRPr="006155E1" w:rsidRDefault="009615E4" w:rsidP="00EF38AF">
      <w:pPr>
        <w:numPr>
          <w:ilvl w:val="3"/>
          <w:numId w:val="52"/>
        </w:numPr>
        <w:rPr>
          <w:rFonts w:ascii="標楷體" w:eastAsia="標楷體" w:hAnsi="標楷體"/>
          <w:b/>
          <w:color w:val="000000"/>
        </w:rPr>
      </w:pPr>
      <w:r w:rsidRPr="006155E1">
        <w:rPr>
          <w:rFonts w:ascii="標楷體" w:eastAsia="標楷體" w:hAnsi="標楷體" w:hint="eastAsia"/>
          <w:b/>
          <w:color w:val="000000"/>
        </w:rPr>
        <w:t>凡高醫醫學系一至五年級學生均有選舉人資格，各班選出三位監事。</w:t>
      </w:r>
    </w:p>
    <w:p w:rsidR="009615E4" w:rsidRPr="006155E1" w:rsidRDefault="009615E4" w:rsidP="00EF38AF">
      <w:pPr>
        <w:numPr>
          <w:ilvl w:val="3"/>
          <w:numId w:val="52"/>
        </w:numPr>
        <w:rPr>
          <w:rFonts w:ascii="標楷體" w:eastAsia="標楷體" w:hAnsi="標楷體"/>
          <w:b/>
          <w:color w:val="000000"/>
        </w:rPr>
      </w:pPr>
      <w:r w:rsidRPr="006155E1">
        <w:rPr>
          <w:rFonts w:ascii="標楷體" w:eastAsia="標楷體" w:hAnsi="標楷體" w:hint="eastAsia"/>
          <w:b/>
          <w:color w:val="000000"/>
        </w:rPr>
        <w:t>凡高雄醫學大學醫學系一至五年級學生均有候選人資格，因於</w:t>
      </w:r>
      <w:r>
        <w:rPr>
          <w:rFonts w:ascii="標楷體" w:eastAsia="標楷體" w:hAnsi="標楷體" w:hint="eastAsia"/>
          <w:b/>
          <w:color w:val="000000"/>
        </w:rPr>
        <w:t>監事選舉委員會</w:t>
      </w:r>
      <w:r w:rsidRPr="006155E1">
        <w:rPr>
          <w:rFonts w:ascii="標楷體" w:eastAsia="標楷體" w:hAnsi="標楷體" w:hint="eastAsia"/>
          <w:b/>
          <w:color w:val="000000"/>
        </w:rPr>
        <w:t>公告之時限內繳交候選人登記資料。</w:t>
      </w:r>
    </w:p>
    <w:p w:rsidR="009615E4" w:rsidRPr="006155E1" w:rsidRDefault="009615E4" w:rsidP="00EF38AF">
      <w:pPr>
        <w:numPr>
          <w:ilvl w:val="3"/>
          <w:numId w:val="52"/>
        </w:numPr>
        <w:rPr>
          <w:rFonts w:ascii="標楷體" w:eastAsia="標楷體" w:hAnsi="標楷體"/>
          <w:b/>
          <w:color w:val="000000"/>
        </w:rPr>
      </w:pPr>
      <w:r w:rsidRPr="006155E1">
        <w:rPr>
          <w:rFonts w:ascii="標楷體" w:eastAsia="標楷體" w:hAnsi="標楷體" w:hint="eastAsia"/>
          <w:b/>
          <w:color w:val="000000"/>
        </w:rPr>
        <w:t>如各班之監事產生困難，得由</w:t>
      </w:r>
      <w:r>
        <w:rPr>
          <w:rFonts w:ascii="標楷體" w:eastAsia="標楷體" w:hAnsi="標楷體" w:hint="eastAsia"/>
          <w:b/>
          <w:color w:val="000000"/>
        </w:rPr>
        <w:t>監事選舉委員會</w:t>
      </w:r>
      <w:r w:rsidRPr="006155E1">
        <w:rPr>
          <w:rFonts w:ascii="標楷體" w:eastAsia="標楷體" w:hAnsi="標楷體" w:hint="eastAsia"/>
          <w:b/>
          <w:color w:val="000000"/>
        </w:rPr>
        <w:t>輔導並執行之。</w:t>
      </w:r>
    </w:p>
    <w:p w:rsidR="009615E4" w:rsidRPr="009615E4" w:rsidRDefault="009615E4" w:rsidP="00EF38AF">
      <w:pPr>
        <w:pStyle w:val="a3"/>
        <w:numPr>
          <w:ilvl w:val="6"/>
          <w:numId w:val="52"/>
        </w:numPr>
        <w:ind w:leftChars="0"/>
        <w:rPr>
          <w:rFonts w:ascii="標楷體" w:eastAsia="標楷體" w:hAnsi="標楷體" w:hint="eastAsia"/>
          <w:b/>
          <w:vanish/>
          <w:color w:val="000000"/>
          <w:szCs w:val="24"/>
        </w:rPr>
      </w:pPr>
    </w:p>
    <w:p w:rsidR="009615E4" w:rsidRPr="006155E1" w:rsidRDefault="0062439B" w:rsidP="00EF38AF">
      <w:pPr>
        <w:numPr>
          <w:ilvl w:val="6"/>
          <w:numId w:val="52"/>
        </w:numPr>
        <w:rPr>
          <w:rFonts w:ascii="標楷體" w:eastAsia="標楷體" w:hAnsi="標楷體"/>
          <w:b/>
          <w:color w:val="000000"/>
        </w:rPr>
      </w:pPr>
      <w:r>
        <w:rPr>
          <w:rFonts w:ascii="標楷體" w:eastAsia="標楷體" w:hAnsi="標楷體" w:hint="eastAsia"/>
          <w:b/>
          <w:color w:val="000000"/>
        </w:rPr>
        <w:t>投票及開票</w:t>
      </w:r>
    </w:p>
    <w:p w:rsidR="009615E4" w:rsidRPr="006155E1" w:rsidRDefault="009615E4" w:rsidP="00EF38AF">
      <w:pPr>
        <w:numPr>
          <w:ilvl w:val="3"/>
          <w:numId w:val="54"/>
        </w:numPr>
        <w:rPr>
          <w:rFonts w:ascii="標楷體" w:eastAsia="標楷體" w:hAnsi="標楷體"/>
          <w:b/>
          <w:color w:val="000000"/>
        </w:rPr>
      </w:pPr>
      <w:r w:rsidRPr="006155E1">
        <w:rPr>
          <w:rFonts w:ascii="標楷體" w:eastAsia="標楷體" w:hAnsi="標楷體" w:hint="eastAsia"/>
          <w:b/>
          <w:color w:val="000000"/>
        </w:rPr>
        <w:t>選票應由</w:t>
      </w:r>
      <w:r>
        <w:rPr>
          <w:rFonts w:ascii="標楷體" w:eastAsia="標楷體" w:hAnsi="標楷體" w:hint="eastAsia"/>
          <w:b/>
          <w:color w:val="000000"/>
        </w:rPr>
        <w:t>監事選舉委員會</w:t>
      </w:r>
      <w:r w:rsidRPr="006155E1">
        <w:rPr>
          <w:rFonts w:ascii="標楷體" w:eastAsia="標楷體" w:hAnsi="標楷體" w:hint="eastAsia"/>
          <w:b/>
          <w:color w:val="000000"/>
        </w:rPr>
        <w:t>印製，並刊印候選人之號次、姓名。</w:t>
      </w:r>
    </w:p>
    <w:p w:rsidR="009615E4" w:rsidRPr="006155E1" w:rsidRDefault="009615E4" w:rsidP="00EF38AF">
      <w:pPr>
        <w:numPr>
          <w:ilvl w:val="3"/>
          <w:numId w:val="54"/>
        </w:numPr>
        <w:rPr>
          <w:rFonts w:ascii="標楷體" w:eastAsia="標楷體" w:hAnsi="標楷體"/>
          <w:b/>
          <w:color w:val="000000"/>
        </w:rPr>
      </w:pPr>
      <w:r w:rsidRPr="006155E1">
        <w:rPr>
          <w:rFonts w:ascii="標楷體" w:eastAsia="標楷體" w:hAnsi="標楷體" w:hint="eastAsia"/>
          <w:b/>
          <w:color w:val="000000"/>
        </w:rPr>
        <w:t>選票應印有同意各候選人、不同意等欄位。</w:t>
      </w:r>
    </w:p>
    <w:p w:rsidR="009615E4" w:rsidRPr="006155E1" w:rsidRDefault="009615E4" w:rsidP="00EF38AF">
      <w:pPr>
        <w:numPr>
          <w:ilvl w:val="3"/>
          <w:numId w:val="54"/>
        </w:numPr>
        <w:rPr>
          <w:rFonts w:ascii="標楷體" w:eastAsia="標楷體" w:hAnsi="標楷體"/>
          <w:b/>
          <w:color w:val="000000"/>
        </w:rPr>
      </w:pPr>
      <w:r w:rsidRPr="006155E1">
        <w:rPr>
          <w:rFonts w:ascii="標楷體" w:eastAsia="標楷體" w:hAnsi="標楷體" w:hint="eastAsia"/>
          <w:b/>
          <w:color w:val="000000"/>
        </w:rPr>
        <w:t>前項選票應於投票前由</w:t>
      </w:r>
      <w:r>
        <w:rPr>
          <w:rFonts w:ascii="標楷體" w:eastAsia="標楷體" w:hAnsi="標楷體" w:hint="eastAsia"/>
          <w:b/>
          <w:color w:val="000000"/>
        </w:rPr>
        <w:t>監事選舉委員會</w:t>
      </w:r>
      <w:r w:rsidRPr="006155E1">
        <w:rPr>
          <w:rFonts w:ascii="標楷體" w:eastAsia="標楷體" w:hAnsi="標楷體" w:hint="eastAsia"/>
          <w:b/>
          <w:color w:val="000000"/>
        </w:rPr>
        <w:t>當眾點清後，使得進行投票。</w:t>
      </w:r>
    </w:p>
    <w:p w:rsidR="009615E4" w:rsidRPr="006155E1" w:rsidRDefault="009615E4" w:rsidP="00EF38AF">
      <w:pPr>
        <w:numPr>
          <w:ilvl w:val="3"/>
          <w:numId w:val="54"/>
        </w:numPr>
        <w:rPr>
          <w:rFonts w:ascii="標楷體" w:eastAsia="標楷體" w:hAnsi="標楷體"/>
          <w:b/>
          <w:color w:val="000000"/>
        </w:rPr>
      </w:pPr>
      <w:r w:rsidRPr="006155E1">
        <w:rPr>
          <w:rFonts w:ascii="標楷體" w:eastAsia="標楷體" w:hAnsi="標楷體" w:hint="eastAsia"/>
          <w:b/>
          <w:color w:val="000000"/>
        </w:rPr>
        <w:t>監事選舉之投票，由選舉人於選舉圈選欄上圈選。選舉人圈選後不得將圈選內容出示他人。</w:t>
      </w:r>
    </w:p>
    <w:p w:rsidR="009615E4" w:rsidRPr="006155E1" w:rsidRDefault="009615E4" w:rsidP="00EF38AF">
      <w:pPr>
        <w:numPr>
          <w:ilvl w:val="3"/>
          <w:numId w:val="54"/>
        </w:numPr>
        <w:rPr>
          <w:rFonts w:ascii="標楷體" w:eastAsia="標楷體" w:hAnsi="標楷體"/>
          <w:b/>
          <w:color w:val="000000"/>
        </w:rPr>
      </w:pPr>
      <w:r w:rsidRPr="006155E1">
        <w:rPr>
          <w:rFonts w:ascii="標楷體" w:eastAsia="標楷體" w:hAnsi="標楷體" w:hint="eastAsia"/>
          <w:b/>
          <w:color w:val="000000"/>
        </w:rPr>
        <w:t>選票有下列情事之一者，無效：</w:t>
      </w:r>
    </w:p>
    <w:p w:rsidR="009615E4" w:rsidRPr="006155E1" w:rsidRDefault="009615E4" w:rsidP="00EF38AF">
      <w:pPr>
        <w:numPr>
          <w:ilvl w:val="4"/>
          <w:numId w:val="54"/>
        </w:numPr>
        <w:rPr>
          <w:rFonts w:ascii="標楷體" w:eastAsia="標楷體" w:hAnsi="標楷體"/>
          <w:b/>
          <w:color w:val="000000"/>
        </w:rPr>
      </w:pPr>
      <w:r>
        <w:rPr>
          <w:rFonts w:ascii="標楷體" w:eastAsia="標楷體" w:hAnsi="標楷體" w:hint="eastAsia"/>
          <w:b/>
          <w:color w:val="000000"/>
        </w:rPr>
        <w:lastRenderedPageBreak/>
        <w:t>未</w:t>
      </w:r>
      <w:r w:rsidRPr="006155E1">
        <w:rPr>
          <w:rFonts w:ascii="標楷體" w:eastAsia="標楷體" w:hAnsi="標楷體" w:hint="eastAsia"/>
          <w:b/>
          <w:color w:val="000000"/>
        </w:rPr>
        <w:t>用</w:t>
      </w:r>
      <w:r>
        <w:rPr>
          <w:rFonts w:ascii="標楷體" w:eastAsia="標楷體" w:hAnsi="標楷體" w:hint="eastAsia"/>
          <w:b/>
          <w:color w:val="000000"/>
        </w:rPr>
        <w:t>監事選舉委員會</w:t>
      </w:r>
      <w:r w:rsidRPr="006155E1">
        <w:rPr>
          <w:rFonts w:ascii="標楷體" w:eastAsia="標楷體" w:hAnsi="標楷體" w:hint="eastAsia"/>
          <w:b/>
          <w:color w:val="000000"/>
        </w:rPr>
        <w:t>製發之選票者。</w:t>
      </w:r>
    </w:p>
    <w:p w:rsidR="009615E4" w:rsidRPr="006155E1" w:rsidRDefault="009615E4" w:rsidP="00EF38AF">
      <w:pPr>
        <w:numPr>
          <w:ilvl w:val="4"/>
          <w:numId w:val="54"/>
        </w:numPr>
        <w:rPr>
          <w:rFonts w:ascii="標楷體" w:eastAsia="標楷體" w:hAnsi="標楷體"/>
          <w:b/>
          <w:color w:val="000000"/>
        </w:rPr>
      </w:pPr>
      <w:r w:rsidRPr="006155E1">
        <w:rPr>
          <w:rFonts w:ascii="標楷體" w:eastAsia="標楷體" w:hAnsi="標楷體" w:hint="eastAsia"/>
          <w:b/>
          <w:color w:val="000000"/>
        </w:rPr>
        <w:t>所圈位置不能辨別為何人者。</w:t>
      </w:r>
    </w:p>
    <w:p w:rsidR="009615E4" w:rsidRPr="006155E1" w:rsidRDefault="009615E4" w:rsidP="00EF38AF">
      <w:pPr>
        <w:numPr>
          <w:ilvl w:val="4"/>
          <w:numId w:val="54"/>
        </w:numPr>
        <w:rPr>
          <w:rFonts w:ascii="標楷體" w:eastAsia="標楷體" w:hAnsi="標楷體"/>
          <w:b/>
          <w:color w:val="000000"/>
        </w:rPr>
      </w:pPr>
      <w:r w:rsidRPr="006155E1">
        <w:rPr>
          <w:rFonts w:ascii="標楷體" w:eastAsia="標楷體" w:hAnsi="標楷體" w:hint="eastAsia"/>
          <w:b/>
          <w:color w:val="000000"/>
        </w:rPr>
        <w:t>圈後加以塗改者。</w:t>
      </w:r>
    </w:p>
    <w:p w:rsidR="009615E4" w:rsidRPr="006155E1" w:rsidRDefault="009615E4" w:rsidP="00EF38AF">
      <w:pPr>
        <w:numPr>
          <w:ilvl w:val="4"/>
          <w:numId w:val="54"/>
        </w:numPr>
        <w:rPr>
          <w:rFonts w:ascii="標楷體" w:eastAsia="標楷體" w:hAnsi="標楷體"/>
          <w:b/>
          <w:color w:val="000000"/>
        </w:rPr>
      </w:pPr>
      <w:r w:rsidRPr="006155E1">
        <w:rPr>
          <w:rFonts w:ascii="標楷體" w:eastAsia="標楷體" w:hAnsi="標楷體" w:hint="eastAsia"/>
          <w:b/>
          <w:color w:val="000000"/>
        </w:rPr>
        <w:t>將選票撕破致不完整者。</w:t>
      </w:r>
    </w:p>
    <w:p w:rsidR="009615E4" w:rsidRPr="006155E1" w:rsidRDefault="009615E4" w:rsidP="00EF38AF">
      <w:pPr>
        <w:numPr>
          <w:ilvl w:val="4"/>
          <w:numId w:val="54"/>
        </w:numPr>
        <w:rPr>
          <w:rFonts w:ascii="標楷體" w:eastAsia="標楷體" w:hAnsi="標楷體"/>
          <w:b/>
          <w:color w:val="000000"/>
        </w:rPr>
      </w:pPr>
      <w:r w:rsidRPr="006155E1">
        <w:rPr>
          <w:rFonts w:ascii="標楷體" w:eastAsia="標楷體" w:hAnsi="標楷體" w:hint="eastAsia"/>
          <w:b/>
          <w:color w:val="000000"/>
        </w:rPr>
        <w:t>將選票污染致不能辨認所圈為何人者。</w:t>
      </w:r>
    </w:p>
    <w:p w:rsidR="009615E4" w:rsidRPr="006155E1" w:rsidRDefault="009615E4" w:rsidP="00EF38AF">
      <w:pPr>
        <w:numPr>
          <w:ilvl w:val="4"/>
          <w:numId w:val="54"/>
        </w:numPr>
        <w:rPr>
          <w:rFonts w:ascii="標楷體" w:eastAsia="標楷體" w:hAnsi="標楷體"/>
          <w:b/>
          <w:color w:val="000000"/>
        </w:rPr>
      </w:pPr>
      <w:r w:rsidRPr="006155E1">
        <w:rPr>
          <w:rFonts w:ascii="標楷體" w:eastAsia="標楷體" w:hAnsi="標楷體" w:hint="eastAsia"/>
          <w:b/>
          <w:color w:val="000000"/>
        </w:rPr>
        <w:t>不加圈完全空白者。</w:t>
      </w:r>
    </w:p>
    <w:p w:rsidR="009615E4" w:rsidRPr="006155E1" w:rsidRDefault="009615E4" w:rsidP="00EF38AF">
      <w:pPr>
        <w:numPr>
          <w:ilvl w:val="3"/>
          <w:numId w:val="54"/>
        </w:numPr>
        <w:rPr>
          <w:rFonts w:ascii="標楷體" w:eastAsia="標楷體" w:hAnsi="標楷體"/>
          <w:b/>
          <w:color w:val="000000"/>
        </w:rPr>
      </w:pPr>
      <w:r w:rsidRPr="006155E1">
        <w:rPr>
          <w:rFonts w:ascii="標楷體" w:eastAsia="標楷體" w:hAnsi="標楷體" w:hint="eastAsia"/>
          <w:b/>
          <w:color w:val="000000"/>
        </w:rPr>
        <w:t>前項無效票，應由</w:t>
      </w:r>
      <w:r>
        <w:rPr>
          <w:rFonts w:ascii="標楷體" w:eastAsia="標楷體" w:hAnsi="標楷體" w:hint="eastAsia"/>
          <w:b/>
          <w:color w:val="000000"/>
        </w:rPr>
        <w:t>監事選舉委員會</w:t>
      </w:r>
      <w:r w:rsidRPr="006155E1">
        <w:rPr>
          <w:rFonts w:ascii="標楷體" w:eastAsia="標楷體" w:hAnsi="標楷體" w:hint="eastAsia"/>
          <w:b/>
          <w:color w:val="000000"/>
        </w:rPr>
        <w:t>議決之，認定有爭議時，由在場所有</w:t>
      </w:r>
      <w:r>
        <w:rPr>
          <w:rFonts w:ascii="標楷體" w:eastAsia="標楷體" w:hAnsi="標楷體" w:hint="eastAsia"/>
          <w:b/>
          <w:color w:val="000000"/>
        </w:rPr>
        <w:t>監事選舉委員會</w:t>
      </w:r>
      <w:r w:rsidRPr="006155E1">
        <w:rPr>
          <w:rFonts w:ascii="標楷體" w:eastAsia="標楷體" w:hAnsi="標楷體" w:hint="eastAsia"/>
          <w:b/>
          <w:color w:val="000000"/>
        </w:rPr>
        <w:t>之委員表決之，並應做成記錄備查，表決結果正反意見同數者，該選票視為有效。</w:t>
      </w:r>
    </w:p>
    <w:p w:rsidR="009615E4" w:rsidRPr="006155E1" w:rsidRDefault="009615E4" w:rsidP="00EF38AF">
      <w:pPr>
        <w:numPr>
          <w:ilvl w:val="3"/>
          <w:numId w:val="54"/>
        </w:numPr>
        <w:rPr>
          <w:rFonts w:ascii="標楷體" w:eastAsia="標楷體" w:hAnsi="標楷體"/>
          <w:b/>
          <w:color w:val="000000"/>
        </w:rPr>
      </w:pPr>
      <w:r w:rsidRPr="006155E1">
        <w:rPr>
          <w:rFonts w:ascii="標楷體" w:eastAsia="標楷體" w:hAnsi="標楷體" w:hint="eastAsia"/>
          <w:b/>
          <w:color w:val="000000"/>
        </w:rPr>
        <w:t>投票所秩序之維持在投票所有下列情事之一者，投票所之工作人員得令其退出：</w:t>
      </w:r>
    </w:p>
    <w:p w:rsidR="009615E4" w:rsidRPr="006155E1" w:rsidRDefault="009615E4" w:rsidP="00EF38AF">
      <w:pPr>
        <w:numPr>
          <w:ilvl w:val="4"/>
          <w:numId w:val="54"/>
        </w:numPr>
        <w:rPr>
          <w:rFonts w:ascii="標楷體" w:eastAsia="標楷體" w:hAnsi="標楷體"/>
          <w:b/>
          <w:color w:val="000000"/>
        </w:rPr>
      </w:pPr>
      <w:r w:rsidRPr="006155E1">
        <w:rPr>
          <w:rFonts w:ascii="標楷體" w:eastAsia="標楷體" w:hAnsi="標楷體" w:hint="eastAsia"/>
          <w:b/>
          <w:color w:val="000000"/>
        </w:rPr>
        <w:t>在場喧嚷或干擾勸誘他人投票或不投票，不服制止者。</w:t>
      </w:r>
    </w:p>
    <w:p w:rsidR="009615E4" w:rsidRPr="006155E1" w:rsidRDefault="009615E4" w:rsidP="00EF38AF">
      <w:pPr>
        <w:numPr>
          <w:ilvl w:val="4"/>
          <w:numId w:val="54"/>
        </w:numPr>
        <w:rPr>
          <w:rFonts w:ascii="標楷體" w:eastAsia="標楷體" w:hAnsi="標楷體"/>
          <w:b/>
          <w:color w:val="000000"/>
        </w:rPr>
      </w:pPr>
      <w:r w:rsidRPr="006155E1">
        <w:rPr>
          <w:rFonts w:ascii="標楷體" w:eastAsia="標楷體" w:hAnsi="標楷體" w:hint="eastAsia"/>
          <w:b/>
          <w:color w:val="000000"/>
        </w:rPr>
        <w:t>有其他不正當行為，不服制止者。</w:t>
      </w:r>
    </w:p>
    <w:p w:rsidR="009615E4" w:rsidRPr="006155E1" w:rsidRDefault="009615E4" w:rsidP="00EF38AF">
      <w:pPr>
        <w:numPr>
          <w:ilvl w:val="3"/>
          <w:numId w:val="54"/>
        </w:numPr>
        <w:rPr>
          <w:rFonts w:ascii="標楷體" w:eastAsia="標楷體" w:hAnsi="標楷體"/>
          <w:b/>
          <w:color w:val="000000"/>
        </w:rPr>
      </w:pPr>
      <w:r w:rsidRPr="006155E1">
        <w:rPr>
          <w:rFonts w:ascii="標楷體" w:eastAsia="標楷體" w:hAnsi="標楷體" w:hint="eastAsia"/>
          <w:b/>
          <w:color w:val="000000"/>
        </w:rPr>
        <w:t>開票時需有至少兩名以上之</w:t>
      </w:r>
      <w:r>
        <w:rPr>
          <w:rFonts w:ascii="標楷體" w:eastAsia="標楷體" w:hAnsi="標楷體" w:hint="eastAsia"/>
          <w:b/>
          <w:color w:val="000000"/>
        </w:rPr>
        <w:t>監事選舉委員會</w:t>
      </w:r>
      <w:r w:rsidRPr="006155E1">
        <w:rPr>
          <w:rFonts w:ascii="標楷體" w:eastAsia="標楷體" w:hAnsi="標楷體" w:hint="eastAsia"/>
          <w:b/>
          <w:color w:val="000000"/>
        </w:rPr>
        <w:t>之委員在場。</w:t>
      </w:r>
    </w:p>
    <w:p w:rsidR="009615E4" w:rsidRPr="006155E1" w:rsidRDefault="009615E4" w:rsidP="00EF38AF">
      <w:pPr>
        <w:numPr>
          <w:ilvl w:val="3"/>
          <w:numId w:val="54"/>
        </w:numPr>
        <w:rPr>
          <w:rFonts w:ascii="標楷體" w:eastAsia="標楷體" w:hAnsi="標楷體"/>
          <w:b/>
          <w:color w:val="000000"/>
        </w:rPr>
      </w:pPr>
      <w:r w:rsidRPr="006155E1">
        <w:rPr>
          <w:rFonts w:ascii="標楷體" w:eastAsia="標楷體" w:hAnsi="標楷體" w:hint="eastAsia"/>
          <w:b/>
          <w:color w:val="000000"/>
        </w:rPr>
        <w:t>本會之成員具有監票之權利。</w:t>
      </w:r>
    </w:p>
    <w:p w:rsidR="009615E4" w:rsidRPr="006155E1" w:rsidRDefault="009615E4" w:rsidP="00EF38AF">
      <w:pPr>
        <w:numPr>
          <w:ilvl w:val="3"/>
          <w:numId w:val="54"/>
        </w:numPr>
        <w:rPr>
          <w:rFonts w:ascii="標楷體" w:eastAsia="標楷體" w:hAnsi="標楷體"/>
          <w:b/>
          <w:color w:val="000000"/>
        </w:rPr>
      </w:pPr>
      <w:r w:rsidRPr="006155E1">
        <w:rPr>
          <w:rFonts w:ascii="標楷體" w:eastAsia="標楷體" w:hAnsi="標楷體" w:hint="eastAsia"/>
          <w:b/>
          <w:color w:val="000000"/>
        </w:rPr>
        <w:t>於開票所有在場喧嚷或其他干擾開票秩序之行為者，經開票所工作人員勸導後不服者，得由開票所工作人員令其退出開票所。</w:t>
      </w:r>
    </w:p>
    <w:p w:rsidR="009615E4" w:rsidRPr="0062439B" w:rsidRDefault="009615E4" w:rsidP="00EF38AF">
      <w:pPr>
        <w:numPr>
          <w:ilvl w:val="3"/>
          <w:numId w:val="54"/>
        </w:numPr>
        <w:rPr>
          <w:rFonts w:ascii="標楷體" w:eastAsia="標楷體" w:hAnsi="標楷體"/>
          <w:b/>
          <w:color w:val="000000"/>
        </w:rPr>
      </w:pPr>
      <w:r w:rsidRPr="006155E1">
        <w:rPr>
          <w:rFonts w:ascii="標楷體" w:eastAsia="標楷體" w:hAnsi="標楷體" w:hint="eastAsia"/>
          <w:b/>
          <w:color w:val="000000"/>
        </w:rPr>
        <w:t>投開票日期或場地之改變選舉投票日前或投開票當日，發生可預見或不可預見天災或其他人力不可抵抗之情事，致不能投票或開票時，投票日前應由</w:t>
      </w:r>
      <w:r>
        <w:rPr>
          <w:rFonts w:ascii="標楷體" w:eastAsia="標楷體" w:hAnsi="標楷體" w:hint="eastAsia"/>
          <w:b/>
          <w:color w:val="000000"/>
        </w:rPr>
        <w:t>監事選舉委員會</w:t>
      </w:r>
      <w:r w:rsidRPr="006155E1">
        <w:rPr>
          <w:rFonts w:ascii="標楷體" w:eastAsia="標楷體" w:hAnsi="標楷體" w:hint="eastAsia"/>
          <w:b/>
          <w:color w:val="000000"/>
        </w:rPr>
        <w:t>改定投票或開票日期或場所。</w:t>
      </w:r>
    </w:p>
    <w:p w:rsidR="0062439B" w:rsidRPr="0062439B" w:rsidRDefault="0062439B" w:rsidP="00EF38AF">
      <w:pPr>
        <w:pStyle w:val="a3"/>
        <w:numPr>
          <w:ilvl w:val="6"/>
          <w:numId w:val="54"/>
        </w:numPr>
        <w:ind w:leftChars="0"/>
        <w:rPr>
          <w:rFonts w:ascii="標楷體" w:eastAsia="標楷體" w:hAnsi="標楷體" w:hint="eastAsia"/>
          <w:b/>
          <w:vanish/>
          <w:color w:val="000000"/>
          <w:szCs w:val="24"/>
        </w:rPr>
      </w:pPr>
    </w:p>
    <w:p w:rsidR="0062439B" w:rsidRPr="0062439B" w:rsidRDefault="0062439B" w:rsidP="00EF38AF">
      <w:pPr>
        <w:pStyle w:val="a3"/>
        <w:numPr>
          <w:ilvl w:val="6"/>
          <w:numId w:val="54"/>
        </w:numPr>
        <w:ind w:leftChars="0"/>
        <w:rPr>
          <w:rFonts w:ascii="標楷體" w:eastAsia="標楷體" w:hAnsi="標楷體" w:hint="eastAsia"/>
          <w:b/>
          <w:vanish/>
          <w:color w:val="000000"/>
          <w:szCs w:val="24"/>
        </w:rPr>
      </w:pPr>
    </w:p>
    <w:p w:rsidR="009615E4" w:rsidRPr="006155E1" w:rsidRDefault="009615E4" w:rsidP="00EF38AF">
      <w:pPr>
        <w:numPr>
          <w:ilvl w:val="6"/>
          <w:numId w:val="54"/>
        </w:numPr>
        <w:rPr>
          <w:rFonts w:ascii="標楷體" w:eastAsia="標楷體" w:hAnsi="標楷體"/>
          <w:b/>
          <w:color w:val="000000"/>
        </w:rPr>
      </w:pPr>
      <w:r w:rsidRPr="006155E1">
        <w:rPr>
          <w:rFonts w:ascii="標楷體" w:eastAsia="標楷體" w:hAnsi="標楷體" w:hint="eastAsia"/>
          <w:b/>
          <w:color w:val="000000"/>
        </w:rPr>
        <w:t>選舉結果與補</w:t>
      </w:r>
      <w:r w:rsidR="0062439B">
        <w:rPr>
          <w:rFonts w:ascii="標楷體" w:eastAsia="標楷體" w:hAnsi="標楷體" w:hint="eastAsia"/>
          <w:b/>
          <w:color w:val="000000"/>
        </w:rPr>
        <w:t>選</w:t>
      </w:r>
    </w:p>
    <w:p w:rsidR="009615E4" w:rsidRPr="006155E1" w:rsidRDefault="009615E4" w:rsidP="00EF38AF">
      <w:pPr>
        <w:numPr>
          <w:ilvl w:val="3"/>
          <w:numId w:val="55"/>
        </w:numPr>
        <w:rPr>
          <w:rFonts w:ascii="標楷體" w:eastAsia="標楷體" w:hAnsi="標楷體"/>
          <w:b/>
          <w:color w:val="000000"/>
        </w:rPr>
      </w:pPr>
      <w:r w:rsidRPr="006155E1">
        <w:rPr>
          <w:rFonts w:ascii="標楷體" w:eastAsia="標楷體" w:hAnsi="標楷體" w:hint="eastAsia"/>
          <w:b/>
          <w:color w:val="000000"/>
        </w:rPr>
        <w:t>班級監事選舉須有該班級人數之百分之二十以上投票率，即為有效選舉。</w:t>
      </w:r>
    </w:p>
    <w:p w:rsidR="009615E4" w:rsidRPr="006155E1" w:rsidRDefault="009615E4" w:rsidP="00EF38AF">
      <w:pPr>
        <w:numPr>
          <w:ilvl w:val="3"/>
          <w:numId w:val="55"/>
        </w:numPr>
        <w:rPr>
          <w:rFonts w:ascii="標楷體" w:eastAsia="標楷體" w:hAnsi="標楷體"/>
          <w:b/>
          <w:color w:val="000000"/>
        </w:rPr>
      </w:pPr>
      <w:r w:rsidRPr="006155E1">
        <w:rPr>
          <w:rFonts w:ascii="標楷體" w:eastAsia="標楷體" w:hAnsi="標楷體" w:hint="eastAsia"/>
          <w:b/>
          <w:color w:val="000000"/>
        </w:rPr>
        <w:t>單一候選人最低同意選票必須超過班級人數之百分之二十，不同意選票不得超過同意選票。如果同意票數低於20%，擇期改選。若同意票數相同之候選人，先比不同意票數，若不同意票數相同，由</w:t>
      </w:r>
      <w:r>
        <w:rPr>
          <w:rFonts w:ascii="標楷體" w:eastAsia="標楷體" w:hAnsi="標楷體" w:hint="eastAsia"/>
          <w:b/>
          <w:color w:val="000000"/>
        </w:rPr>
        <w:t>監事選舉委員會</w:t>
      </w:r>
      <w:r w:rsidRPr="006155E1">
        <w:rPr>
          <w:rFonts w:ascii="標楷體" w:eastAsia="標楷體" w:hAnsi="標楷體" w:hint="eastAsia"/>
          <w:b/>
          <w:color w:val="000000"/>
        </w:rPr>
        <w:t>主席抽籤決定。</w:t>
      </w:r>
    </w:p>
    <w:p w:rsidR="009615E4" w:rsidRPr="006155E1" w:rsidRDefault="0062439B" w:rsidP="00EF38AF">
      <w:pPr>
        <w:numPr>
          <w:ilvl w:val="3"/>
          <w:numId w:val="55"/>
        </w:numPr>
        <w:rPr>
          <w:rFonts w:ascii="標楷體" w:eastAsia="標楷體" w:hAnsi="標楷體"/>
          <w:b/>
          <w:color w:val="000000"/>
        </w:rPr>
      </w:pPr>
      <w:r>
        <w:rPr>
          <w:rFonts w:ascii="標楷體" w:eastAsia="標楷體" w:hAnsi="標楷體" w:hint="eastAsia"/>
          <w:b/>
          <w:color w:val="000000"/>
        </w:rPr>
        <w:t>監</w:t>
      </w:r>
      <w:r w:rsidR="009615E4" w:rsidRPr="006155E1">
        <w:rPr>
          <w:rFonts w:ascii="標楷體" w:eastAsia="標楷體" w:hAnsi="標楷體" w:hint="eastAsia"/>
          <w:b/>
          <w:color w:val="000000"/>
        </w:rPr>
        <w:t>事因故無法行使職權經</w:t>
      </w:r>
      <w:r w:rsidR="009615E4">
        <w:rPr>
          <w:rFonts w:ascii="標楷體" w:eastAsia="標楷體" w:hAnsi="標楷體" w:hint="eastAsia"/>
          <w:b/>
          <w:color w:val="000000"/>
        </w:rPr>
        <w:t>監事選舉委員會</w:t>
      </w:r>
      <w:r w:rsidR="009615E4" w:rsidRPr="006155E1">
        <w:rPr>
          <w:rFonts w:ascii="標楷體" w:eastAsia="標楷體" w:hAnsi="標楷體" w:hint="eastAsia"/>
          <w:b/>
          <w:color w:val="000000"/>
        </w:rPr>
        <w:t>議決取消其監事資格者、於任期內喪失會員資格或經罷免者，即刻取消其監事資格。</w:t>
      </w:r>
    </w:p>
    <w:p w:rsidR="009615E4" w:rsidRPr="0062439B" w:rsidRDefault="009615E4" w:rsidP="00EF38AF">
      <w:pPr>
        <w:numPr>
          <w:ilvl w:val="3"/>
          <w:numId w:val="55"/>
        </w:numPr>
        <w:rPr>
          <w:rFonts w:ascii="標楷體" w:eastAsia="標楷體" w:hAnsi="標楷體"/>
          <w:b/>
          <w:color w:val="000000"/>
        </w:rPr>
      </w:pPr>
      <w:r w:rsidRPr="006155E1">
        <w:rPr>
          <w:rFonts w:ascii="標楷體" w:eastAsia="標楷體" w:hAnsi="標楷體" w:hint="eastAsia"/>
          <w:b/>
          <w:color w:val="000000"/>
        </w:rPr>
        <w:t>若有監事被取消監事資格，應由</w:t>
      </w:r>
      <w:r>
        <w:rPr>
          <w:rFonts w:ascii="標楷體" w:eastAsia="標楷體" w:hAnsi="標楷體" w:hint="eastAsia"/>
          <w:b/>
          <w:color w:val="000000"/>
        </w:rPr>
        <w:t>監事選舉委員會</w:t>
      </w:r>
      <w:r w:rsidRPr="006155E1">
        <w:rPr>
          <w:rFonts w:ascii="標楷體" w:eastAsia="標楷體" w:hAnsi="標楷體" w:hint="eastAsia"/>
          <w:b/>
          <w:color w:val="000000"/>
        </w:rPr>
        <w:t>於公告監事出缺後，七日內開始進行補選流程，其作業辦法同選舉辦法。</w:t>
      </w:r>
    </w:p>
    <w:p w:rsidR="0062439B" w:rsidRPr="0062439B" w:rsidRDefault="0062439B" w:rsidP="00EF38AF">
      <w:pPr>
        <w:pStyle w:val="a3"/>
        <w:numPr>
          <w:ilvl w:val="6"/>
          <w:numId w:val="55"/>
        </w:numPr>
        <w:ind w:leftChars="0"/>
        <w:rPr>
          <w:rFonts w:ascii="標楷體" w:eastAsia="標楷體" w:hAnsi="標楷體" w:hint="eastAsia"/>
          <w:b/>
          <w:vanish/>
          <w:color w:val="000000"/>
          <w:szCs w:val="24"/>
        </w:rPr>
      </w:pPr>
    </w:p>
    <w:p w:rsidR="0062439B" w:rsidRPr="0062439B" w:rsidRDefault="0062439B" w:rsidP="00EF38AF">
      <w:pPr>
        <w:pStyle w:val="a3"/>
        <w:numPr>
          <w:ilvl w:val="6"/>
          <w:numId w:val="55"/>
        </w:numPr>
        <w:ind w:leftChars="0"/>
        <w:rPr>
          <w:rFonts w:ascii="標楷體" w:eastAsia="標楷體" w:hAnsi="標楷體" w:hint="eastAsia"/>
          <w:b/>
          <w:vanish/>
          <w:color w:val="000000"/>
          <w:szCs w:val="24"/>
        </w:rPr>
      </w:pPr>
    </w:p>
    <w:p w:rsidR="0062439B" w:rsidRPr="0062439B" w:rsidRDefault="0062439B" w:rsidP="00EF38AF">
      <w:pPr>
        <w:pStyle w:val="a3"/>
        <w:numPr>
          <w:ilvl w:val="6"/>
          <w:numId w:val="55"/>
        </w:numPr>
        <w:ind w:leftChars="0"/>
        <w:rPr>
          <w:rFonts w:ascii="標楷體" w:eastAsia="標楷體" w:hAnsi="標楷體" w:hint="eastAsia"/>
          <w:b/>
          <w:vanish/>
          <w:color w:val="000000"/>
          <w:szCs w:val="24"/>
        </w:rPr>
      </w:pPr>
    </w:p>
    <w:p w:rsidR="009615E4" w:rsidRPr="006155E1" w:rsidRDefault="009615E4" w:rsidP="00EF38AF">
      <w:pPr>
        <w:numPr>
          <w:ilvl w:val="6"/>
          <w:numId w:val="55"/>
        </w:numPr>
        <w:rPr>
          <w:rFonts w:ascii="標楷體" w:eastAsia="標楷體" w:hAnsi="標楷體"/>
          <w:b/>
          <w:color w:val="000000"/>
        </w:rPr>
      </w:pPr>
      <w:r w:rsidRPr="006155E1">
        <w:rPr>
          <w:rFonts w:ascii="標楷體" w:eastAsia="標楷體" w:hAnsi="標楷體" w:hint="eastAsia"/>
          <w:b/>
          <w:color w:val="000000"/>
        </w:rPr>
        <w:t>罷免</w:t>
      </w:r>
    </w:p>
    <w:p w:rsidR="009615E4" w:rsidRPr="006155E1" w:rsidRDefault="009615E4" w:rsidP="00EF38AF">
      <w:pPr>
        <w:numPr>
          <w:ilvl w:val="3"/>
          <w:numId w:val="56"/>
        </w:numPr>
        <w:rPr>
          <w:rFonts w:ascii="標楷體" w:eastAsia="標楷體" w:hAnsi="標楷體"/>
          <w:b/>
          <w:color w:val="000000"/>
        </w:rPr>
      </w:pPr>
      <w:r w:rsidRPr="006155E1">
        <w:rPr>
          <w:rFonts w:ascii="標楷體" w:eastAsia="標楷體" w:hAnsi="標楷體" w:hint="eastAsia"/>
          <w:b/>
          <w:color w:val="000000"/>
        </w:rPr>
        <w:t>監事選舉委員會得以公告該名監事之失職情形。</w:t>
      </w:r>
    </w:p>
    <w:p w:rsidR="009615E4" w:rsidRPr="006155E1" w:rsidRDefault="009615E4" w:rsidP="00EF38AF">
      <w:pPr>
        <w:numPr>
          <w:ilvl w:val="3"/>
          <w:numId w:val="56"/>
        </w:numPr>
        <w:rPr>
          <w:rFonts w:ascii="標楷體" w:eastAsia="標楷體" w:hAnsi="標楷體"/>
          <w:b/>
          <w:color w:val="000000"/>
        </w:rPr>
      </w:pPr>
      <w:r w:rsidRPr="006155E1">
        <w:rPr>
          <w:rFonts w:ascii="標楷體" w:eastAsia="標楷體" w:hAnsi="標楷體" w:hint="eastAsia"/>
          <w:b/>
          <w:color w:val="000000"/>
        </w:rPr>
        <w:t>監事之罷免，得由該名監事代表之班級人數百分之十以上連署，向</w:t>
      </w:r>
      <w:r>
        <w:rPr>
          <w:rFonts w:ascii="標楷體" w:eastAsia="標楷體" w:hAnsi="標楷體" w:hint="eastAsia"/>
          <w:b/>
          <w:color w:val="000000"/>
        </w:rPr>
        <w:t>監事選舉委員會</w:t>
      </w:r>
      <w:r w:rsidRPr="006155E1">
        <w:rPr>
          <w:rFonts w:ascii="標楷體" w:eastAsia="標楷體" w:hAnsi="標楷體" w:hint="eastAsia"/>
          <w:b/>
          <w:color w:val="000000"/>
        </w:rPr>
        <w:t xml:space="preserve">提出。 </w:t>
      </w:r>
    </w:p>
    <w:p w:rsidR="009615E4" w:rsidRPr="006155E1" w:rsidRDefault="009615E4" w:rsidP="00EF38AF">
      <w:pPr>
        <w:numPr>
          <w:ilvl w:val="3"/>
          <w:numId w:val="56"/>
        </w:numPr>
        <w:rPr>
          <w:rFonts w:ascii="標楷體" w:eastAsia="標楷體" w:hAnsi="標楷體"/>
          <w:b/>
          <w:color w:val="000000"/>
        </w:rPr>
      </w:pPr>
      <w:r w:rsidRPr="006155E1">
        <w:rPr>
          <w:rFonts w:ascii="標楷體" w:eastAsia="標楷體" w:hAnsi="標楷體" w:hint="eastAsia"/>
          <w:b/>
          <w:color w:val="000000"/>
        </w:rPr>
        <w:t>罷免案提議應以書面為之，並詳述罷免理由與提案人與聯署人之姓名。</w:t>
      </w:r>
    </w:p>
    <w:p w:rsidR="009615E4" w:rsidRPr="0062439B" w:rsidRDefault="009615E4" w:rsidP="00EF38AF">
      <w:pPr>
        <w:numPr>
          <w:ilvl w:val="3"/>
          <w:numId w:val="56"/>
        </w:numPr>
        <w:rPr>
          <w:rFonts w:ascii="標楷體" w:eastAsia="標楷體" w:hAnsi="標楷體"/>
          <w:b/>
          <w:color w:val="000000"/>
        </w:rPr>
      </w:pPr>
      <w:r>
        <w:rPr>
          <w:rFonts w:ascii="標楷體" w:eastAsia="標楷體" w:hAnsi="標楷體" w:hint="eastAsia"/>
          <w:b/>
          <w:color w:val="000000"/>
        </w:rPr>
        <w:t>監事選舉委員會</w:t>
      </w:r>
      <w:r w:rsidRPr="006155E1">
        <w:rPr>
          <w:rFonts w:ascii="標楷體" w:eastAsia="標楷體" w:hAnsi="標楷體" w:hint="eastAsia"/>
          <w:b/>
          <w:color w:val="000000"/>
        </w:rPr>
        <w:t>如查明罷免提案書中之提案人、聯署人、罷免理由有不實者，需於該罷免提案書送至系監選舉會起七日內，退還罷免書，且於同一會期內不再受理同一監事之罷免案。</w:t>
      </w:r>
    </w:p>
    <w:p w:rsidR="009615E4" w:rsidRPr="006155E1" w:rsidRDefault="009615E4" w:rsidP="00EF38AF">
      <w:pPr>
        <w:numPr>
          <w:ilvl w:val="3"/>
          <w:numId w:val="56"/>
        </w:numPr>
        <w:rPr>
          <w:rFonts w:ascii="標楷體" w:eastAsia="標楷體" w:hAnsi="標楷體" w:hint="eastAsia"/>
          <w:b/>
          <w:color w:val="000000"/>
        </w:rPr>
      </w:pPr>
      <w:r>
        <w:rPr>
          <w:rFonts w:ascii="標楷體" w:eastAsia="標楷體" w:hAnsi="標楷體" w:hint="eastAsia"/>
          <w:b/>
          <w:color w:val="000000"/>
        </w:rPr>
        <w:t>監事選舉委員會</w:t>
      </w:r>
      <w:r w:rsidRPr="006155E1">
        <w:rPr>
          <w:rFonts w:ascii="標楷體" w:eastAsia="標楷體" w:hAnsi="標楷體" w:hint="eastAsia"/>
          <w:b/>
          <w:color w:val="000000"/>
        </w:rPr>
        <w:t>於收到罷免提案書之日起七日內，應查明罷免提案書中之提案人、聯署人、罷免理由有無不實者。有不實者應將</w:t>
      </w:r>
      <w:r w:rsidRPr="006155E1">
        <w:rPr>
          <w:rFonts w:ascii="標楷體" w:eastAsia="標楷體" w:hAnsi="標楷體" w:hint="eastAsia"/>
          <w:b/>
          <w:color w:val="000000"/>
        </w:rPr>
        <w:lastRenderedPageBreak/>
        <w:t>通知罷免案之提案人。</w:t>
      </w:r>
    </w:p>
    <w:p w:rsidR="009615E4" w:rsidRPr="006155E1" w:rsidRDefault="009615E4" w:rsidP="00EF38AF">
      <w:pPr>
        <w:numPr>
          <w:ilvl w:val="3"/>
          <w:numId w:val="56"/>
        </w:numPr>
        <w:rPr>
          <w:rFonts w:ascii="標楷體" w:eastAsia="標楷體" w:hAnsi="標楷體"/>
          <w:b/>
          <w:color w:val="000000"/>
        </w:rPr>
      </w:pPr>
      <w:r w:rsidRPr="006155E1">
        <w:rPr>
          <w:rFonts w:ascii="標楷體" w:eastAsia="標楷體" w:hAnsi="標楷體" w:hint="eastAsia"/>
          <w:b/>
          <w:color w:val="000000"/>
        </w:rPr>
        <w:t>罷免案之提案人需於收到</w:t>
      </w:r>
      <w:r>
        <w:rPr>
          <w:rFonts w:ascii="標楷體" w:eastAsia="標楷體" w:hAnsi="標楷體" w:hint="eastAsia"/>
          <w:b/>
          <w:color w:val="000000"/>
        </w:rPr>
        <w:t>監事選舉委員會</w:t>
      </w:r>
      <w:r w:rsidRPr="006155E1">
        <w:rPr>
          <w:rFonts w:ascii="標楷體" w:eastAsia="標楷體" w:hAnsi="標楷體" w:hint="eastAsia"/>
          <w:b/>
          <w:color w:val="000000"/>
        </w:rPr>
        <w:t>之通知日起七日內，向</w:t>
      </w:r>
      <w:r>
        <w:rPr>
          <w:rFonts w:ascii="標楷體" w:eastAsia="標楷體" w:hAnsi="標楷體" w:hint="eastAsia"/>
          <w:b/>
          <w:color w:val="000000"/>
        </w:rPr>
        <w:t>監事選舉委員會</w:t>
      </w:r>
      <w:r w:rsidRPr="006155E1">
        <w:rPr>
          <w:rFonts w:ascii="標楷體" w:eastAsia="標楷體" w:hAnsi="標楷體" w:hint="eastAsia"/>
          <w:b/>
          <w:color w:val="000000"/>
        </w:rPr>
        <w:t>提出答辯書，逾期則視為放棄答辯權利。</w:t>
      </w:r>
    </w:p>
    <w:p w:rsidR="009615E4" w:rsidRPr="006155E1" w:rsidRDefault="009615E4" w:rsidP="00EF38AF">
      <w:pPr>
        <w:numPr>
          <w:ilvl w:val="3"/>
          <w:numId w:val="56"/>
        </w:numPr>
        <w:rPr>
          <w:rFonts w:ascii="標楷體" w:eastAsia="標楷體" w:hAnsi="標楷體"/>
          <w:b/>
          <w:color w:val="000000"/>
        </w:rPr>
      </w:pPr>
      <w:r>
        <w:rPr>
          <w:rFonts w:ascii="標楷體" w:eastAsia="標楷體" w:hAnsi="標楷體" w:hint="eastAsia"/>
          <w:b/>
          <w:color w:val="000000"/>
        </w:rPr>
        <w:t>監事選舉委員會</w:t>
      </w:r>
      <w:r w:rsidRPr="006155E1">
        <w:rPr>
          <w:rFonts w:ascii="標楷體" w:eastAsia="標楷體" w:hAnsi="標楷體" w:hint="eastAsia"/>
          <w:b/>
          <w:color w:val="000000"/>
        </w:rPr>
        <w:t>應於罷免提案書送達日起二十日內發佈罷免案公告，內容應包含被罷免人、罷免投票之時間地點、罷免理由、答辯書。</w:t>
      </w:r>
    </w:p>
    <w:p w:rsidR="009615E4" w:rsidRPr="006155E1" w:rsidRDefault="009615E4" w:rsidP="00EF38AF">
      <w:pPr>
        <w:numPr>
          <w:ilvl w:val="3"/>
          <w:numId w:val="56"/>
        </w:numPr>
        <w:rPr>
          <w:rFonts w:ascii="標楷體" w:eastAsia="標楷體" w:hAnsi="標楷體"/>
          <w:b/>
          <w:color w:val="000000"/>
        </w:rPr>
      </w:pPr>
      <w:r w:rsidRPr="006155E1">
        <w:rPr>
          <w:rFonts w:ascii="標楷體" w:eastAsia="標楷體" w:hAnsi="標楷體" w:hint="eastAsia"/>
          <w:b/>
          <w:color w:val="000000"/>
        </w:rPr>
        <w:t>罷免案之投開票由</w:t>
      </w:r>
      <w:r>
        <w:rPr>
          <w:rFonts w:ascii="標楷體" w:eastAsia="標楷體" w:hAnsi="標楷體" w:hint="eastAsia"/>
          <w:b/>
          <w:color w:val="000000"/>
        </w:rPr>
        <w:t>監事選舉委員會</w:t>
      </w:r>
      <w:r w:rsidRPr="006155E1">
        <w:rPr>
          <w:rFonts w:ascii="標楷體" w:eastAsia="標楷體" w:hAnsi="標楷體" w:hint="eastAsia"/>
          <w:b/>
          <w:color w:val="000000"/>
        </w:rPr>
        <w:t>輔導該班進行。</w:t>
      </w:r>
    </w:p>
    <w:p w:rsidR="009615E4" w:rsidRPr="006155E1" w:rsidRDefault="009615E4" w:rsidP="00EF38AF">
      <w:pPr>
        <w:numPr>
          <w:ilvl w:val="3"/>
          <w:numId w:val="56"/>
        </w:numPr>
        <w:rPr>
          <w:rFonts w:ascii="標楷體" w:eastAsia="標楷體" w:hAnsi="標楷體"/>
          <w:b/>
          <w:color w:val="000000"/>
        </w:rPr>
      </w:pPr>
      <w:r w:rsidRPr="006155E1">
        <w:rPr>
          <w:rFonts w:ascii="標楷體" w:eastAsia="標楷體" w:hAnsi="標楷體" w:hint="eastAsia"/>
          <w:b/>
          <w:color w:val="000000"/>
        </w:rPr>
        <w:t>罷免票上應刊印「同意罷免」、「不同意罷免」等語，由投票人圈選之。</w:t>
      </w:r>
    </w:p>
    <w:p w:rsidR="009615E4" w:rsidRPr="006155E1" w:rsidRDefault="009615E4" w:rsidP="00EF38AF">
      <w:pPr>
        <w:numPr>
          <w:ilvl w:val="3"/>
          <w:numId w:val="56"/>
        </w:numPr>
        <w:rPr>
          <w:rFonts w:ascii="標楷體" w:eastAsia="標楷體" w:hAnsi="標楷體"/>
          <w:b/>
          <w:color w:val="000000"/>
        </w:rPr>
      </w:pPr>
      <w:r w:rsidRPr="006155E1">
        <w:rPr>
          <w:rFonts w:ascii="標楷體" w:eastAsia="標楷體" w:hAnsi="標楷體" w:hint="eastAsia"/>
          <w:b/>
          <w:color w:val="000000"/>
        </w:rPr>
        <w:t>罷免案之通過需經該名監事所代表之班級投票，總投票率超過百分之二十，且同意票多於不同意票始得成立。</w:t>
      </w:r>
    </w:p>
    <w:p w:rsidR="009615E4" w:rsidRPr="006155E1" w:rsidRDefault="009615E4" w:rsidP="00EF38AF">
      <w:pPr>
        <w:numPr>
          <w:ilvl w:val="3"/>
          <w:numId w:val="56"/>
        </w:numPr>
        <w:rPr>
          <w:rFonts w:ascii="標楷體" w:eastAsia="標楷體" w:hAnsi="標楷體"/>
          <w:b/>
          <w:color w:val="000000"/>
        </w:rPr>
      </w:pPr>
      <w:r>
        <w:rPr>
          <w:rFonts w:ascii="標楷體" w:eastAsia="標楷體" w:hAnsi="標楷體" w:hint="eastAsia"/>
          <w:b/>
          <w:color w:val="000000"/>
        </w:rPr>
        <w:t>監事選舉委員會</w:t>
      </w:r>
      <w:r w:rsidRPr="006155E1">
        <w:rPr>
          <w:rFonts w:ascii="標楷體" w:eastAsia="標楷體" w:hAnsi="標楷體" w:hint="eastAsia"/>
          <w:b/>
          <w:color w:val="000000"/>
        </w:rPr>
        <w:t>應於罷免投票完畢後三日內公告罷免投票之結果。</w:t>
      </w:r>
    </w:p>
    <w:p w:rsidR="009615E4" w:rsidRPr="006155E1" w:rsidRDefault="009615E4" w:rsidP="00EF38AF">
      <w:pPr>
        <w:numPr>
          <w:ilvl w:val="3"/>
          <w:numId w:val="56"/>
        </w:numPr>
        <w:rPr>
          <w:rFonts w:ascii="標楷體" w:eastAsia="標楷體" w:hAnsi="標楷體"/>
          <w:b/>
          <w:color w:val="000000"/>
        </w:rPr>
      </w:pPr>
      <w:r w:rsidRPr="006155E1">
        <w:rPr>
          <w:rFonts w:ascii="標楷體" w:eastAsia="標楷體" w:hAnsi="標楷體" w:hint="eastAsia"/>
          <w:b/>
          <w:color w:val="000000"/>
        </w:rPr>
        <w:t>罷免案通過後，被罷免者自公告日起解除職務，其職務之繼任依其他相關規定辦理。</w:t>
      </w:r>
    </w:p>
    <w:p w:rsidR="00B12421" w:rsidRDefault="009615E4" w:rsidP="00EF38AF">
      <w:pPr>
        <w:numPr>
          <w:ilvl w:val="3"/>
          <w:numId w:val="56"/>
        </w:numPr>
        <w:rPr>
          <w:rFonts w:ascii="標楷體" w:eastAsia="標楷體" w:hAnsi="標楷體" w:hint="eastAsia"/>
          <w:b/>
          <w:color w:val="000000"/>
        </w:rPr>
      </w:pPr>
      <w:r w:rsidRPr="006155E1">
        <w:rPr>
          <w:rFonts w:ascii="標楷體" w:eastAsia="標楷體" w:hAnsi="標楷體" w:hint="eastAsia"/>
          <w:b/>
          <w:color w:val="000000"/>
        </w:rPr>
        <w:t>罷免案經投票後未通過，於同一會期不得對同一監事再提罷免案。</w:t>
      </w:r>
    </w:p>
    <w:p w:rsidR="0062439B" w:rsidRDefault="0062439B" w:rsidP="0062439B">
      <w:pPr>
        <w:rPr>
          <w:rFonts w:ascii="標楷體" w:eastAsia="標楷體" w:hAnsi="標楷體" w:hint="eastAsia"/>
          <w:b/>
          <w:color w:val="000000"/>
        </w:rPr>
      </w:pPr>
    </w:p>
    <w:p w:rsidR="0062439B" w:rsidRPr="006155E1" w:rsidRDefault="0062439B" w:rsidP="0062439B">
      <w:pPr>
        <w:rPr>
          <w:rFonts w:ascii="標楷體" w:eastAsia="標楷體" w:hAnsi="標楷體"/>
          <w:b/>
          <w:color w:val="000000"/>
        </w:rPr>
      </w:pPr>
    </w:p>
    <w:p w:rsidR="00B12421" w:rsidRPr="006155E1" w:rsidRDefault="00B12421" w:rsidP="00EF38AF">
      <w:pPr>
        <w:numPr>
          <w:ilvl w:val="0"/>
          <w:numId w:val="51"/>
        </w:numPr>
        <w:rPr>
          <w:rFonts w:ascii="標楷體" w:eastAsia="標楷體" w:hAnsi="標楷體"/>
          <w:b/>
          <w:color w:val="000000"/>
        </w:rPr>
      </w:pPr>
      <w:r w:rsidRPr="006155E1">
        <w:rPr>
          <w:rFonts w:ascii="標楷體" w:eastAsia="標楷體" w:hAnsi="標楷體"/>
          <w:b/>
          <w:color w:val="000000"/>
        </w:rPr>
        <w:t>附則</w:t>
      </w:r>
    </w:p>
    <w:p w:rsidR="00B12421" w:rsidRPr="006155E1" w:rsidRDefault="00B12421" w:rsidP="000C78D1">
      <w:pPr>
        <w:ind w:left="1441" w:hangingChars="600" w:hanging="1441"/>
        <w:rPr>
          <w:rFonts w:ascii="標楷體" w:eastAsia="標楷體" w:hAnsi="標楷體"/>
          <w:b/>
          <w:color w:val="000000"/>
        </w:rPr>
      </w:pPr>
    </w:p>
    <w:p w:rsidR="003E7ABA" w:rsidRPr="003E7ABA" w:rsidRDefault="003E7ABA" w:rsidP="00EF38AF">
      <w:pPr>
        <w:pStyle w:val="a3"/>
        <w:numPr>
          <w:ilvl w:val="0"/>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3E7ABA" w:rsidRPr="003E7ABA" w:rsidRDefault="003E7ABA" w:rsidP="00EF38AF">
      <w:pPr>
        <w:pStyle w:val="a3"/>
        <w:numPr>
          <w:ilvl w:val="2"/>
          <w:numId w:val="50"/>
        </w:numPr>
        <w:ind w:leftChars="0"/>
        <w:rPr>
          <w:rFonts w:ascii="標楷體" w:eastAsia="標楷體" w:hAnsi="標楷體" w:hint="eastAsia"/>
          <w:b/>
          <w:vanish/>
          <w:color w:val="000000"/>
          <w:szCs w:val="24"/>
        </w:rPr>
      </w:pPr>
    </w:p>
    <w:p w:rsidR="00B12421" w:rsidRDefault="002A4072" w:rsidP="00EF38AF">
      <w:pPr>
        <w:numPr>
          <w:ilvl w:val="2"/>
          <w:numId w:val="50"/>
        </w:numPr>
        <w:rPr>
          <w:rFonts w:ascii="標楷體" w:eastAsia="標楷體" w:hAnsi="標楷體" w:hint="eastAsia"/>
          <w:b/>
          <w:color w:val="000000"/>
        </w:rPr>
      </w:pPr>
      <w:r w:rsidRPr="006155E1">
        <w:rPr>
          <w:rFonts w:ascii="標楷體" w:eastAsia="標楷體" w:hAnsi="標楷體" w:hint="eastAsia"/>
          <w:b/>
          <w:color w:val="000000"/>
        </w:rPr>
        <w:t>需將章程修訂之日期紀錄於章程第一章之前，以便後人查詢章程之修訂紀錄。</w:t>
      </w:r>
    </w:p>
    <w:p w:rsidR="003E7ABA" w:rsidRPr="006155E1" w:rsidRDefault="003E7ABA" w:rsidP="000C78D1">
      <w:pPr>
        <w:ind w:left="1441" w:hangingChars="600" w:hanging="1441"/>
        <w:rPr>
          <w:rFonts w:ascii="標楷體" w:eastAsia="標楷體" w:hAnsi="標楷體"/>
          <w:b/>
          <w:color w:val="000000"/>
        </w:rPr>
      </w:pPr>
    </w:p>
    <w:p w:rsidR="00B12421" w:rsidRDefault="00B12421" w:rsidP="00EF38AF">
      <w:pPr>
        <w:numPr>
          <w:ilvl w:val="2"/>
          <w:numId w:val="50"/>
        </w:numPr>
        <w:rPr>
          <w:rFonts w:ascii="標楷體" w:eastAsia="標楷體" w:hAnsi="標楷體" w:hint="eastAsia"/>
          <w:b/>
          <w:color w:val="000000"/>
        </w:rPr>
      </w:pPr>
      <w:r w:rsidRPr="006155E1">
        <w:rPr>
          <w:rFonts w:ascii="標楷體" w:eastAsia="標楷體" w:hAnsi="標楷體"/>
          <w:b/>
          <w:color w:val="000000"/>
        </w:rPr>
        <w:t>本章程未臻完備之處，得由理事會另定施行細則以行之。</w:t>
      </w:r>
    </w:p>
    <w:sectPr w:rsidR="00B12421" w:rsidSect="00DD00B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D1A" w:rsidRDefault="00726D1A" w:rsidP="004D1EC9">
      <w:r>
        <w:separator/>
      </w:r>
    </w:p>
  </w:endnote>
  <w:endnote w:type="continuationSeparator" w:id="0">
    <w:p w:rsidR="00726D1A" w:rsidRDefault="00726D1A" w:rsidP="004D1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標楷體">
    <w:altName w:val="標楷體"/>
    <w:charset w:val="88"/>
    <w:family w:val="script"/>
    <w:pitch w:val="fixed"/>
    <w:sig w:usb0="80000001" w:usb1="28091800" w:usb2="00000016" w:usb3="00000000" w:csb0="001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D1A" w:rsidRDefault="00726D1A" w:rsidP="004D1EC9">
      <w:r>
        <w:separator/>
      </w:r>
    </w:p>
  </w:footnote>
  <w:footnote w:type="continuationSeparator" w:id="0">
    <w:p w:rsidR="00726D1A" w:rsidRDefault="00726D1A" w:rsidP="004D1E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778"/>
    <w:multiLevelType w:val="multilevel"/>
    <w:tmpl w:val="E3C45DB4"/>
    <w:lvl w:ilvl="0">
      <w:start w:val="7"/>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1">
    <w:nsid w:val="02C3116D"/>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2">
    <w:nsid w:val="0761500D"/>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3">
    <w:nsid w:val="08717CEC"/>
    <w:multiLevelType w:val="multilevel"/>
    <w:tmpl w:val="4DF63956"/>
    <w:lvl w:ilvl="0">
      <w:start w:val="1"/>
      <w:numFmt w:val="taiwaneseCountingThousand"/>
      <w:lvlText w:val="第 %1 章"/>
      <w:lvlJc w:val="right"/>
      <w:pPr>
        <w:ind w:left="2324" w:hanging="480"/>
      </w:pPr>
      <w:rPr>
        <w:rFonts w:eastAsia="標楷體" w:hint="eastAsia"/>
        <w:b/>
        <w:i w:val="0"/>
        <w:color w:val="auto"/>
        <w:sz w:val="24"/>
        <w:lang w:val="en-US"/>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4">
    <w:nsid w:val="0CB77938"/>
    <w:multiLevelType w:val="multilevel"/>
    <w:tmpl w:val="C8607E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5">
    <w:nsid w:val="0E237B06"/>
    <w:multiLevelType w:val="multilevel"/>
    <w:tmpl w:val="C8607E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6">
    <w:nsid w:val="0E54599A"/>
    <w:multiLevelType w:val="multilevel"/>
    <w:tmpl w:val="C8607E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7">
    <w:nsid w:val="118C6A5C"/>
    <w:multiLevelType w:val="multilevel"/>
    <w:tmpl w:val="15CEFE26"/>
    <w:lvl w:ilvl="0">
      <w:start w:val="8"/>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8">
    <w:nsid w:val="12782709"/>
    <w:multiLevelType w:val="multilevel"/>
    <w:tmpl w:val="4DF63956"/>
    <w:lvl w:ilvl="0">
      <w:start w:val="1"/>
      <w:numFmt w:val="taiwaneseCountingThousand"/>
      <w:lvlText w:val="第 %1 章"/>
      <w:lvlJc w:val="right"/>
      <w:pPr>
        <w:ind w:left="2324" w:hanging="480"/>
      </w:pPr>
      <w:rPr>
        <w:rFonts w:eastAsia="標楷體" w:hint="eastAsia"/>
        <w:b/>
        <w:i w:val="0"/>
        <w:color w:val="auto"/>
        <w:sz w:val="24"/>
        <w:lang w:val="en-US"/>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9">
    <w:nsid w:val="13112D81"/>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10">
    <w:nsid w:val="13D1653F"/>
    <w:multiLevelType w:val="multilevel"/>
    <w:tmpl w:val="513CC40E"/>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eastAsia="標楷體" w:hint="eastAsia"/>
        <w:b/>
        <w:i w:val="0"/>
        <w:sz w:val="24"/>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11">
    <w:nsid w:val="17012C2B"/>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12">
    <w:nsid w:val="1B6E110A"/>
    <w:multiLevelType w:val="multilevel"/>
    <w:tmpl w:val="5C94F0F0"/>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13">
    <w:nsid w:val="1EA0046D"/>
    <w:multiLevelType w:val="multilevel"/>
    <w:tmpl w:val="4DF63956"/>
    <w:lvl w:ilvl="0">
      <w:start w:val="1"/>
      <w:numFmt w:val="taiwaneseCountingThousand"/>
      <w:lvlText w:val="第 %1 章"/>
      <w:lvlJc w:val="right"/>
      <w:pPr>
        <w:ind w:left="2324" w:hanging="480"/>
      </w:pPr>
      <w:rPr>
        <w:rFonts w:eastAsia="標楷體" w:hint="eastAsia"/>
        <w:b/>
        <w:i w:val="0"/>
        <w:color w:val="auto"/>
        <w:sz w:val="24"/>
        <w:lang w:val="en-US"/>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14">
    <w:nsid w:val="1EC06B87"/>
    <w:multiLevelType w:val="multilevel"/>
    <w:tmpl w:val="C8607E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15">
    <w:nsid w:val="20AF1651"/>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16">
    <w:nsid w:val="2132256A"/>
    <w:multiLevelType w:val="multilevel"/>
    <w:tmpl w:val="C8607E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17">
    <w:nsid w:val="213825D9"/>
    <w:multiLevelType w:val="multilevel"/>
    <w:tmpl w:val="4DF63956"/>
    <w:lvl w:ilvl="0">
      <w:start w:val="1"/>
      <w:numFmt w:val="taiwaneseCountingThousand"/>
      <w:lvlText w:val="第 %1 章"/>
      <w:lvlJc w:val="right"/>
      <w:pPr>
        <w:ind w:left="2324" w:hanging="480"/>
      </w:pPr>
      <w:rPr>
        <w:rFonts w:eastAsia="標楷體" w:hint="eastAsia"/>
        <w:b/>
        <w:i w:val="0"/>
        <w:color w:val="auto"/>
        <w:sz w:val="24"/>
        <w:lang w:val="en-US"/>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18">
    <w:nsid w:val="21F978E8"/>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19">
    <w:nsid w:val="22322327"/>
    <w:multiLevelType w:val="multilevel"/>
    <w:tmpl w:val="E3C45DB4"/>
    <w:lvl w:ilvl="0">
      <w:start w:val="7"/>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20">
    <w:nsid w:val="227222B6"/>
    <w:multiLevelType w:val="multilevel"/>
    <w:tmpl w:val="E3C45DB4"/>
    <w:lvl w:ilvl="0">
      <w:start w:val="7"/>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21">
    <w:nsid w:val="24F33233"/>
    <w:multiLevelType w:val="multilevel"/>
    <w:tmpl w:val="4DF63956"/>
    <w:lvl w:ilvl="0">
      <w:start w:val="1"/>
      <w:numFmt w:val="taiwaneseCountingThousand"/>
      <w:lvlText w:val="第 %1 章"/>
      <w:lvlJc w:val="right"/>
      <w:pPr>
        <w:ind w:left="2324" w:hanging="480"/>
      </w:pPr>
      <w:rPr>
        <w:rFonts w:eastAsia="標楷體" w:hint="eastAsia"/>
        <w:b/>
        <w:i w:val="0"/>
        <w:color w:val="auto"/>
        <w:sz w:val="24"/>
        <w:lang w:val="en-US"/>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22">
    <w:nsid w:val="25DE0173"/>
    <w:multiLevelType w:val="multilevel"/>
    <w:tmpl w:val="4DF63956"/>
    <w:lvl w:ilvl="0">
      <w:start w:val="1"/>
      <w:numFmt w:val="taiwaneseCountingThousand"/>
      <w:lvlText w:val="第 %1 章"/>
      <w:lvlJc w:val="right"/>
      <w:pPr>
        <w:ind w:left="2324" w:hanging="480"/>
      </w:pPr>
      <w:rPr>
        <w:rFonts w:eastAsia="標楷體" w:hint="eastAsia"/>
        <w:b/>
        <w:i w:val="0"/>
        <w:color w:val="auto"/>
        <w:sz w:val="24"/>
        <w:lang w:val="en-US"/>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23">
    <w:nsid w:val="2B6634C8"/>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24">
    <w:nsid w:val="2CAE3EEE"/>
    <w:multiLevelType w:val="multilevel"/>
    <w:tmpl w:val="E3C45DB4"/>
    <w:lvl w:ilvl="0">
      <w:start w:val="7"/>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25">
    <w:nsid w:val="2D653836"/>
    <w:multiLevelType w:val="multilevel"/>
    <w:tmpl w:val="950EA6FA"/>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2"/>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26">
    <w:nsid w:val="2E064512"/>
    <w:multiLevelType w:val="multilevel"/>
    <w:tmpl w:val="80327A04"/>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0"/>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27">
    <w:nsid w:val="31F42AEB"/>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28">
    <w:nsid w:val="322314CA"/>
    <w:multiLevelType w:val="multilevel"/>
    <w:tmpl w:val="950EA6FA"/>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2"/>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29">
    <w:nsid w:val="3794733F"/>
    <w:multiLevelType w:val="multilevel"/>
    <w:tmpl w:val="4DF63956"/>
    <w:lvl w:ilvl="0">
      <w:start w:val="1"/>
      <w:numFmt w:val="taiwaneseCountingThousand"/>
      <w:lvlText w:val="第 %1 章"/>
      <w:lvlJc w:val="right"/>
      <w:pPr>
        <w:ind w:left="2324" w:hanging="480"/>
      </w:pPr>
      <w:rPr>
        <w:rFonts w:eastAsia="標楷體" w:hint="eastAsia"/>
        <w:b/>
        <w:i w:val="0"/>
        <w:color w:val="auto"/>
        <w:sz w:val="24"/>
        <w:lang w:val="en-US"/>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30">
    <w:nsid w:val="38030BBE"/>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31">
    <w:nsid w:val="38BA0936"/>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32">
    <w:nsid w:val="39FF3640"/>
    <w:multiLevelType w:val="multilevel"/>
    <w:tmpl w:val="C8607E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33">
    <w:nsid w:val="3A923112"/>
    <w:multiLevelType w:val="multilevel"/>
    <w:tmpl w:val="4DF63956"/>
    <w:lvl w:ilvl="0">
      <w:start w:val="1"/>
      <w:numFmt w:val="taiwaneseCountingThousand"/>
      <w:lvlText w:val="第 %1 章"/>
      <w:lvlJc w:val="right"/>
      <w:pPr>
        <w:ind w:left="2324" w:hanging="480"/>
      </w:pPr>
      <w:rPr>
        <w:rFonts w:eastAsia="標楷體" w:hint="eastAsia"/>
        <w:b/>
        <w:i w:val="0"/>
        <w:color w:val="auto"/>
        <w:sz w:val="24"/>
        <w:lang w:val="en-US"/>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34">
    <w:nsid w:val="3AB91DCE"/>
    <w:multiLevelType w:val="multilevel"/>
    <w:tmpl w:val="C8607E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35">
    <w:nsid w:val="3C497E29"/>
    <w:multiLevelType w:val="multilevel"/>
    <w:tmpl w:val="950EA6FA"/>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2"/>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36">
    <w:nsid w:val="3D4F3A21"/>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37">
    <w:nsid w:val="3E237290"/>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38">
    <w:nsid w:val="3F060627"/>
    <w:multiLevelType w:val="multilevel"/>
    <w:tmpl w:val="6ADA87EA"/>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2"/>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2"/>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39">
    <w:nsid w:val="46492474"/>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40">
    <w:nsid w:val="494118F0"/>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41">
    <w:nsid w:val="4AB82D52"/>
    <w:multiLevelType w:val="multilevel"/>
    <w:tmpl w:val="C8607E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42">
    <w:nsid w:val="4F257AF0"/>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43">
    <w:nsid w:val="578A0C8F"/>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44">
    <w:nsid w:val="58CB1DE9"/>
    <w:multiLevelType w:val="multilevel"/>
    <w:tmpl w:val="4DF63956"/>
    <w:lvl w:ilvl="0">
      <w:start w:val="1"/>
      <w:numFmt w:val="taiwaneseCountingThousand"/>
      <w:lvlText w:val="第 %1 章"/>
      <w:lvlJc w:val="right"/>
      <w:pPr>
        <w:ind w:left="2324" w:hanging="480"/>
      </w:pPr>
      <w:rPr>
        <w:rFonts w:eastAsia="標楷體" w:hint="eastAsia"/>
        <w:b/>
        <w:i w:val="0"/>
        <w:color w:val="auto"/>
        <w:sz w:val="24"/>
        <w:lang w:val="en-US"/>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45">
    <w:nsid w:val="5B64585B"/>
    <w:multiLevelType w:val="multilevel"/>
    <w:tmpl w:val="03A4FE3A"/>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4"/>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46">
    <w:nsid w:val="5F551675"/>
    <w:multiLevelType w:val="multilevel"/>
    <w:tmpl w:val="C8607E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47">
    <w:nsid w:val="6065406D"/>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48">
    <w:nsid w:val="61B06F71"/>
    <w:multiLevelType w:val="multilevel"/>
    <w:tmpl w:val="C8607E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49">
    <w:nsid w:val="652758AA"/>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50">
    <w:nsid w:val="67DC2050"/>
    <w:multiLevelType w:val="multilevel"/>
    <w:tmpl w:val="4DF63956"/>
    <w:lvl w:ilvl="0">
      <w:start w:val="1"/>
      <w:numFmt w:val="taiwaneseCountingThousand"/>
      <w:lvlText w:val="第 %1 章"/>
      <w:lvlJc w:val="right"/>
      <w:pPr>
        <w:ind w:left="2324" w:hanging="480"/>
      </w:pPr>
      <w:rPr>
        <w:rFonts w:eastAsia="標楷體" w:hint="eastAsia"/>
        <w:b/>
        <w:i w:val="0"/>
        <w:color w:val="auto"/>
        <w:sz w:val="24"/>
        <w:lang w:val="en-US"/>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51">
    <w:nsid w:val="6AE81067"/>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52">
    <w:nsid w:val="6D9B13FB"/>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53">
    <w:nsid w:val="720B628E"/>
    <w:multiLevelType w:val="multilevel"/>
    <w:tmpl w:val="4DF63956"/>
    <w:lvl w:ilvl="0">
      <w:start w:val="1"/>
      <w:numFmt w:val="taiwaneseCountingThousand"/>
      <w:lvlText w:val="第 %1 章"/>
      <w:lvlJc w:val="right"/>
      <w:pPr>
        <w:ind w:left="2324" w:hanging="480"/>
      </w:pPr>
      <w:rPr>
        <w:rFonts w:eastAsia="標楷體" w:hint="eastAsia"/>
        <w:b/>
        <w:i w:val="0"/>
        <w:color w:val="auto"/>
        <w:sz w:val="24"/>
        <w:lang w:val="en-US"/>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54">
    <w:nsid w:val="739E4CA9"/>
    <w:multiLevelType w:val="multilevel"/>
    <w:tmpl w:val="5950BC9C"/>
    <w:lvl w:ilvl="0">
      <w:start w:val="1"/>
      <w:numFmt w:val="taiwaneseCountingThousand"/>
      <w:lvlText w:val="第 %1 章"/>
      <w:lvlJc w:val="right"/>
      <w:pPr>
        <w:ind w:left="2324" w:hanging="480"/>
      </w:pPr>
      <w:rPr>
        <w:rFonts w:eastAsia="標楷體" w:hint="eastAsia"/>
        <w:b/>
        <w:i w:val="0"/>
        <w:color w:val="auto"/>
        <w:sz w:val="24"/>
      </w:rPr>
    </w:lvl>
    <w:lvl w:ilvl="1">
      <w:start w:val="1"/>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taiwaneseCountingThousand"/>
      <w:lvlText w:val="第 %7 則"/>
      <w:lvlJc w:val="left"/>
      <w:pPr>
        <w:ind w:left="3113" w:hanging="454"/>
      </w:pPr>
      <w:rPr>
        <w:rFonts w:eastAsia="標楷體" w:hint="eastAsia"/>
        <w:b/>
        <w:i w:val="0"/>
        <w:color w:val="auto"/>
        <w:sz w:val="24"/>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abstractNum w:abstractNumId="55">
    <w:nsid w:val="746E664A"/>
    <w:multiLevelType w:val="multilevel"/>
    <w:tmpl w:val="8460E0A6"/>
    <w:lvl w:ilvl="0">
      <w:start w:val="1"/>
      <w:numFmt w:val="taiwaneseCountingThousand"/>
      <w:lvlText w:val="第 %1 章"/>
      <w:lvlJc w:val="right"/>
      <w:pPr>
        <w:ind w:left="2324" w:hanging="480"/>
      </w:pPr>
      <w:rPr>
        <w:rFonts w:eastAsia="標楷體" w:hint="eastAsia"/>
        <w:b/>
        <w:i w:val="0"/>
        <w:color w:val="auto"/>
        <w:sz w:val="24"/>
      </w:rPr>
    </w:lvl>
    <w:lvl w:ilvl="1">
      <w:start w:val="4"/>
      <w:numFmt w:val="taiwaneseCountingThousand"/>
      <w:lvlText w:val="第 %2 節"/>
      <w:lvlJc w:val="left"/>
      <w:pPr>
        <w:ind w:left="2556" w:hanging="375"/>
      </w:pPr>
      <w:rPr>
        <w:rFonts w:eastAsia="標楷體" w:hint="eastAsia"/>
        <w:b/>
        <w:i w:val="0"/>
        <w:color w:val="auto"/>
        <w:sz w:val="24"/>
      </w:rPr>
    </w:lvl>
    <w:lvl w:ilvl="2">
      <w:start w:val="1"/>
      <w:numFmt w:val="taiwaneseCountingThousand"/>
      <w:lvlText w:val="第 %3 條"/>
      <w:lvlJc w:val="left"/>
      <w:pPr>
        <w:ind w:left="3111" w:hanging="450"/>
      </w:pPr>
      <w:rPr>
        <w:rFonts w:eastAsia="標楷體" w:hint="eastAsia"/>
        <w:b/>
        <w:i w:val="0"/>
        <w:color w:val="auto"/>
        <w:sz w:val="24"/>
      </w:rPr>
    </w:lvl>
    <w:lvl w:ilvl="3">
      <w:start w:val="1"/>
      <w:numFmt w:val="decimal"/>
      <w:lvlText w:val="%4."/>
      <w:lvlJc w:val="left"/>
      <w:pPr>
        <w:ind w:left="3621" w:hanging="480"/>
      </w:pPr>
      <w:rPr>
        <w:rFonts w:eastAsia="標楷體" w:hint="eastAsia"/>
        <w:b/>
        <w:i w:val="0"/>
        <w:color w:val="auto"/>
        <w:sz w:val="24"/>
      </w:rPr>
    </w:lvl>
    <w:lvl w:ilvl="4">
      <w:start w:val="1"/>
      <w:numFmt w:val="taiwaneseCountingThousand"/>
      <w:lvlText w:val="(%5)"/>
      <w:lvlJc w:val="left"/>
      <w:pPr>
        <w:ind w:left="4101" w:hanging="480"/>
      </w:pPr>
      <w:rPr>
        <w:rFonts w:eastAsia="標楷體" w:hint="eastAsia"/>
        <w:b/>
        <w:i w:val="0"/>
        <w:color w:val="auto"/>
        <w:sz w:val="24"/>
      </w:rPr>
    </w:lvl>
    <w:lvl w:ilvl="5">
      <w:start w:val="1"/>
      <w:numFmt w:val="lowerRoman"/>
      <w:lvlText w:val="%6."/>
      <w:lvlJc w:val="right"/>
      <w:pPr>
        <w:ind w:left="4581" w:hanging="480"/>
      </w:pPr>
      <w:rPr>
        <w:rFonts w:hint="eastAsia"/>
      </w:rPr>
    </w:lvl>
    <w:lvl w:ilvl="6">
      <w:start w:val="1"/>
      <w:numFmt w:val="decimal"/>
      <w:lvlText w:val="%7."/>
      <w:lvlJc w:val="left"/>
      <w:pPr>
        <w:ind w:left="5061" w:hanging="480"/>
      </w:pPr>
      <w:rPr>
        <w:rFonts w:hint="eastAsia"/>
      </w:rPr>
    </w:lvl>
    <w:lvl w:ilvl="7">
      <w:start w:val="1"/>
      <w:numFmt w:val="ideographTraditional"/>
      <w:lvlText w:val="%8、"/>
      <w:lvlJc w:val="left"/>
      <w:pPr>
        <w:ind w:left="5541" w:hanging="480"/>
      </w:pPr>
      <w:rPr>
        <w:rFonts w:hint="eastAsia"/>
      </w:rPr>
    </w:lvl>
    <w:lvl w:ilvl="8">
      <w:start w:val="1"/>
      <w:numFmt w:val="lowerRoman"/>
      <w:lvlText w:val="%9."/>
      <w:lvlJc w:val="right"/>
      <w:pPr>
        <w:ind w:left="6021" w:hanging="480"/>
      </w:pPr>
      <w:rPr>
        <w:rFonts w:hint="eastAsia"/>
      </w:rPr>
    </w:lvl>
  </w:abstractNum>
  <w:num w:numId="1">
    <w:abstractNumId w:val="6"/>
  </w:num>
  <w:num w:numId="2">
    <w:abstractNumId w:val="12"/>
  </w:num>
  <w:num w:numId="3">
    <w:abstractNumId w:val="32"/>
  </w:num>
  <w:num w:numId="4">
    <w:abstractNumId w:val="41"/>
  </w:num>
  <w:num w:numId="5">
    <w:abstractNumId w:val="14"/>
  </w:num>
  <w:num w:numId="6">
    <w:abstractNumId w:val="48"/>
  </w:num>
  <w:num w:numId="7">
    <w:abstractNumId w:val="5"/>
  </w:num>
  <w:num w:numId="8">
    <w:abstractNumId w:val="4"/>
  </w:num>
  <w:num w:numId="9">
    <w:abstractNumId w:val="26"/>
  </w:num>
  <w:num w:numId="10">
    <w:abstractNumId w:val="16"/>
  </w:num>
  <w:num w:numId="11">
    <w:abstractNumId w:val="10"/>
  </w:num>
  <w:num w:numId="12">
    <w:abstractNumId w:val="46"/>
  </w:num>
  <w:num w:numId="13">
    <w:abstractNumId w:val="34"/>
  </w:num>
  <w:num w:numId="14">
    <w:abstractNumId w:val="31"/>
  </w:num>
  <w:num w:numId="15">
    <w:abstractNumId w:val="55"/>
  </w:num>
  <w:num w:numId="16">
    <w:abstractNumId w:val="15"/>
  </w:num>
  <w:num w:numId="17">
    <w:abstractNumId w:val="39"/>
  </w:num>
  <w:num w:numId="18">
    <w:abstractNumId w:val="9"/>
  </w:num>
  <w:num w:numId="19">
    <w:abstractNumId w:val="37"/>
  </w:num>
  <w:num w:numId="20">
    <w:abstractNumId w:val="45"/>
  </w:num>
  <w:num w:numId="21">
    <w:abstractNumId w:val="2"/>
  </w:num>
  <w:num w:numId="22">
    <w:abstractNumId w:val="40"/>
  </w:num>
  <w:num w:numId="23">
    <w:abstractNumId w:val="51"/>
  </w:num>
  <w:num w:numId="24">
    <w:abstractNumId w:val="47"/>
  </w:num>
  <w:num w:numId="25">
    <w:abstractNumId w:val="23"/>
  </w:num>
  <w:num w:numId="26">
    <w:abstractNumId w:val="49"/>
  </w:num>
  <w:num w:numId="27">
    <w:abstractNumId w:val="11"/>
  </w:num>
  <w:num w:numId="28">
    <w:abstractNumId w:val="1"/>
  </w:num>
  <w:num w:numId="29">
    <w:abstractNumId w:val="30"/>
  </w:num>
  <w:num w:numId="30">
    <w:abstractNumId w:val="27"/>
  </w:num>
  <w:num w:numId="31">
    <w:abstractNumId w:val="42"/>
  </w:num>
  <w:num w:numId="32">
    <w:abstractNumId w:val="54"/>
  </w:num>
  <w:num w:numId="33">
    <w:abstractNumId w:val="52"/>
  </w:num>
  <w:num w:numId="34">
    <w:abstractNumId w:val="36"/>
  </w:num>
  <w:num w:numId="35">
    <w:abstractNumId w:val="43"/>
  </w:num>
  <w:num w:numId="36">
    <w:abstractNumId w:val="18"/>
  </w:num>
  <w:num w:numId="37">
    <w:abstractNumId w:val="50"/>
  </w:num>
  <w:num w:numId="38">
    <w:abstractNumId w:val="13"/>
  </w:num>
  <w:num w:numId="39">
    <w:abstractNumId w:val="8"/>
  </w:num>
  <w:num w:numId="40">
    <w:abstractNumId w:val="22"/>
  </w:num>
  <w:num w:numId="41">
    <w:abstractNumId w:val="44"/>
  </w:num>
  <w:num w:numId="42">
    <w:abstractNumId w:val="17"/>
  </w:num>
  <w:num w:numId="43">
    <w:abstractNumId w:val="53"/>
  </w:num>
  <w:num w:numId="44">
    <w:abstractNumId w:val="3"/>
  </w:num>
  <w:num w:numId="45">
    <w:abstractNumId w:val="38"/>
  </w:num>
  <w:num w:numId="46">
    <w:abstractNumId w:val="35"/>
  </w:num>
  <w:num w:numId="47">
    <w:abstractNumId w:val="28"/>
  </w:num>
  <w:num w:numId="48">
    <w:abstractNumId w:val="25"/>
  </w:num>
  <w:num w:numId="49">
    <w:abstractNumId w:val="33"/>
  </w:num>
  <w:num w:numId="50">
    <w:abstractNumId w:val="29"/>
  </w:num>
  <w:num w:numId="51">
    <w:abstractNumId w:val="7"/>
  </w:num>
  <w:num w:numId="52">
    <w:abstractNumId w:val="24"/>
  </w:num>
  <w:num w:numId="53">
    <w:abstractNumId w:val="21"/>
  </w:num>
  <w:num w:numId="54">
    <w:abstractNumId w:val="0"/>
  </w:num>
  <w:num w:numId="55">
    <w:abstractNumId w:val="19"/>
  </w:num>
  <w:num w:numId="56">
    <w:abstractNumId w:val="2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75"/>
    <w:rsid w:val="00032708"/>
    <w:rsid w:val="00053A1D"/>
    <w:rsid w:val="000552FD"/>
    <w:rsid w:val="00056D6D"/>
    <w:rsid w:val="000A768A"/>
    <w:rsid w:val="000B0F0B"/>
    <w:rsid w:val="000C3AC1"/>
    <w:rsid w:val="000C78D1"/>
    <w:rsid w:val="000E4482"/>
    <w:rsid w:val="000F009B"/>
    <w:rsid w:val="001117F9"/>
    <w:rsid w:val="0011713F"/>
    <w:rsid w:val="001201C9"/>
    <w:rsid w:val="001314AD"/>
    <w:rsid w:val="001467CE"/>
    <w:rsid w:val="001509B4"/>
    <w:rsid w:val="00160CF0"/>
    <w:rsid w:val="00177094"/>
    <w:rsid w:val="00185118"/>
    <w:rsid w:val="001D1FF3"/>
    <w:rsid w:val="001E02AD"/>
    <w:rsid w:val="00217959"/>
    <w:rsid w:val="00237A6E"/>
    <w:rsid w:val="0025509B"/>
    <w:rsid w:val="00273534"/>
    <w:rsid w:val="002962DF"/>
    <w:rsid w:val="002A4072"/>
    <w:rsid w:val="002C5852"/>
    <w:rsid w:val="00302D93"/>
    <w:rsid w:val="00305F9C"/>
    <w:rsid w:val="0032524B"/>
    <w:rsid w:val="0032646D"/>
    <w:rsid w:val="00352F09"/>
    <w:rsid w:val="0036399B"/>
    <w:rsid w:val="0039022C"/>
    <w:rsid w:val="003A61C6"/>
    <w:rsid w:val="003B6C32"/>
    <w:rsid w:val="003D3CAF"/>
    <w:rsid w:val="003E7ABA"/>
    <w:rsid w:val="0041519B"/>
    <w:rsid w:val="004166E5"/>
    <w:rsid w:val="00425DB0"/>
    <w:rsid w:val="00465E38"/>
    <w:rsid w:val="00467286"/>
    <w:rsid w:val="00480C56"/>
    <w:rsid w:val="004840EC"/>
    <w:rsid w:val="00496119"/>
    <w:rsid w:val="004A649E"/>
    <w:rsid w:val="004C5C70"/>
    <w:rsid w:val="004D1EC9"/>
    <w:rsid w:val="004E0A91"/>
    <w:rsid w:val="0051583B"/>
    <w:rsid w:val="00525C6D"/>
    <w:rsid w:val="00555DF8"/>
    <w:rsid w:val="005629AB"/>
    <w:rsid w:val="00580DE1"/>
    <w:rsid w:val="005A3F85"/>
    <w:rsid w:val="005A4CA2"/>
    <w:rsid w:val="005B6375"/>
    <w:rsid w:val="005D3785"/>
    <w:rsid w:val="005F6DAA"/>
    <w:rsid w:val="006155E1"/>
    <w:rsid w:val="0062439B"/>
    <w:rsid w:val="006316BA"/>
    <w:rsid w:val="007127F3"/>
    <w:rsid w:val="00713C8E"/>
    <w:rsid w:val="00726D1A"/>
    <w:rsid w:val="007314C9"/>
    <w:rsid w:val="00754B33"/>
    <w:rsid w:val="00777094"/>
    <w:rsid w:val="007771C7"/>
    <w:rsid w:val="00777F0C"/>
    <w:rsid w:val="007A3D81"/>
    <w:rsid w:val="007B3AEE"/>
    <w:rsid w:val="007B731A"/>
    <w:rsid w:val="007F41C8"/>
    <w:rsid w:val="008444A5"/>
    <w:rsid w:val="00883755"/>
    <w:rsid w:val="00891EE8"/>
    <w:rsid w:val="00893A97"/>
    <w:rsid w:val="008B41E9"/>
    <w:rsid w:val="008B7311"/>
    <w:rsid w:val="008C33A5"/>
    <w:rsid w:val="008C47B6"/>
    <w:rsid w:val="008D71E1"/>
    <w:rsid w:val="008D7B73"/>
    <w:rsid w:val="008E6940"/>
    <w:rsid w:val="0095163D"/>
    <w:rsid w:val="009615E4"/>
    <w:rsid w:val="00980F37"/>
    <w:rsid w:val="00991C70"/>
    <w:rsid w:val="009F3091"/>
    <w:rsid w:val="00A00325"/>
    <w:rsid w:val="00A043B0"/>
    <w:rsid w:val="00A51951"/>
    <w:rsid w:val="00A63FE9"/>
    <w:rsid w:val="00A67B12"/>
    <w:rsid w:val="00A86481"/>
    <w:rsid w:val="00AA291C"/>
    <w:rsid w:val="00AC0333"/>
    <w:rsid w:val="00AD7654"/>
    <w:rsid w:val="00AD7E68"/>
    <w:rsid w:val="00AF6C44"/>
    <w:rsid w:val="00B12421"/>
    <w:rsid w:val="00B46875"/>
    <w:rsid w:val="00B474A5"/>
    <w:rsid w:val="00B602B9"/>
    <w:rsid w:val="00B62069"/>
    <w:rsid w:val="00B85287"/>
    <w:rsid w:val="00B965A6"/>
    <w:rsid w:val="00BB56E8"/>
    <w:rsid w:val="00BE19CC"/>
    <w:rsid w:val="00BE6628"/>
    <w:rsid w:val="00C10E69"/>
    <w:rsid w:val="00C44AD7"/>
    <w:rsid w:val="00C62355"/>
    <w:rsid w:val="00C85570"/>
    <w:rsid w:val="00CE2FF4"/>
    <w:rsid w:val="00D2411C"/>
    <w:rsid w:val="00D66061"/>
    <w:rsid w:val="00D81C29"/>
    <w:rsid w:val="00DB696A"/>
    <w:rsid w:val="00DD00B9"/>
    <w:rsid w:val="00DD4E37"/>
    <w:rsid w:val="00DD6CD9"/>
    <w:rsid w:val="00E27F27"/>
    <w:rsid w:val="00E4003D"/>
    <w:rsid w:val="00E63939"/>
    <w:rsid w:val="00E702B0"/>
    <w:rsid w:val="00EA7B6F"/>
    <w:rsid w:val="00EB3D12"/>
    <w:rsid w:val="00EC5CDF"/>
    <w:rsid w:val="00EF38AF"/>
    <w:rsid w:val="00F23140"/>
    <w:rsid w:val="00F25B30"/>
    <w:rsid w:val="00F632A8"/>
    <w:rsid w:val="00F806F2"/>
    <w:rsid w:val="00F97D39"/>
    <w:rsid w:val="00FE70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C07932E2-6358-436D-8A8E-CA38884F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00B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0B9"/>
    <w:pPr>
      <w:ind w:leftChars="200" w:left="480"/>
    </w:pPr>
    <w:rPr>
      <w:szCs w:val="20"/>
    </w:rPr>
  </w:style>
  <w:style w:type="paragraph" w:styleId="a4">
    <w:name w:val="Body Text Indent"/>
    <w:basedOn w:val="a"/>
    <w:link w:val="a5"/>
    <w:uiPriority w:val="99"/>
    <w:rsid w:val="000B0F0B"/>
    <w:pPr>
      <w:ind w:firstLineChars="113" w:firstLine="362"/>
    </w:pPr>
    <w:rPr>
      <w:rFonts w:eastAsia="華康標楷體"/>
      <w:szCs w:val="20"/>
    </w:rPr>
  </w:style>
  <w:style w:type="character" w:customStyle="1" w:styleId="a5">
    <w:name w:val="本文縮排 字元"/>
    <w:link w:val="a4"/>
    <w:uiPriority w:val="99"/>
    <w:locked/>
    <w:rsid w:val="000B0F0B"/>
    <w:rPr>
      <w:rFonts w:eastAsia="華康標楷體"/>
      <w:kern w:val="2"/>
      <w:sz w:val="24"/>
    </w:rPr>
  </w:style>
  <w:style w:type="paragraph" w:styleId="a6">
    <w:name w:val="header"/>
    <w:basedOn w:val="a"/>
    <w:link w:val="a7"/>
    <w:uiPriority w:val="99"/>
    <w:unhideWhenUsed/>
    <w:rsid w:val="004D1EC9"/>
    <w:pPr>
      <w:tabs>
        <w:tab w:val="center" w:pos="4153"/>
        <w:tab w:val="right" w:pos="8306"/>
      </w:tabs>
      <w:snapToGrid w:val="0"/>
    </w:pPr>
    <w:rPr>
      <w:sz w:val="20"/>
      <w:szCs w:val="20"/>
    </w:rPr>
  </w:style>
  <w:style w:type="character" w:customStyle="1" w:styleId="a7">
    <w:name w:val="頁首 字元"/>
    <w:link w:val="a6"/>
    <w:uiPriority w:val="99"/>
    <w:locked/>
    <w:rsid w:val="004D1EC9"/>
    <w:rPr>
      <w:kern w:val="2"/>
    </w:rPr>
  </w:style>
  <w:style w:type="paragraph" w:styleId="a8">
    <w:name w:val="footer"/>
    <w:basedOn w:val="a"/>
    <w:link w:val="a9"/>
    <w:uiPriority w:val="99"/>
    <w:unhideWhenUsed/>
    <w:rsid w:val="004D1EC9"/>
    <w:pPr>
      <w:tabs>
        <w:tab w:val="center" w:pos="4153"/>
        <w:tab w:val="right" w:pos="8306"/>
      </w:tabs>
      <w:snapToGrid w:val="0"/>
    </w:pPr>
    <w:rPr>
      <w:sz w:val="20"/>
      <w:szCs w:val="20"/>
    </w:rPr>
  </w:style>
  <w:style w:type="character" w:customStyle="1" w:styleId="a9">
    <w:name w:val="頁尾 字元"/>
    <w:link w:val="a8"/>
    <w:uiPriority w:val="99"/>
    <w:locked/>
    <w:rsid w:val="004D1EC9"/>
    <w:rPr>
      <w:kern w:val="2"/>
    </w:rPr>
  </w:style>
  <w:style w:type="paragraph" w:styleId="Web">
    <w:name w:val="Normal (Web)"/>
    <w:basedOn w:val="a"/>
    <w:uiPriority w:val="99"/>
    <w:semiHidden/>
    <w:unhideWhenUsed/>
    <w:rsid w:val="00160CF0"/>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2155">
      <w:bodyDiv w:val="1"/>
      <w:marLeft w:val="0"/>
      <w:marRight w:val="0"/>
      <w:marTop w:val="0"/>
      <w:marBottom w:val="0"/>
      <w:divBdr>
        <w:top w:val="none" w:sz="0" w:space="0" w:color="auto"/>
        <w:left w:val="none" w:sz="0" w:space="0" w:color="auto"/>
        <w:bottom w:val="none" w:sz="0" w:space="0" w:color="auto"/>
        <w:right w:val="none" w:sz="0" w:space="0" w:color="auto"/>
      </w:divBdr>
    </w:div>
    <w:div w:id="233662890">
      <w:bodyDiv w:val="1"/>
      <w:marLeft w:val="0"/>
      <w:marRight w:val="0"/>
      <w:marTop w:val="0"/>
      <w:marBottom w:val="0"/>
      <w:divBdr>
        <w:top w:val="none" w:sz="0" w:space="0" w:color="auto"/>
        <w:left w:val="none" w:sz="0" w:space="0" w:color="auto"/>
        <w:bottom w:val="none" w:sz="0" w:space="0" w:color="auto"/>
        <w:right w:val="none" w:sz="0" w:space="0" w:color="auto"/>
      </w:divBdr>
      <w:divsChild>
        <w:div w:id="1310675404">
          <w:marLeft w:val="288"/>
          <w:marRight w:val="0"/>
          <w:marTop w:val="115"/>
          <w:marBottom w:val="0"/>
          <w:divBdr>
            <w:top w:val="none" w:sz="0" w:space="0" w:color="auto"/>
            <w:left w:val="none" w:sz="0" w:space="0" w:color="auto"/>
            <w:bottom w:val="none" w:sz="0" w:space="0" w:color="auto"/>
            <w:right w:val="none" w:sz="0" w:space="0" w:color="auto"/>
          </w:divBdr>
        </w:div>
      </w:divsChild>
    </w:div>
    <w:div w:id="380177978">
      <w:bodyDiv w:val="1"/>
      <w:marLeft w:val="0"/>
      <w:marRight w:val="0"/>
      <w:marTop w:val="0"/>
      <w:marBottom w:val="0"/>
      <w:divBdr>
        <w:top w:val="none" w:sz="0" w:space="0" w:color="auto"/>
        <w:left w:val="none" w:sz="0" w:space="0" w:color="auto"/>
        <w:bottom w:val="none" w:sz="0" w:space="0" w:color="auto"/>
        <w:right w:val="none" w:sz="0" w:space="0" w:color="auto"/>
      </w:divBdr>
    </w:div>
    <w:div w:id="523133371">
      <w:bodyDiv w:val="1"/>
      <w:marLeft w:val="0"/>
      <w:marRight w:val="0"/>
      <w:marTop w:val="0"/>
      <w:marBottom w:val="0"/>
      <w:divBdr>
        <w:top w:val="none" w:sz="0" w:space="0" w:color="auto"/>
        <w:left w:val="none" w:sz="0" w:space="0" w:color="auto"/>
        <w:bottom w:val="none" w:sz="0" w:space="0" w:color="auto"/>
        <w:right w:val="none" w:sz="0" w:space="0" w:color="auto"/>
      </w:divBdr>
    </w:div>
    <w:div w:id="791509810">
      <w:bodyDiv w:val="1"/>
      <w:marLeft w:val="0"/>
      <w:marRight w:val="0"/>
      <w:marTop w:val="0"/>
      <w:marBottom w:val="0"/>
      <w:divBdr>
        <w:top w:val="none" w:sz="0" w:space="0" w:color="auto"/>
        <w:left w:val="none" w:sz="0" w:space="0" w:color="auto"/>
        <w:bottom w:val="none" w:sz="0" w:space="0" w:color="auto"/>
        <w:right w:val="none" w:sz="0" w:space="0" w:color="auto"/>
      </w:divBdr>
    </w:div>
    <w:div w:id="830682625">
      <w:bodyDiv w:val="1"/>
      <w:marLeft w:val="0"/>
      <w:marRight w:val="0"/>
      <w:marTop w:val="0"/>
      <w:marBottom w:val="0"/>
      <w:divBdr>
        <w:top w:val="none" w:sz="0" w:space="0" w:color="auto"/>
        <w:left w:val="none" w:sz="0" w:space="0" w:color="auto"/>
        <w:bottom w:val="none" w:sz="0" w:space="0" w:color="auto"/>
        <w:right w:val="none" w:sz="0" w:space="0" w:color="auto"/>
      </w:divBdr>
    </w:div>
    <w:div w:id="834103520">
      <w:bodyDiv w:val="1"/>
      <w:marLeft w:val="0"/>
      <w:marRight w:val="0"/>
      <w:marTop w:val="0"/>
      <w:marBottom w:val="0"/>
      <w:divBdr>
        <w:top w:val="none" w:sz="0" w:space="0" w:color="auto"/>
        <w:left w:val="none" w:sz="0" w:space="0" w:color="auto"/>
        <w:bottom w:val="none" w:sz="0" w:space="0" w:color="auto"/>
        <w:right w:val="none" w:sz="0" w:space="0" w:color="auto"/>
      </w:divBdr>
    </w:div>
    <w:div w:id="1127166122">
      <w:bodyDiv w:val="1"/>
      <w:marLeft w:val="0"/>
      <w:marRight w:val="0"/>
      <w:marTop w:val="0"/>
      <w:marBottom w:val="0"/>
      <w:divBdr>
        <w:top w:val="none" w:sz="0" w:space="0" w:color="auto"/>
        <w:left w:val="none" w:sz="0" w:space="0" w:color="auto"/>
        <w:bottom w:val="none" w:sz="0" w:space="0" w:color="auto"/>
        <w:right w:val="none" w:sz="0" w:space="0" w:color="auto"/>
      </w:divBdr>
      <w:divsChild>
        <w:div w:id="386146344">
          <w:marLeft w:val="288"/>
          <w:marRight w:val="0"/>
          <w:marTop w:val="106"/>
          <w:marBottom w:val="0"/>
          <w:divBdr>
            <w:top w:val="none" w:sz="0" w:space="0" w:color="auto"/>
            <w:left w:val="none" w:sz="0" w:space="0" w:color="auto"/>
            <w:bottom w:val="none" w:sz="0" w:space="0" w:color="auto"/>
            <w:right w:val="none" w:sz="0" w:space="0" w:color="auto"/>
          </w:divBdr>
        </w:div>
        <w:div w:id="505293863">
          <w:marLeft w:val="288"/>
          <w:marRight w:val="0"/>
          <w:marTop w:val="106"/>
          <w:marBottom w:val="0"/>
          <w:divBdr>
            <w:top w:val="none" w:sz="0" w:space="0" w:color="auto"/>
            <w:left w:val="none" w:sz="0" w:space="0" w:color="auto"/>
            <w:bottom w:val="none" w:sz="0" w:space="0" w:color="auto"/>
            <w:right w:val="none" w:sz="0" w:space="0" w:color="auto"/>
          </w:divBdr>
        </w:div>
        <w:div w:id="598564512">
          <w:marLeft w:val="288"/>
          <w:marRight w:val="0"/>
          <w:marTop w:val="106"/>
          <w:marBottom w:val="0"/>
          <w:divBdr>
            <w:top w:val="none" w:sz="0" w:space="0" w:color="auto"/>
            <w:left w:val="none" w:sz="0" w:space="0" w:color="auto"/>
            <w:bottom w:val="none" w:sz="0" w:space="0" w:color="auto"/>
            <w:right w:val="none" w:sz="0" w:space="0" w:color="auto"/>
          </w:divBdr>
        </w:div>
        <w:div w:id="746726831">
          <w:marLeft w:val="288"/>
          <w:marRight w:val="0"/>
          <w:marTop w:val="106"/>
          <w:marBottom w:val="0"/>
          <w:divBdr>
            <w:top w:val="none" w:sz="0" w:space="0" w:color="auto"/>
            <w:left w:val="none" w:sz="0" w:space="0" w:color="auto"/>
            <w:bottom w:val="none" w:sz="0" w:space="0" w:color="auto"/>
            <w:right w:val="none" w:sz="0" w:space="0" w:color="auto"/>
          </w:divBdr>
        </w:div>
        <w:div w:id="1166631645">
          <w:marLeft w:val="288"/>
          <w:marRight w:val="0"/>
          <w:marTop w:val="106"/>
          <w:marBottom w:val="0"/>
          <w:divBdr>
            <w:top w:val="none" w:sz="0" w:space="0" w:color="auto"/>
            <w:left w:val="none" w:sz="0" w:space="0" w:color="auto"/>
            <w:bottom w:val="none" w:sz="0" w:space="0" w:color="auto"/>
            <w:right w:val="none" w:sz="0" w:space="0" w:color="auto"/>
          </w:divBdr>
        </w:div>
        <w:div w:id="1179154272">
          <w:marLeft w:val="288"/>
          <w:marRight w:val="0"/>
          <w:marTop w:val="106"/>
          <w:marBottom w:val="0"/>
          <w:divBdr>
            <w:top w:val="none" w:sz="0" w:space="0" w:color="auto"/>
            <w:left w:val="none" w:sz="0" w:space="0" w:color="auto"/>
            <w:bottom w:val="none" w:sz="0" w:space="0" w:color="auto"/>
            <w:right w:val="none" w:sz="0" w:space="0" w:color="auto"/>
          </w:divBdr>
        </w:div>
      </w:divsChild>
    </w:div>
    <w:div w:id="1241600936">
      <w:bodyDiv w:val="1"/>
      <w:marLeft w:val="0"/>
      <w:marRight w:val="0"/>
      <w:marTop w:val="0"/>
      <w:marBottom w:val="0"/>
      <w:divBdr>
        <w:top w:val="none" w:sz="0" w:space="0" w:color="auto"/>
        <w:left w:val="none" w:sz="0" w:space="0" w:color="auto"/>
        <w:bottom w:val="none" w:sz="0" w:space="0" w:color="auto"/>
        <w:right w:val="none" w:sz="0" w:space="0" w:color="auto"/>
      </w:divBdr>
    </w:div>
    <w:div w:id="1375622590">
      <w:bodyDiv w:val="1"/>
      <w:marLeft w:val="0"/>
      <w:marRight w:val="0"/>
      <w:marTop w:val="0"/>
      <w:marBottom w:val="0"/>
      <w:divBdr>
        <w:top w:val="none" w:sz="0" w:space="0" w:color="auto"/>
        <w:left w:val="none" w:sz="0" w:space="0" w:color="auto"/>
        <w:bottom w:val="none" w:sz="0" w:space="0" w:color="auto"/>
        <w:right w:val="none" w:sz="0" w:space="0" w:color="auto"/>
      </w:divBdr>
      <w:divsChild>
        <w:div w:id="47801056">
          <w:marLeft w:val="288"/>
          <w:marRight w:val="0"/>
          <w:marTop w:val="173"/>
          <w:marBottom w:val="0"/>
          <w:divBdr>
            <w:top w:val="none" w:sz="0" w:space="0" w:color="auto"/>
            <w:left w:val="none" w:sz="0" w:space="0" w:color="auto"/>
            <w:bottom w:val="none" w:sz="0" w:space="0" w:color="auto"/>
            <w:right w:val="none" w:sz="0" w:space="0" w:color="auto"/>
          </w:divBdr>
        </w:div>
      </w:divsChild>
    </w:div>
    <w:div w:id="1818380661">
      <w:bodyDiv w:val="1"/>
      <w:marLeft w:val="0"/>
      <w:marRight w:val="0"/>
      <w:marTop w:val="0"/>
      <w:marBottom w:val="0"/>
      <w:divBdr>
        <w:top w:val="none" w:sz="0" w:space="0" w:color="auto"/>
        <w:left w:val="none" w:sz="0" w:space="0" w:color="auto"/>
        <w:bottom w:val="none" w:sz="0" w:space="0" w:color="auto"/>
        <w:right w:val="none" w:sz="0" w:space="0" w:color="auto"/>
      </w:divBdr>
      <w:divsChild>
        <w:div w:id="584188240">
          <w:marLeft w:val="288"/>
          <w:marRight w:val="0"/>
          <w:marTop w:val="173"/>
          <w:marBottom w:val="0"/>
          <w:divBdr>
            <w:top w:val="none" w:sz="0" w:space="0" w:color="auto"/>
            <w:left w:val="none" w:sz="0" w:space="0" w:color="auto"/>
            <w:bottom w:val="none" w:sz="0" w:space="0" w:color="auto"/>
            <w:right w:val="none" w:sz="0" w:space="0" w:color="auto"/>
          </w:divBdr>
        </w:div>
      </w:divsChild>
    </w:div>
    <w:div w:id="1864249670">
      <w:bodyDiv w:val="1"/>
      <w:marLeft w:val="0"/>
      <w:marRight w:val="0"/>
      <w:marTop w:val="0"/>
      <w:marBottom w:val="0"/>
      <w:divBdr>
        <w:top w:val="none" w:sz="0" w:space="0" w:color="auto"/>
        <w:left w:val="none" w:sz="0" w:space="0" w:color="auto"/>
        <w:bottom w:val="none" w:sz="0" w:space="0" w:color="auto"/>
        <w:right w:val="none" w:sz="0" w:space="0" w:color="auto"/>
      </w:divBdr>
    </w:div>
    <w:div w:id="1881043132">
      <w:bodyDiv w:val="1"/>
      <w:marLeft w:val="0"/>
      <w:marRight w:val="0"/>
      <w:marTop w:val="0"/>
      <w:marBottom w:val="0"/>
      <w:divBdr>
        <w:top w:val="none" w:sz="0" w:space="0" w:color="auto"/>
        <w:left w:val="none" w:sz="0" w:space="0" w:color="auto"/>
        <w:bottom w:val="none" w:sz="0" w:space="0" w:color="auto"/>
        <w:right w:val="none" w:sz="0" w:space="0" w:color="auto"/>
      </w:divBdr>
      <w:divsChild>
        <w:div w:id="369187102">
          <w:marLeft w:val="288"/>
          <w:marRight w:val="0"/>
          <w:marTop w:val="158"/>
          <w:marBottom w:val="0"/>
          <w:divBdr>
            <w:top w:val="none" w:sz="0" w:space="0" w:color="auto"/>
            <w:left w:val="none" w:sz="0" w:space="0" w:color="auto"/>
            <w:bottom w:val="none" w:sz="0" w:space="0" w:color="auto"/>
            <w:right w:val="none" w:sz="0" w:space="0" w:color="auto"/>
          </w:divBdr>
        </w:div>
      </w:divsChild>
    </w:div>
    <w:div w:id="1992978251">
      <w:bodyDiv w:val="1"/>
      <w:marLeft w:val="0"/>
      <w:marRight w:val="0"/>
      <w:marTop w:val="0"/>
      <w:marBottom w:val="0"/>
      <w:divBdr>
        <w:top w:val="none" w:sz="0" w:space="0" w:color="auto"/>
        <w:left w:val="none" w:sz="0" w:space="0" w:color="auto"/>
        <w:bottom w:val="none" w:sz="0" w:space="0" w:color="auto"/>
        <w:right w:val="none" w:sz="0" w:space="0" w:color="auto"/>
      </w:divBdr>
    </w:div>
    <w:div w:id="2057386754">
      <w:bodyDiv w:val="1"/>
      <w:marLeft w:val="0"/>
      <w:marRight w:val="0"/>
      <w:marTop w:val="0"/>
      <w:marBottom w:val="0"/>
      <w:divBdr>
        <w:top w:val="none" w:sz="0" w:space="0" w:color="auto"/>
        <w:left w:val="none" w:sz="0" w:space="0" w:color="auto"/>
        <w:bottom w:val="none" w:sz="0" w:space="0" w:color="auto"/>
        <w:right w:val="none" w:sz="0" w:space="0" w:color="auto"/>
      </w:divBdr>
      <w:divsChild>
        <w:div w:id="1643923377">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2059B-4158-4F41-B09C-9C2B8C0B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高雄醫學大學 醫學系學生會 組織章程</dc:title>
  <dc:subject/>
  <dc:creator>pipi</dc:creator>
  <cp:keywords/>
  <dc:description/>
  <cp:lastModifiedBy>jyun-yi guo</cp:lastModifiedBy>
  <cp:revision>2</cp:revision>
  <dcterms:created xsi:type="dcterms:W3CDTF">2016-01-15T16:07:00Z</dcterms:created>
  <dcterms:modified xsi:type="dcterms:W3CDTF">2016-01-15T16:07:00Z</dcterms:modified>
</cp:coreProperties>
</file>