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76E6" w14:textId="3D35D264" w:rsidR="00A0284F" w:rsidRDefault="00626E8C">
      <w:r>
        <w:t>W2</w:t>
      </w:r>
    </w:p>
    <w:p w14:paraId="512763F3" w14:textId="6B795C29" w:rsidR="00626E8C" w:rsidRDefault="00626E8C"/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5B85A6D2" w14:textId="06E2B028" w:rsidR="00626E8C" w:rsidRPr="00626E8C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BB1AE71" wp14:editId="2A0B0FA1">
            <wp:simplePos x="0" y="0"/>
            <wp:positionH relativeFrom="page">
              <wp:posOffset>5985510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 descr="一張含有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 descr="一張含有 日曆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E8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="app_name"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="disp"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&gt;Display Toast&lt;/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="qu"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&gt;Android Questionaire&lt;/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="ms"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&gt;Do you like Android CellPhone?&lt;/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="ch"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&gt;Your choice&lt;/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="no"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&gt;No comment&lt;/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="lk"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&gt;Like&lt;/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&gt;Hate&lt;/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="dt"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&gt;Date&lt;/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="tt"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&gt;Time&lt;/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FF418D7" w14:textId="77777777" w:rsidR="00626E8C" w:rsidRDefault="00626E8C">
      <w:pPr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</w:p>
    <w:p w14:paraId="7601D40A" w14:textId="77777777" w:rsidR="00626E8C" w:rsidRPr="00626E8C" w:rsidRDefault="00626E8C"/>
    <w:p w14:paraId="6F5A828D" w14:textId="3593CC15" w:rsidR="00626E8C" w:rsidRDefault="00626E8C"/>
    <w:p w14:paraId="7FBEF95A" w14:textId="6B52AF74" w:rsidR="00626E8C" w:rsidRDefault="00626E8C"/>
    <w:p w14:paraId="35EAB5E6" w14:textId="75B75641" w:rsidR="00626E8C" w:rsidRDefault="00626E8C" w:rsidP="00626E8C">
      <w:pPr>
        <w:rPr>
          <w:color w:val="FF0000"/>
        </w:rPr>
      </w:pPr>
      <w:r w:rsidRPr="00626E8C">
        <w:rPr>
          <w:color w:val="FF0000"/>
        </w:rPr>
        <w:t>zh-rTW\</w:t>
      </w: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3755E00A" w14:textId="77777777" w:rsidR="00626E8C" w:rsidRPr="00626E8C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="app_name"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我的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java</w:t>
      </w:r>
      <w:r w:rsidRPr="00626E8C">
        <w:rPr>
          <w:rFonts w:cs="Courier New" w:hint="eastAsia"/>
          <w:color w:val="080808"/>
          <w:sz w:val="18"/>
          <w:szCs w:val="18"/>
        </w:rPr>
        <w:t>應用程式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="disp"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顯示即時資訊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="qu"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安卓問卷調查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="ms"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你喜歡安著手機嗎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="ch"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你選擇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="no"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沒意見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="lk"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喜歡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討厭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="dt"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時間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="tt"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cs="Courier New" w:hint="eastAsia"/>
          <w:color w:val="080808"/>
          <w:sz w:val="18"/>
          <w:szCs w:val="18"/>
        </w:rPr>
        <w:t>日期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77777777" w:rsidR="00626E8C" w:rsidRPr="00626E8C" w:rsidRDefault="00626E8C" w:rsidP="00626E8C">
      <w:pPr>
        <w:rPr>
          <w:color w:val="FF0000"/>
          <w:sz w:val="18"/>
          <w:szCs w:val="18"/>
        </w:rPr>
      </w:pPr>
    </w:p>
    <w:p w14:paraId="1187C453" w14:textId="6A8B7EE7" w:rsidR="00626E8C" w:rsidRPr="00626E8C" w:rsidRDefault="00626E8C" w:rsidP="00626E8C"/>
    <w:p w14:paraId="6D660363" w14:textId="173851A4" w:rsidR="00626E8C" w:rsidRPr="00626E8C" w:rsidRDefault="00626E8C" w:rsidP="00626E8C"/>
    <w:p w14:paraId="042FEB3E" w14:textId="77777777" w:rsidR="00626E8C" w:rsidRPr="00626E8C" w:rsidRDefault="00626E8C" w:rsidP="00626E8C"/>
    <w:p w14:paraId="34C59BB5" w14:textId="77777777" w:rsidR="00626E8C" w:rsidRPr="00626E8C" w:rsidRDefault="00626E8C" w:rsidP="00626E8C"/>
    <w:p w14:paraId="5E548AFA" w14:textId="77777777" w:rsidR="00626E8C" w:rsidRPr="00626E8C" w:rsidRDefault="00626E8C" w:rsidP="00626E8C"/>
    <w:p w14:paraId="34EF7217" w14:textId="77777777" w:rsidR="00626E8C" w:rsidRDefault="00626E8C" w:rsidP="00626E8C">
      <w:pPr>
        <w:rPr>
          <w:color w:val="FF0000"/>
        </w:rPr>
      </w:pPr>
    </w:p>
    <w:p w14:paraId="66ABF6C0" w14:textId="6DD8E5A9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2803E3E5" w14:textId="77777777" w:rsidR="00626E8C" w:rsidRPr="00626E8C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="http://schemas.android.com/apk/res/android"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:allowBackup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:dataExtractionRules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="@xml/data_extraction_rules"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:fullBackupContent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="@xml/backup_rules"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:icon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="@mipmap/ic_launcher"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:label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="@string/app_name"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:supportsRtl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:theme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="@style/Theme.W2_209410314"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:targetApi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="31"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=".MainActivity"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:exported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="android.intent.action.MAIN"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:name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="android.intent.category.LAUNCHER"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6B24F931" w14:textId="77777777" w:rsidR="00626E8C" w:rsidRPr="00626E8C" w:rsidRDefault="00626E8C" w:rsidP="00626E8C">
      <w:pPr>
        <w:rPr>
          <w:color w:val="FF0000"/>
        </w:rPr>
      </w:pPr>
    </w:p>
    <w:p w14:paraId="471326C3" w14:textId="77777777" w:rsidR="00626E8C" w:rsidRPr="00626E8C" w:rsidRDefault="00626E8C" w:rsidP="00626E8C"/>
    <w:p w14:paraId="0423BA06" w14:textId="77777777" w:rsidR="00626E8C" w:rsidRPr="00626E8C" w:rsidRDefault="00626E8C" w:rsidP="00626E8C"/>
    <w:p w14:paraId="59F7E008" w14:textId="77777777" w:rsidR="00626E8C" w:rsidRDefault="00626E8C"/>
    <w:p w14:paraId="7E9D6635" w14:textId="77777777" w:rsidR="00626E8C" w:rsidRDefault="00626E8C" w:rsidP="00626E8C">
      <w:pPr>
        <w:tabs>
          <w:tab w:val="left" w:pos="2030"/>
        </w:tabs>
      </w:pPr>
      <w:r>
        <w:tab/>
      </w:r>
    </w:p>
    <w:p w14:paraId="472648DF" w14:textId="77777777" w:rsidR="00626E8C" w:rsidRDefault="00626E8C" w:rsidP="00626E8C">
      <w:pPr>
        <w:tabs>
          <w:tab w:val="left" w:pos="2030"/>
        </w:tabs>
      </w:pPr>
    </w:p>
    <w:p w14:paraId="3202B097" w14:textId="77777777" w:rsidR="00626E8C" w:rsidRDefault="00626E8C" w:rsidP="00626E8C">
      <w:pPr>
        <w:tabs>
          <w:tab w:val="left" w:pos="2030"/>
        </w:tabs>
      </w:pPr>
    </w:p>
    <w:p w14:paraId="4BD9B8D6" w14:textId="77777777" w:rsidR="00626E8C" w:rsidRDefault="00626E8C" w:rsidP="00626E8C">
      <w:pPr>
        <w:tabs>
          <w:tab w:val="left" w:pos="2030"/>
        </w:tabs>
      </w:pPr>
    </w:p>
    <w:p w14:paraId="36BB8CD7" w14:textId="77777777" w:rsidR="00626E8C" w:rsidRDefault="00626E8C" w:rsidP="00626E8C">
      <w:pPr>
        <w:tabs>
          <w:tab w:val="left" w:pos="2030"/>
        </w:tabs>
      </w:pPr>
    </w:p>
    <w:p w14:paraId="0ABF5C1D" w14:textId="77777777" w:rsidR="00626E8C" w:rsidRDefault="00626E8C" w:rsidP="00626E8C">
      <w:pPr>
        <w:tabs>
          <w:tab w:val="left" w:pos="2030"/>
        </w:tabs>
      </w:pPr>
    </w:p>
    <w:p w14:paraId="23BDE5D6" w14:textId="77777777" w:rsidR="00626E8C" w:rsidRDefault="00626E8C" w:rsidP="00626E8C">
      <w:pPr>
        <w:tabs>
          <w:tab w:val="left" w:pos="2030"/>
        </w:tabs>
        <w:rPr>
          <w:color w:val="FF0000"/>
        </w:rPr>
      </w:pPr>
    </w:p>
    <w:p w14:paraId="4FABA805" w14:textId="55FB461F" w:rsidR="00626E8C" w:rsidRDefault="00626E8C" w:rsidP="00626E8C">
      <w:pPr>
        <w:tabs>
          <w:tab w:val="left" w:pos="2030"/>
        </w:tabs>
      </w:pPr>
      <w:r w:rsidRPr="00626E8C">
        <w:rPr>
          <w:color w:val="FF0000"/>
        </w:rPr>
        <w:lastRenderedPageBreak/>
        <w:t>activity_main.xml</w:t>
      </w:r>
      <w:r>
        <w:t>:</w:t>
      </w:r>
    </w:p>
    <w:p w14:paraId="27866922" w14:textId="77777777" w:rsidR="00626E8C" w:rsidRPr="00626E8C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t>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RelativeLayout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="http://schemas.android.com/apk/res/android"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app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="http://schemas.android.com/apk/res-auto"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="match_parent"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="match_parent"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tools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:context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=".MainActivity"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:text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="Hello"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="@+id/res"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:layout_toRightOf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:text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="@string/disp"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="@+id/dt"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="100sp"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:layout_toRightOf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:text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="@string/dt"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="@+id/tt"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="100sp"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:layout_toRightOf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="@+id/dt"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:text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="@string/tt"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DatePicker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="match_parent"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</w:r>
      <w:r w:rsidRPr="00626E8C">
        <w:rPr>
          <w:rFonts w:ascii="Courier New" w:hAnsi="Courier New" w:cs="Courier New"/>
          <w:color w:val="067D17"/>
          <w:sz w:val="18"/>
          <w:szCs w:val="18"/>
        </w:rPr>
        <w:lastRenderedPageBreak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="320sp"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:layout_below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="@+id/dp"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TimePicker</w:t>
      </w:r>
      <w:r w:rsidRPr="00626E8C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:layout_width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:layout_height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="wrap_content"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:layout_below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="@+id/dp"</w:t>
      </w:r>
      <w:r w:rsidRPr="00626E8C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626E8C">
        <w:rPr>
          <w:rFonts w:ascii="Courier New" w:hAnsi="Courier New" w:cs="Courier New"/>
          <w:color w:val="174AD4"/>
          <w:sz w:val="18"/>
          <w:szCs w:val="18"/>
        </w:rPr>
        <w:t>:id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="@+id/tp"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/&gt;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RelativeLayout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Default="00626E8C" w:rsidP="00626E8C">
      <w:pPr>
        <w:tabs>
          <w:tab w:val="left" w:pos="2030"/>
        </w:tabs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005A4779" w14:textId="0E5A2287" w:rsidR="00626E8C" w:rsidRPr="00626E8C" w:rsidRDefault="00626E8C" w:rsidP="00626E8C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Abadi" w:hAnsi="Abadi"/>
          <w:color w:val="FF0000"/>
        </w:rPr>
        <w:t>MainActivity.java:</w:t>
      </w:r>
      <w:r>
        <w:br w:type="textWrapping" w:clear="all"/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com.example.w2_209410314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374255">
        <w:rPr>
          <w:rFonts w:ascii="Courier New" w:hAnsi="Courier New" w:cs="Courier New"/>
          <w:color w:val="000000"/>
          <w:sz w:val="18"/>
          <w:szCs w:val="18"/>
        </w:rPr>
        <w:t>…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MainActivity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AppCompatActivity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View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OnClickListener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DialogInterface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OnClickListener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DatePickerDialog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OnDateSetListener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TimePickerDialog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OnTimeSetListener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DatePicker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OnDateChangedListener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TimePicker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OnTimeChangedListener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Toast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b1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i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TextView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rr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yy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mm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hh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Time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DatePicker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TimePicker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onCreate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savedInstanceState)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super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.onCreate(savedInstanceState);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setContentView(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Time();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.setToNow();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yy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year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mm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month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monthDay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hh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hour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minute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tos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Toast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 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disp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Toast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b1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b1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.show();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b1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rr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res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dt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tt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TextView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AlertDialog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.Builder(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).setTitle(getString(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qu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)).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setMessage(getString(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ms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)).setIcon(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android.R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drawable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star_big_on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.setCancelable(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false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.setPositiveButton(getString(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lk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.setNegativeButton(getString(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ht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.setNeutralButton(getString(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no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.show();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dp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DatePicker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dp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 xml:space="preserve">tp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= 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TimePicker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findViewById(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id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tp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.setOnDateChangedListener(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tp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.setOnTimeChangedListener(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onDateChanged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DatePicker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datePicker,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i1,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i2)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)+ i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"/"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(i1+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"/"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i2);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onTimeChanged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TimePicker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timePicker,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i1)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)+ i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":"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i1);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onClick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view)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t>//        tos.setText("i="+(i++));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tos.setGravity(Gravity.TOP | Gravity.RIGHT, 0, 50);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tos.show();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new AlertDialog.Builder(this).setTitle(getString(R.string.qu)).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setMessage(getString(R.string.ms)).setIcon(android.R.drawable.star_big_on)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.setCancelable(true)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.setPositiveButton(getString(R.string.lk), this)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.setNegativeButton(getString(R.string.ht), this)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.setNeutralButton(getString(R.string.no), this)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>//                .show();</w:t>
      </w:r>
      <w:r w:rsidRPr="00626E8C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b1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</w:t>
      </w:r>
      <w:r w:rsidRPr="00626E8C">
        <w:rPr>
          <w:rFonts w:ascii="Courier New" w:hAnsi="Courier New" w:cs="Courier New"/>
          <w:color w:val="067D17"/>
          <w:sz w:val="18"/>
          <w:szCs w:val="18"/>
        </w:rPr>
        <w:t xml:space="preserve">"i="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(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i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++));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.setGravity(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Gravity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 xml:space="preserve">TOP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|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Gravity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RIGHT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50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tos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.show();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DatePickerDialog(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yy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mm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dd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).show();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TimePickerDialog(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this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hh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m1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,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true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).show();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onDateSet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DatePicker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datePicker,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i1,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i2)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dt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)+ i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"/"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(i1+</w:t>
      </w:r>
      <w:r w:rsidRPr="00626E8C">
        <w:rPr>
          <w:rFonts w:ascii="Courier New" w:hAnsi="Courier New" w:cs="Courier New"/>
          <w:color w:val="1750EB"/>
          <w:sz w:val="18"/>
          <w:szCs w:val="18"/>
        </w:rPr>
        <w:t>1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"/"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i2);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onTimeSet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TimePicker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timePicker,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i,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i1)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tt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)+ i +</w:t>
      </w:r>
      <w:r w:rsidRPr="00626E8C">
        <w:rPr>
          <w:rFonts w:ascii="Courier New" w:hAnsi="Courier New" w:cs="Courier New"/>
          <w:color w:val="067D17"/>
          <w:sz w:val="18"/>
          <w:szCs w:val="18"/>
        </w:rPr>
        <w:t>":"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+ i1);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r w:rsidRPr="00626E8C">
        <w:rPr>
          <w:rFonts w:ascii="Courier New" w:hAnsi="Courier New" w:cs="Courier New"/>
          <w:color w:val="00627A"/>
          <w:sz w:val="18"/>
          <w:szCs w:val="18"/>
        </w:rPr>
        <w:t>onClick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 xml:space="preserve">DialogInterface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dialogInterface,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i) {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(i ==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DialogInterface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BUTTON_POSITIVE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rr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ch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+ 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lk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(i ==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DialogInterface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BUTTON_NEGATIVE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rr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ch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+ 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ht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626E8C">
        <w:rPr>
          <w:rFonts w:ascii="Courier New" w:hAnsi="Courier New" w:cs="Courier New"/>
          <w:color w:val="0033B3"/>
          <w:sz w:val="18"/>
          <w:szCs w:val="18"/>
        </w:rPr>
        <w:t>if</w:t>
      </w:r>
      <w:r w:rsidRPr="00626E8C">
        <w:rPr>
          <w:rFonts w:ascii="Courier New" w:hAnsi="Courier New" w:cs="Courier New"/>
          <w:color w:val="080808"/>
          <w:sz w:val="18"/>
          <w:szCs w:val="18"/>
        </w:rPr>
        <w:t xml:space="preserve">(i == 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DialogInterface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BUTTON_NEUTRAL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626E8C">
        <w:rPr>
          <w:rFonts w:ascii="Courier New" w:hAnsi="Courier New" w:cs="Courier New"/>
          <w:color w:val="871094"/>
          <w:sz w:val="18"/>
          <w:szCs w:val="18"/>
        </w:rPr>
        <w:t>rr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.setText(getString(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ch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 + getString(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R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.</w:t>
      </w:r>
      <w:r w:rsidRPr="00626E8C">
        <w:rPr>
          <w:rFonts w:ascii="Courier New" w:hAnsi="Courier New" w:cs="Courier New"/>
          <w:i/>
          <w:iCs/>
          <w:color w:val="871094"/>
          <w:sz w:val="18"/>
          <w:szCs w:val="18"/>
        </w:rPr>
        <w:t>no</w:t>
      </w:r>
      <w:r w:rsidRPr="00626E8C">
        <w:rPr>
          <w:rFonts w:ascii="Courier New" w:hAnsi="Courier New" w:cs="Courier New"/>
          <w:color w:val="080808"/>
          <w:sz w:val="18"/>
          <w:szCs w:val="18"/>
        </w:rPr>
        <w:t>));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626E8C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7ED01835" w14:textId="227497E5" w:rsidR="00626E8C" w:rsidRPr="00626E8C" w:rsidRDefault="00626E8C" w:rsidP="00626E8C">
      <w:pPr>
        <w:tabs>
          <w:tab w:val="left" w:pos="2030"/>
        </w:tabs>
      </w:pPr>
    </w:p>
    <w:sectPr w:rsidR="00626E8C" w:rsidRPr="00626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4A3D" w14:textId="77777777" w:rsidR="00957EFD" w:rsidRDefault="00957EFD" w:rsidP="00374255">
      <w:r>
        <w:separator/>
      </w:r>
    </w:p>
  </w:endnote>
  <w:endnote w:type="continuationSeparator" w:id="0">
    <w:p w14:paraId="01C5809B" w14:textId="77777777" w:rsidR="00957EFD" w:rsidRDefault="00957EFD" w:rsidP="0037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F883" w14:textId="77777777" w:rsidR="00957EFD" w:rsidRDefault="00957EFD" w:rsidP="00374255">
      <w:r>
        <w:separator/>
      </w:r>
    </w:p>
  </w:footnote>
  <w:footnote w:type="continuationSeparator" w:id="0">
    <w:p w14:paraId="3CF3DF0D" w14:textId="77777777" w:rsidR="00957EFD" w:rsidRDefault="00957EFD" w:rsidP="00374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374255"/>
    <w:rsid w:val="00626E8C"/>
    <w:rsid w:val="00957EFD"/>
    <w:rsid w:val="00A0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26E8C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74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2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2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2</cp:revision>
  <dcterms:created xsi:type="dcterms:W3CDTF">2023-04-12T00:45:00Z</dcterms:created>
  <dcterms:modified xsi:type="dcterms:W3CDTF">2023-04-12T02:05:00Z</dcterms:modified>
</cp:coreProperties>
</file>