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36D10">
      <w:pPr>
        <w:rPr>
          <w:rFonts w:hint="eastAsia" w:ascii="黑体" w:eastAsia="黑体"/>
          <w:b/>
          <w:sz w:val="48"/>
          <w:szCs w:val="48"/>
        </w:rPr>
      </w:pPr>
      <w:bookmarkStart w:id="0" w:name="_GoBack"/>
      <w:bookmarkEnd w:id="0"/>
    </w:p>
    <w:p w14:paraId="548B484B">
      <w:pPr>
        <w:jc w:val="center"/>
        <w:rPr>
          <w:rFonts w:hint="eastAsia" w:ascii="黑体" w:eastAsia="黑体"/>
          <w:b/>
          <w:bCs/>
          <w:spacing w:val="-20"/>
          <w:sz w:val="44"/>
          <w:szCs w:val="44"/>
        </w:rPr>
      </w:pPr>
      <w:r>
        <w:rPr>
          <w:rFonts w:hint="eastAsia" w:ascii="方正小标宋_GBK" w:hAnsi="方正小标宋_GBK" w:eastAsia="方正小标宋_GBK" w:cs="方正小标宋_GBK"/>
          <w:b/>
          <w:bCs/>
          <w:color w:val="FF0000"/>
          <w:sz w:val="48"/>
          <w:szCs w:val="48"/>
        </w:rPr>
        <w:t>{{project_name}}采购项目</w:t>
      </w:r>
      <w:r>
        <w:rPr>
          <w:rFonts w:hint="eastAsia" w:ascii="方正小标宋_GBK" w:hAnsi="方正小标宋_GBK" w:eastAsia="方正小标宋_GBK" w:cs="方正小标宋_GBK"/>
          <w:b/>
          <w:bCs/>
          <w:sz w:val="48"/>
          <w:szCs w:val="48"/>
        </w:rPr>
      </w:r>
      <w:r>
        <w:rPr>
          <w:rStyle w:val="13"/>
          <w:b/>
          <w:bCs/>
        </w:rPr>
      </w:r>
    </w:p>
    <w:p w14:paraId="4D217738">
      <w:pPr>
        <w:jc w:val="center"/>
        <w:rPr>
          <w:rFonts w:hint="eastAsia" w:ascii="华文中宋" w:hAnsi="华文中宋" w:eastAsia="华文中宋"/>
          <w:b/>
          <w:sz w:val="72"/>
          <w:szCs w:val="72"/>
        </w:rPr>
      </w:pPr>
    </w:p>
    <w:p w14:paraId="63E8E618">
      <w:pPr>
        <w:jc w:val="center"/>
        <w:rPr>
          <w:rFonts w:hint="eastAsia" w:ascii="华文中宋" w:hAnsi="华文中宋" w:eastAsia="华文中宋"/>
          <w:b/>
          <w:sz w:val="72"/>
          <w:szCs w:val="72"/>
        </w:rPr>
      </w:pPr>
      <w:r>
        <w:rPr>
          <w:sz w:val="96"/>
        </w:rPr>
        <mc:AlternateContent>
          <mc:Choice Requires="wps">
            <w:drawing>
              <wp:anchor distT="0" distB="0" distL="114300" distR="114300" simplePos="0" relativeHeight="251659264" behindDoc="0" locked="0" layoutInCell="1" allowOverlap="1">
                <wp:simplePos x="0" y="0"/>
                <wp:positionH relativeFrom="column">
                  <wp:posOffset>2381250</wp:posOffset>
                </wp:positionH>
                <wp:positionV relativeFrom="paragraph">
                  <wp:posOffset>560705</wp:posOffset>
                </wp:positionV>
                <wp:extent cx="1009650" cy="42672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009650" cy="4267200"/>
                        </a:xfrm>
                        <a:prstGeom prst="rect">
                          <a:avLst/>
                        </a:prstGeom>
                        <a:noFill/>
                        <a:ln>
                          <a:noFill/>
                        </a:ln>
                      </wps:spPr>
                      <wps:txbx>
                        <w:txbxContent>
                          <w:p w14:paraId="13A28728">
                            <w:pPr>
                              <w:rPr>
                                <w:rFonts w:hint="eastAsia" w:ascii="黑体" w:hAnsi="黑体" w:eastAsia="黑体" w:cs="黑体"/>
                                <w:spacing w:val="170"/>
                                <w:sz w:val="96"/>
                                <w:szCs w:val="96"/>
                              </w:rPr>
                            </w:pPr>
                            <w:r>
                              <w:rPr>
                                <w:rFonts w:hint="eastAsia" w:ascii="黑体" w:hAnsi="黑体" w:eastAsia="黑体" w:cs="黑体"/>
                                <w:b/>
                                <w:bCs/>
                                <w:spacing w:val="170"/>
                                <w:sz w:val="96"/>
                                <w:szCs w:val="96"/>
                              </w:rPr>
                              <w:t>备案文件</w:t>
                            </w:r>
                          </w:p>
                        </w:txbxContent>
                      </wps:txbx>
                      <wps:bodyPr vert="eaVert" wrap="square" upright="1"/>
                    </wps:wsp>
                  </a:graphicData>
                </a:graphic>
              </wp:anchor>
            </w:drawing>
          </mc:Choice>
          <mc:Fallback>
            <w:pict>
              <v:shape id="文本框 2" o:spid="_x0000_s1026" o:spt="202" type="#_x0000_t202" style="position:absolute;left:0pt;margin-left:187.5pt;margin-top:44.15pt;height:336pt;width:79.5pt;z-index:251659264;mso-width-relative:page;mso-height-relative:page;" filled="f" stroked="f" coordsize="21600,21600" o:gfxdata="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zkFzN3AAAAAoBAAAPAAAAAAAAAAEAIAAAACIAAABkcnMvZG93bnJldi54&#10;bWxQSwECFAAUAAAACACHTuJAU7FMOb0BAABrAwAADgAAAAAAAAABACAAAAArAQAAZHJzL2Uyb0Rv&#10;Yy54bWxQSwUGAAAAAAYABgBZAQAAWgUAAAAA&#10;">
                <v:fill on="f" focussize="0,0"/>
                <v:stroke on="f"/>
                <v:imagedata o:title=""/>
                <o:lock v:ext="edit" aspectratio="f"/>
                <v:textbox style="layout-flow:vertical-ideographic;">
                  <w:txbxContent>
                    <w:p w14:paraId="13A28728">
                      <w:pPr>
                        <w:rPr>
                          <w:rFonts w:hint="eastAsia" w:ascii="黑体" w:hAnsi="黑体" w:eastAsia="黑体" w:cs="黑体"/>
                          <w:spacing w:val="170"/>
                          <w:sz w:val="96"/>
                          <w:szCs w:val="96"/>
                        </w:rPr>
                      </w:pPr>
                      <w:r>
                        <w:rPr>
                          <w:rFonts w:hint="eastAsia" w:ascii="黑体" w:hAnsi="黑体" w:eastAsia="黑体" w:cs="黑体"/>
                          <w:b/>
                          <w:bCs/>
                          <w:spacing w:val="170"/>
                          <w:sz w:val="96"/>
                          <w:szCs w:val="96"/>
                        </w:rPr>
                        <w:t>备案文件</w:t>
                      </w:r>
                    </w:p>
                  </w:txbxContent>
                </v:textbox>
              </v:shape>
            </w:pict>
          </mc:Fallback>
        </mc:AlternateContent>
      </w:r>
      <w:r>
        <w:commentReference w:id="1"/>
      </w:r>
    </w:p>
    <w:p w14:paraId="495FB44C">
      <w:pPr>
        <w:ind w:firstLine="2096" w:firstLineChars="696"/>
        <w:rPr>
          <w:rFonts w:hint="eastAsia"/>
          <w:b/>
          <w:sz w:val="30"/>
          <w:szCs w:val="30"/>
        </w:rPr>
      </w:pPr>
    </w:p>
    <w:p w14:paraId="1E930E35">
      <w:pPr>
        <w:ind w:firstLine="2096" w:firstLineChars="696"/>
        <w:rPr>
          <w:rFonts w:hint="eastAsia"/>
          <w:b/>
          <w:sz w:val="30"/>
          <w:szCs w:val="30"/>
        </w:rPr>
      </w:pPr>
    </w:p>
    <w:p w14:paraId="460ABF53">
      <w:pPr>
        <w:ind w:firstLine="2096" w:firstLineChars="696"/>
        <w:rPr>
          <w:rFonts w:hint="eastAsia"/>
          <w:b/>
          <w:sz w:val="30"/>
          <w:szCs w:val="30"/>
        </w:rPr>
      </w:pPr>
    </w:p>
    <w:p w14:paraId="258EB3F7">
      <w:pPr>
        <w:ind w:firstLine="2096" w:firstLineChars="696"/>
        <w:rPr>
          <w:rFonts w:hint="eastAsia"/>
          <w:b/>
          <w:sz w:val="30"/>
          <w:szCs w:val="30"/>
        </w:rPr>
      </w:pPr>
    </w:p>
    <w:p w14:paraId="0FCDDC60">
      <w:pPr>
        <w:ind w:firstLine="2096" w:firstLineChars="696"/>
        <w:rPr>
          <w:rFonts w:hint="eastAsia"/>
          <w:b/>
          <w:sz w:val="30"/>
          <w:szCs w:val="30"/>
        </w:rPr>
      </w:pPr>
    </w:p>
    <w:p w14:paraId="745650AD">
      <w:pPr>
        <w:ind w:firstLine="2096" w:firstLineChars="696"/>
        <w:rPr>
          <w:rFonts w:hint="eastAsia"/>
          <w:b/>
          <w:sz w:val="30"/>
          <w:szCs w:val="30"/>
        </w:rPr>
      </w:pPr>
    </w:p>
    <w:p w14:paraId="2025D2ED">
      <w:pPr>
        <w:ind w:firstLine="2096" w:firstLineChars="696"/>
        <w:rPr>
          <w:rFonts w:hint="eastAsia"/>
          <w:b/>
          <w:sz w:val="30"/>
          <w:szCs w:val="30"/>
        </w:rPr>
      </w:pPr>
    </w:p>
    <w:p w14:paraId="541043FF">
      <w:pPr>
        <w:ind w:firstLine="2096" w:firstLineChars="696"/>
        <w:rPr>
          <w:rFonts w:hint="eastAsia"/>
          <w:b/>
          <w:sz w:val="30"/>
          <w:szCs w:val="30"/>
        </w:rPr>
      </w:pPr>
    </w:p>
    <w:p w14:paraId="5F181E6B">
      <w:pPr>
        <w:ind w:firstLine="2096" w:firstLineChars="696"/>
        <w:rPr>
          <w:rFonts w:hint="eastAsia"/>
          <w:b/>
          <w:sz w:val="30"/>
          <w:szCs w:val="30"/>
        </w:rPr>
      </w:pPr>
    </w:p>
    <w:p w14:paraId="177EE72B">
      <w:pPr>
        <w:ind w:firstLine="2096" w:firstLineChars="696"/>
        <w:rPr>
          <w:rFonts w:hint="eastAsia"/>
          <w:b/>
          <w:sz w:val="30"/>
          <w:szCs w:val="30"/>
        </w:rPr>
      </w:pPr>
    </w:p>
    <w:p w14:paraId="32ABA94D">
      <w:pPr>
        <w:spacing w:line="600" w:lineRule="exact"/>
        <w:rPr>
          <w:rFonts w:hint="eastAsia"/>
          <w:b/>
          <w:sz w:val="30"/>
          <w:szCs w:val="30"/>
        </w:rPr>
      </w:pPr>
    </w:p>
    <w:p w14:paraId="4E12C9F2">
      <w:pPr>
        <w:spacing w:line="600" w:lineRule="exact"/>
        <w:ind w:firstLine="1677" w:firstLineChars="466"/>
        <w:rPr>
          <w:b/>
          <w:color w:val="FF0000"/>
          <w:sz w:val="30"/>
          <w:szCs w:val="30"/>
        </w:rPr>
      </w:pPr>
      <w:r>
        <w:rPr>
          <w:rFonts w:hint="eastAsia" w:ascii="方正小标宋_GBK" w:hAnsi="方正小标宋_GBK" w:eastAsia="方正小标宋_GBK" w:cs="方正小标宋_GBK"/>
          <w:bCs/>
          <w:sz w:val="36"/>
          <w:szCs w:val="36"/>
        </w:rPr>
        <w:t>招标编号：{{project_id}}</w:t>
      </w:r>
      <w:r>
        <w:rPr>
          <w:rFonts w:hint="eastAsia" w:ascii="黑体" w:hAnsi="黑体" w:eastAsia="黑体" w:cs="黑体"/>
          <w:bCs/>
          <w:sz w:val="36"/>
          <w:szCs w:val="36"/>
        </w:rPr>
      </w:r>
    </w:p>
    <w:p w14:paraId="470D1AF6">
      <w:pPr>
        <w:spacing w:line="600" w:lineRule="exact"/>
        <w:ind w:firstLine="1677" w:firstLineChars="354"/>
        <w:rPr>
          <w:b/>
          <w:color w:val="FF0000"/>
          <w:sz w:val="30"/>
          <w:szCs w:val="30"/>
        </w:rPr>
      </w:pPr>
      <w:r>
        <w:rPr>
          <w:rFonts w:hint="eastAsia" w:ascii="方正小标宋_GBK" w:hAnsi="方正小标宋_GBK" w:eastAsia="方正小标宋_GBK" w:cs="方正小标宋_GBK"/>
          <w:bCs/>
          <w:spacing w:val="57"/>
          <w:sz w:val="36"/>
          <w:szCs w:val="36"/>
        </w:rPr>
        <w:t>采购人：{{purchaser}}</w:t>
      </w:r>
      <w:r>
        <w:rPr>
          <w:rFonts w:hint="eastAsia" w:ascii="黑体" w:hAnsi="黑体" w:eastAsia="黑体" w:cs="黑体"/>
          <w:bCs/>
          <w:sz w:val="36"/>
          <w:szCs w:val="36"/>
        </w:rPr>
      </w:r>
    </w:p>
    <w:p w14:paraId="306FFBB6">
      <w:pPr>
        <w:spacing w:line="600" w:lineRule="exact"/>
        <w:ind w:firstLine="1677" w:firstLineChars="466"/>
        <w:rPr>
          <w:rFonts w:hint="eastAsia" w:ascii="黑体" w:hAnsi="黑体" w:eastAsia="黑体" w:cs="黑体"/>
          <w:bCs/>
          <w:sz w:val="36"/>
          <w:szCs w:val="36"/>
        </w:rPr>
      </w:pPr>
      <w:r>
        <w:rPr>
          <w:rFonts w:hint="eastAsia" w:ascii="方正小标宋_GBK" w:hAnsi="方正小标宋_GBK" w:eastAsia="方正小标宋_GBK" w:cs="方正小标宋_GBK"/>
          <w:bCs/>
          <w:sz w:val="36"/>
          <w:szCs w:val="36"/>
        </w:rPr>
        <w:t>代理机构：{{agent}}</w:t>
      </w:r>
      <w:r>
        <w:rPr>
          <w:rFonts w:hint="eastAsia" w:ascii="黑体" w:hAnsi="黑体" w:eastAsia="黑体" w:cs="黑体"/>
          <w:bCs/>
          <w:sz w:val="36"/>
          <w:szCs w:val="36"/>
        </w:rPr>
      </w:r>
    </w:p>
    <w:p w14:paraId="07994558">
      <w:pPr>
        <w:spacing w:line="600" w:lineRule="exact"/>
        <w:ind w:firstLine="3585" w:firstLineChars="996"/>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Cs/>
          <w:sz w:val="36"/>
          <w:szCs w:val="36"/>
        </w:rPr>
        <w:t>{{report_date}}</w:t>
      </w:r>
      <w:r>
        <w:rPr>
          <w:rFonts w:hint="eastAsia"/>
          <w:b/>
          <w:sz w:val="44"/>
          <w:szCs w:val="44"/>
        </w:rPr>
      </w:r>
    </w:p>
    <w:p w14:paraId="423AA552">
      <w:pPr>
        <w:jc w:val="center"/>
        <w:rPr>
          <w:rFonts w:hint="eastAsia" w:ascii="方正小标宋_GBK" w:hAnsi="方正小标宋_GBK" w:eastAsia="方正小标宋_GBK" w:cs="方正小标宋_GBK"/>
          <w:b/>
          <w:sz w:val="48"/>
          <w:szCs w:val="48"/>
        </w:rPr>
      </w:pPr>
    </w:p>
    <w:p w14:paraId="75838857">
      <w:pPr>
        <w:jc w:val="center"/>
        <w:rPr>
          <w:rFonts w:hint="eastAsia" w:ascii="方正小标宋_GBK" w:hAnsi="方正小标宋_GBK" w:eastAsia="方正小标宋_GBK" w:cs="方正小标宋_GBK"/>
          <w:b/>
          <w:sz w:val="48"/>
          <w:szCs w:val="48"/>
        </w:rPr>
      </w:pPr>
    </w:p>
    <w:p w14:paraId="643B6351">
      <w:pPr>
        <w:jc w:val="center"/>
        <w:rPr>
          <w:rFonts w:hint="eastAsia" w:ascii="方正小标宋_GBK" w:hAnsi="方正小标宋_GBK" w:eastAsia="方正小标宋_GBK" w:cs="方正小标宋_GBK"/>
          <w:b/>
          <w:sz w:val="48"/>
          <w:szCs w:val="48"/>
        </w:rPr>
      </w:pPr>
    </w:p>
    <w:p w14:paraId="6AA3B472">
      <w:pPr>
        <w:jc w:val="center"/>
        <w:rPr>
          <w:rFonts w:hint="eastAsia" w:ascii="方正小标宋_GBK" w:hAnsi="方正小标宋_GBK" w:eastAsia="方正小标宋_GBK" w:cs="方正小标宋_GBK"/>
          <w:b/>
          <w:sz w:val="48"/>
          <w:szCs w:val="48"/>
        </w:rPr>
      </w:pPr>
    </w:p>
    <w:p w14:paraId="542B3A86">
      <w:pPr>
        <w:jc w:val="center"/>
        <w:rPr>
          <w:rFonts w:hint="eastAsia" w:ascii="方正小标宋_GBK" w:hAnsi="方正小标宋_GBK" w:eastAsia="方正小标宋_GBK" w:cs="方正小标宋_GBK"/>
          <w:b/>
          <w:sz w:val="48"/>
          <w:szCs w:val="48"/>
        </w:rPr>
      </w:pPr>
    </w:p>
    <w:p w14:paraId="2CC7AEF4">
      <w:pPr>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项目总体概述</w:t>
      </w:r>
    </w:p>
    <w:p w14:paraId="000546E0">
      <w:pPr>
        <w:jc w:val="center"/>
        <w:rPr>
          <w:b/>
          <w:sz w:val="48"/>
          <w:szCs w:val="48"/>
        </w:rPr>
      </w:pPr>
    </w:p>
    <w:p w14:paraId="7E022A3A">
      <w:pPr>
        <w:jc w:val="center"/>
        <w:rPr>
          <w:b/>
          <w:sz w:val="48"/>
          <w:szCs w:val="48"/>
        </w:rPr>
      </w:pPr>
    </w:p>
    <w:p w14:paraId="553C2FEF">
      <w:pPr>
        <w:jc w:val="center"/>
        <w:rPr>
          <w:b/>
          <w:sz w:val="48"/>
          <w:szCs w:val="48"/>
        </w:rPr>
      </w:pPr>
    </w:p>
    <w:p w14:paraId="254F6002">
      <w:pPr>
        <w:jc w:val="center"/>
        <w:rPr>
          <w:b/>
          <w:sz w:val="48"/>
          <w:szCs w:val="48"/>
        </w:rPr>
      </w:pPr>
    </w:p>
    <w:p w14:paraId="46CB3972">
      <w:pPr>
        <w:jc w:val="center"/>
        <w:rPr>
          <w:b/>
          <w:sz w:val="48"/>
          <w:szCs w:val="48"/>
        </w:rPr>
      </w:pPr>
    </w:p>
    <w:p w14:paraId="2BB7F533">
      <w:pPr>
        <w:jc w:val="center"/>
        <w:rPr>
          <w:b/>
          <w:sz w:val="48"/>
          <w:szCs w:val="48"/>
        </w:rPr>
      </w:pPr>
    </w:p>
    <w:p w14:paraId="1EA26B9E">
      <w:pPr>
        <w:jc w:val="center"/>
        <w:rPr>
          <w:rFonts w:hint="eastAsia"/>
          <w:b/>
          <w:sz w:val="48"/>
          <w:szCs w:val="48"/>
        </w:rPr>
      </w:pPr>
    </w:p>
    <w:p w14:paraId="11BF517F">
      <w:pPr>
        <w:jc w:val="center"/>
        <w:rPr>
          <w:rFonts w:hint="eastAsia"/>
          <w:b/>
          <w:sz w:val="48"/>
          <w:szCs w:val="48"/>
        </w:rPr>
      </w:pPr>
    </w:p>
    <w:p w14:paraId="08D77BAB">
      <w:pPr>
        <w:jc w:val="center"/>
        <w:rPr>
          <w:rFonts w:hint="eastAsia"/>
          <w:b/>
          <w:sz w:val="48"/>
          <w:szCs w:val="48"/>
        </w:rPr>
      </w:pPr>
    </w:p>
    <w:p w14:paraId="2FDEEE2F">
      <w:pPr>
        <w:jc w:val="center"/>
        <w:rPr>
          <w:rFonts w:hint="eastAsia"/>
          <w:b/>
          <w:sz w:val="48"/>
          <w:szCs w:val="48"/>
        </w:rPr>
      </w:pPr>
    </w:p>
    <w:p w14:paraId="5B49C6BB">
      <w:pPr>
        <w:jc w:val="center"/>
        <w:rPr>
          <w:b/>
          <w:sz w:val="48"/>
          <w:szCs w:val="48"/>
        </w:rPr>
      </w:pPr>
    </w:p>
    <w:p w14:paraId="7BF60DCD">
      <w:pPr>
        <w:spacing w:line="460" w:lineRule="exact"/>
        <w:jc w:val="center"/>
        <w:rPr>
          <w:rFonts w:hint="eastAsia" w:ascii="方正小标宋_GBK" w:hAnsi="方正小标宋_GBK" w:eastAsia="方正小标宋_GBK" w:cs="方正小标宋_GBK"/>
          <w:b/>
          <w:sz w:val="44"/>
          <w:szCs w:val="44"/>
        </w:rPr>
      </w:pPr>
    </w:p>
    <w:p w14:paraId="65556F87">
      <w:pPr>
        <w:spacing w:line="460" w:lineRule="exact"/>
        <w:ind w:firstLine="2560" w:firstLineChars="800"/>
        <w:rPr>
          <w:bCs/>
          <w:sz w:val="32"/>
          <w:szCs w:val="32"/>
        </w:rPr>
      </w:pPr>
      <w:r>
        <w:rPr>
          <w:rFonts w:hint="eastAsia" w:ascii="仿宋_GB2312" w:hAnsi="仿宋_GB2312" w:eastAsia="仿宋_GB2312" w:cs="仿宋_GB2312"/>
          <w:sz w:val="32"/>
          <w:szCs w:val="32"/>
        </w:rPr>
        <w:t>{{project_name}}项目总体概述</w:t>
      </w:r>
      <w:r>
        <w:rPr>
          <w:rFonts w:hint="eastAsia" w:ascii="方正小标宋_GBK" w:hAnsi="方正小标宋_GBK" w:eastAsia="方正小标宋_GBK" w:cs="方正小标宋_GBK"/>
          <w:bCs/>
          <w:sz w:val="44"/>
          <w:szCs w:val="44"/>
        </w:rPr>
      </w:r>
    </w:p>
    <w:p w14:paraId="7278F9C6">
      <w:pPr>
        <w:spacing w:line="460" w:lineRule="exact"/>
        <w:ind w:left="810"/>
        <w:rPr>
          <w:rFonts w:hint="eastAsia" w:ascii="仿宋_GB2312" w:hAnsi="仿宋_GB2312" w:eastAsia="仿宋_GB2312" w:cs="仿宋_GB2312"/>
          <w:sz w:val="32"/>
          <w:szCs w:val="32"/>
        </w:rPr>
      </w:pPr>
    </w:p>
    <w:p w14:paraId="3538CD3E">
      <w:pPr>
        <w:tabs>
          <w:tab w:val="left" w:pos="420"/>
          <w:tab w:val="left" w:pos="540"/>
        </w:tabs>
        <w:spacing w:line="600" w:lineRule="exact"/>
        <w:ind w:firstLine="640" w:firstLineChars="200"/>
        <w:rPr>
          <w:rFonts w:hint="eastAsia" w:ascii="仿宋_GB2312" w:hAnsi="仿宋_GB2312" w:eastAsia="仿宋_GB2312" w:cs="仿宋_GB2312"/>
          <w:sz w:val="32"/>
          <w:szCs w:val="32"/>
        </w:rPr>
      </w:pPr>
      <w:commentRangeStart w:id="2"/>
      <w:r>
        <w:rPr>
          <w:rFonts w:hint="eastAsia" w:ascii="仿宋_GB2312" w:hAnsi="仿宋_GB2312" w:eastAsia="仿宋_GB2312" w:cs="仿宋_GB2312"/>
          <w:sz w:val="32"/>
          <w:szCs w:val="32"/>
        </w:rPr>
        <w:t>{{entrust_date}}，{{purchaser}}正式委托{{agent}}代理实施“{{project_name}}”。{{completion_date}}，本项目的采购流程依法依规已经全部完成，现将总体情况概述如下：</w:t>
      </w:r>
      <w:commentRangeEnd w:id="2"/>
      <w:r>
        <w:rPr>
          <w:rStyle w:val="13"/>
        </w:rPr>
      </w:r>
      <w:r>
        <w:rPr>
          <w:rFonts w:hint="eastAsia" w:ascii="仿宋_GB2312" w:hAnsi="仿宋_GB2312" w:eastAsia="仿宋_GB2312" w:cs="仿宋_GB2312"/>
          <w:sz w:val="32"/>
          <w:szCs w:val="32"/>
        </w:rPr>
      </w:r>
      <w:commentRangeStart w:id="3"/>
      <w:r>
        <w:rPr>
          <w:rFonts w:hint="eastAsia" w:ascii="仿宋_GB2312" w:hAnsi="仿宋_GB2312" w:eastAsia="仿宋_GB2312" w:cs="仿宋_GB2312"/>
          <w:sz w:val="32"/>
          <w:szCs w:val="32"/>
        </w:rPr>
      </w:r>
      <w:commentRangeStart w:id="4"/>
      <w:r>
        <w:rPr>
          <w:rFonts w:hint="eastAsia" w:ascii="仿宋_GB2312" w:hAnsi="仿宋_GB2312" w:eastAsia="仿宋_GB2312" w:cs="仿宋_GB2312"/>
          <w:sz w:val="32"/>
          <w:szCs w:val="32"/>
        </w:rPr>
      </w:r>
      <w:commentRangeEnd w:id="4"/>
      <w:r/>
      <w:commentRangeEnd w:id="3"/>
      <w:r/>
      <w:r>
        <w:rPr>
          <w:rFonts w:hint="eastAsia" w:ascii="仿宋_GB2312" w:hAnsi="仿宋_GB2312" w:eastAsia="仿宋_GB2312" w:cs="仿宋_GB2312"/>
          <w:sz w:val="32"/>
          <w:szCs w:val="32"/>
        </w:rPr>
      </w:r>
      <w:commentRangeStart w:id="5"/>
      <w:r>
        <w:rPr>
          <w:rFonts w:hint="eastAsia" w:ascii="仿宋_GB2312" w:hAnsi="仿宋_GB2312" w:eastAsia="仿宋_GB2312" w:cs="仿宋_GB2312"/>
          <w:sz w:val="32"/>
          <w:szCs w:val="32"/>
        </w:rPr>
      </w:r>
      <w:commentRangeEnd w:id="5"/>
      <w:r/>
      <w:r>
        <w:rPr>
          <w:rFonts w:hint="eastAsia" w:ascii="仿宋_GB2312" w:hAnsi="仿宋_GB2312" w:eastAsia="仿宋_GB2312" w:cs="仿宋_GB2312"/>
          <w:sz w:val="32"/>
          <w:szCs w:val="32"/>
        </w:rPr>
      </w:r>
    </w:p>
    <w:p w14:paraId="1A617A6B">
      <w:pPr>
        <w:tabs>
          <w:tab w:val="left" w:pos="420"/>
          <w:tab w:val="left" w:pos="540"/>
        </w:tabs>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一、本项目采用{{purchase_method}}采购方式开展采购活动；</w:t>
      </w:r>
    </w:p>
    <w:p w14:paraId="4842A04E">
      <w:pPr>
        <w:tabs>
          <w:tab w:val="left" w:pos="420"/>
          <w:tab w:val="left" w:pos="540"/>
        </w:tabs>
        <w:spacing w:line="600" w:lineRule="exact"/>
        <w:ind w:firstLine="640" w:firstLineChars="200"/>
        <w:rPr>
          <w:rFonts w:hint="eastAsia" w:ascii="楷体_GB2312" w:hAnsi="楷体_GB2312" w:eastAsia="楷体_GB2312" w:cs="楷体_GB2312"/>
          <w:b/>
          <w:bCs/>
          <w:sz w:val="32"/>
          <w:szCs w:val="32"/>
        </w:rPr>
      </w:pPr>
      <w:r>
        <w:rPr>
          <w:rFonts w:hint="eastAsia" w:ascii="仿宋_GB2312" w:hAnsi="仿宋_GB2312" w:eastAsia="仿宋_GB2312" w:cs="仿宋_GB2312"/>
          <w:sz w:val="32"/>
          <w:szCs w:val="32"/>
        </w:rPr>
        <w:t>二、经采购人对评审报告审核确认后，产生本项目采购结果：{{winner_name}}，中标金额{{winning_amount}}。</w:t>
      </w:r>
      <w:commentRangeStart w:id="6"/>
      <w:r>
        <w:rPr>
          <w:rFonts w:hint="eastAsia" w:ascii="仿宋_GB2312" w:hAnsi="仿宋_GB2312" w:eastAsia="仿宋_GB2312" w:cs="仿宋_GB2312"/>
          <w:sz w:val="32"/>
          <w:szCs w:val="32"/>
        </w:rPr>
      </w:r>
      <w:commentRangeEnd w:id="6"/>
      <w:r/>
      <w:r>
        <w:rPr>
          <w:rFonts w:hint="eastAsia" w:ascii="仿宋_GB2312" w:hAnsi="仿宋_GB2312" w:eastAsia="仿宋_GB2312" w:cs="仿宋_GB2312"/>
          <w:sz w:val="32"/>
          <w:szCs w:val="32"/>
        </w:rPr>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5037"/>
        <w:gridCol w:w="3096"/>
      </w:tblGrid>
      <w:tr w14:paraId="6153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noWrap w:val="0"/>
            <w:vAlign w:val="top"/>
          </w:tcPr>
          <w:p w14:paraId="6329D825">
            <w:pPr>
              <w:tabs>
                <w:tab w:val="left" w:pos="420"/>
                <w:tab w:val="left" w:pos="540"/>
              </w:tabs>
              <w:spacing w:line="600" w:lineRule="exact"/>
              <w:jc w:val="center"/>
              <w:rPr>
                <w:rFonts w:hint="eastAsia" w:ascii="楷体_GB2312" w:hAnsi="楷体_GB2312" w:eastAsia="楷体_GB2312" w:cs="楷体_GB2312"/>
                <w:b/>
                <w:bCs/>
                <w:sz w:val="32"/>
                <w:szCs w:val="32"/>
              </w:rPr>
            </w:pPr>
            <w:commentRangeStart w:id="7"/>
            <w:r>
              <w:rPr>
                <w:rFonts w:hint="eastAsia" w:ascii="楷体_GB2312" w:hAnsi="楷体_GB2312" w:eastAsia="楷体_GB2312" w:cs="楷体_GB2312"/>
                <w:b/>
                <w:bCs/>
                <w:sz w:val="32"/>
                <w:szCs w:val="32"/>
              </w:rPr>
              <w:t>序号</w:t>
            </w:r>
            <w:commentRangeEnd w:id="7"/>
            <w:r>
              <w:commentReference w:id="7"/>
            </w:r>
          </w:p>
        </w:tc>
        <w:tc>
          <w:tcPr>
            <w:tcW w:w="5038" w:type="dxa"/>
            <w:noWrap w:val="0"/>
            <w:vAlign w:val="top"/>
          </w:tcPr>
          <w:p w14:paraId="0410B3C3">
            <w:pPr>
              <w:tabs>
                <w:tab w:val="left" w:pos="420"/>
                <w:tab w:val="left" w:pos="540"/>
              </w:tabs>
              <w:spacing w:line="600" w:lineRule="exact"/>
              <w:jc w:val="center"/>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中标人</w:t>
            </w:r>
          </w:p>
        </w:tc>
        <w:tc>
          <w:tcPr>
            <w:tcW w:w="3096" w:type="dxa"/>
            <w:noWrap w:val="0"/>
            <w:vAlign w:val="top"/>
          </w:tcPr>
          <w:p w14:paraId="24E80E97">
            <w:pPr>
              <w:tabs>
                <w:tab w:val="left" w:pos="420"/>
                <w:tab w:val="left" w:pos="540"/>
              </w:tabs>
              <w:spacing w:line="600" w:lineRule="exact"/>
              <w:jc w:val="center"/>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中标金额</w:t>
            </w:r>
          </w:p>
        </w:tc>
      </w:tr>
      <w:tr w14:paraId="3124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4" w:type="dxa"/>
            <w:noWrap w:val="0"/>
            <w:vAlign w:val="top"/>
          </w:tcPr>
          <w:p w14:paraId="55A90E13">
            <w:pPr>
              <w:tabs>
                <w:tab w:val="left" w:pos="420"/>
                <w:tab w:val="left" w:pos="540"/>
              </w:tabs>
              <w:spacing w:line="600" w:lineRule="exact"/>
              <w:rPr>
                <w:rFonts w:hint="eastAsia" w:ascii="楷体_GB2312" w:hAnsi="楷体_GB2312" w:eastAsia="楷体_GB2312" w:cs="楷体_GB2312"/>
                <w:b/>
                <w:bCs/>
                <w:sz w:val="32"/>
                <w:szCs w:val="32"/>
              </w:rPr>
            </w:pPr>
            <w:r>
              <w:t>{{#award_table}}</w:t>
            </w:r>
          </w:p>
        </w:tc>
        <w:tc>
          <w:tcPr>
            <w:tcW w:w="5038" w:type="dxa"/>
            <w:noWrap w:val="0"/>
            <w:vAlign w:val="top"/>
          </w:tcPr>
          <w:p w14:paraId="0379AF13">
            <w:pPr>
              <w:tabs>
                <w:tab w:val="left" w:pos="420"/>
                <w:tab w:val="left" w:pos="540"/>
              </w:tabs>
              <w:spacing w:line="600" w:lineRule="exact"/>
              <w:rPr>
                <w:rFonts w:hint="eastAsia" w:ascii="楷体_GB2312" w:hAnsi="楷体_GB2312" w:eastAsia="楷体_GB2312" w:cs="楷体_GB2312"/>
                <w:b/>
                <w:bCs/>
                <w:sz w:val="32"/>
                <w:szCs w:val="32"/>
              </w:rPr>
            </w:pPr>
            <w:r>
              <w:t>{{winner_name}}</w:t>
            </w:r>
          </w:p>
        </w:tc>
        <w:tc>
          <w:tcPr>
            <w:tcW w:w="3096" w:type="dxa"/>
            <w:noWrap w:val="0"/>
            <w:vAlign w:val="top"/>
          </w:tcPr>
          <w:p w14:paraId="4D8E062A">
            <w:pPr>
              <w:tabs>
                <w:tab w:val="left" w:pos="420"/>
                <w:tab w:val="left" w:pos="540"/>
              </w:tabs>
              <w:spacing w:line="600" w:lineRule="exact"/>
              <w:rPr>
                <w:rFonts w:hint="eastAsia" w:ascii="楷体_GB2312" w:hAnsi="楷体_GB2312" w:eastAsia="楷体_GB2312" w:cs="楷体_GB2312"/>
                <w:b/>
                <w:bCs/>
                <w:sz w:val="32"/>
                <w:szCs w:val="32"/>
              </w:rPr>
            </w:pPr>
            <w:r>
              <w:t>{{winning_amount}}</w:t>
            </w:r>
          </w:p>
        </w:tc>
      </w:tr>
    </w:tbl>
    <w:p w14:paraId="15593225">
      <w:pPr>
        <w:tabs>
          <w:tab w:val="left" w:pos="420"/>
          <w:tab w:val="left" w:pos="540"/>
        </w:tabs>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三、项目实施过程中，无任何有效质疑。</w:t>
      </w:r>
    </w:p>
    <w:p w14:paraId="138D76FE">
      <w:pPr>
        <w:tabs>
          <w:tab w:val="left" w:pos="420"/>
          <w:tab w:val="left" w:pos="540"/>
        </w:tabs>
        <w:spacing w:line="600" w:lineRule="exact"/>
        <w:ind w:left="420" w:leftChars="200" w:firstLine="320" w:firstLineChars="100"/>
        <w:rPr>
          <w:rFonts w:hint="eastAsia" w:ascii="楷体_GB2312" w:hAnsi="楷体_GB2312" w:eastAsia="楷体_GB2312" w:cs="楷体_GB2312"/>
          <w:sz w:val="32"/>
          <w:szCs w:val="32"/>
        </w:rPr>
      </w:pPr>
    </w:p>
    <w:p w14:paraId="347B699D">
      <w:pPr>
        <w:spacing w:line="56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14:paraId="1851FB4F">
      <w:pPr>
        <w:spacing w:line="560" w:lineRule="exact"/>
        <w:rPr>
          <w:rFonts w:hint="eastAsia" w:ascii="仿宋_GB2312" w:hAnsi="仿宋_GB2312" w:eastAsia="仿宋_GB2312" w:cs="仿宋_GB2312"/>
          <w:sz w:val="32"/>
          <w:szCs w:val="32"/>
        </w:rPr>
      </w:pPr>
    </w:p>
    <w:p w14:paraId="6EF19DE3">
      <w:pPr>
        <w:spacing w:line="56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p>
    <w:p w14:paraId="6DED577F">
      <w:pPr>
        <w:spacing w:line="560" w:lineRule="exact"/>
        <w:rPr>
          <w:rFonts w:hint="eastAsia" w:ascii="仿宋_GB2312" w:hAnsi="仿宋_GB2312" w:eastAsia="仿宋_GB2312" w:cs="仿宋_GB2312"/>
          <w:sz w:val="32"/>
          <w:szCs w:val="32"/>
        </w:rPr>
      </w:pPr>
    </w:p>
    <w:p w14:paraId="456F1017">
      <w:pPr>
        <w:spacing w:line="560" w:lineRule="exact"/>
        <w:ind w:firstLine="5120" w:firstLineChars="16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{{agent}}</w:t>
      </w:r>
    </w:p>
    <w:p w14:paraId="2BF9EA61">
      <w:pPr>
        <w:spacing w:line="560" w:lineRule="exact"/>
        <w:rPr>
          <w:rFonts w:hint="eastAsia" w:ascii="方正小标宋_GBK" w:hAnsi="方正小标宋_GBK" w:eastAsia="方正小标宋_GBK" w:cs="方正小标宋_GBK"/>
          <w:b/>
          <w:sz w:val="48"/>
          <w:szCs w:val="48"/>
        </w:rPr>
      </w:pPr>
      <w:r>
        <w:rPr>
          <w:rFonts w:hint="eastAsia" w:ascii="仿宋_GB2312" w:hAnsi="仿宋_GB2312" w:eastAsia="仿宋_GB2312" w:cs="仿宋_GB2312"/>
          <w:sz w:val="32"/>
          <w:szCs w:val="32"/>
        </w:rPr>
        <w:t>{{report_date}}</w:t>
      </w:r>
      <w:commentRangeStart w:id="8"/>
      <w:r>
        <w:rPr>
          <w:rFonts w:hint="eastAsia" w:ascii="仿宋_GB2312" w:hAnsi="仿宋_GB2312" w:eastAsia="仿宋_GB2312" w:cs="仿宋_GB2312"/>
          <w:sz w:val="32"/>
          <w:szCs w:val="32"/>
        </w:rPr>
      </w:r>
      <w:commentRangeEnd w:id="8"/>
      <w:r/>
      <w:r>
        <w:rPr>
          <w:b/>
          <w:sz w:val="48"/>
          <w:szCs w:val="48"/>
        </w:rPr>
      </w:r>
    </w:p>
    <w:p w14:paraId="0E1CAF30">
      <w:pPr>
        <w:spacing w:line="260" w:lineRule="atLeast"/>
        <w:jc w:val="center"/>
        <w:rPr>
          <w:rFonts w:hint="eastAsia" w:ascii="黑体" w:hAnsi="黑体" w:eastAsia="黑体" w:cs="黑体"/>
          <w:bCs/>
          <w:sz w:val="32"/>
          <w:szCs w:val="32"/>
        </w:rPr>
      </w:pPr>
      <w:r>
        <w:rPr>
          <w:rFonts w:hint="eastAsia" w:ascii="方正小标宋_GBK" w:hAnsi="方正小标宋_GBK" w:eastAsia="方正小标宋_GBK" w:cs="方正小标宋_GBK"/>
          <w:b/>
          <w:sz w:val="44"/>
          <w:szCs w:val="44"/>
        </w:rPr>
        <w:t>目 录</w:t>
      </w:r>
    </w:p>
    <w:p w14:paraId="2780C021">
      <w:pPr>
        <w:spacing w:line="800" w:lineRule="exact"/>
        <w:ind w:firstLine="1680" w:firstLineChars="525"/>
        <w:rPr>
          <w:rFonts w:hint="eastAsia" w:ascii="黑体" w:hAnsi="黑体" w:eastAsia="黑体" w:cs="黑体"/>
          <w:bCs/>
          <w:color w:val="FF0000"/>
          <w:sz w:val="32"/>
          <w:szCs w:val="32"/>
        </w:rPr>
      </w:pPr>
      <w:r>
        <w:rPr>
          <w:rFonts w:hint="eastAsia" w:ascii="黑体" w:hAnsi="黑体" w:eastAsia="黑体" w:cs="黑体"/>
          <w:bCs/>
          <w:color w:val="FF0000"/>
          <w:sz w:val="32"/>
          <w:szCs w:val="32"/>
        </w:rPr>
        <w:t>一、备案表（批复）、委托代理协议等前期资料</w:t>
      </w:r>
      <w:r>
        <w:rPr>
          <w:rFonts w:hint="eastAsia" w:ascii="黑体" w:hAnsi="黑体" w:eastAsia="黑体" w:cs="黑体"/>
          <w:bCs/>
          <w:sz w:val="32"/>
          <w:szCs w:val="32"/>
        </w:rPr>
        <w:commentReference w:id="9"/>
      </w:r>
    </w:p>
    <w:p w14:paraId="5ED696E1">
      <w:pPr>
        <w:spacing w:line="800" w:lineRule="exact"/>
        <w:ind w:firstLine="1680" w:firstLineChars="525"/>
        <w:rPr>
          <w:rFonts w:ascii="黑体" w:hAnsi="黑体" w:eastAsia="黑体" w:cs="黑体"/>
          <w:bCs/>
          <w:sz w:val="32"/>
          <w:szCs w:val="32"/>
        </w:rPr>
      </w:pPr>
      <w:r>
        <w:rPr>
          <w:rFonts w:hint="eastAsia" w:ascii="黑体" w:hAnsi="黑体" w:eastAsia="黑体" w:cs="黑体"/>
          <w:bCs/>
          <w:sz w:val="32"/>
          <w:szCs w:val="32"/>
        </w:rPr>
        <w:t>二、招标文件编制、公告发布及</w:t>
      </w:r>
      <w:commentRangeStart w:id="10"/>
      <w:r>
        <w:rPr>
          <w:rFonts w:hint="eastAsia" w:ascii="黑体" w:hAnsi="黑体" w:eastAsia="黑体" w:cs="黑体"/>
          <w:bCs/>
          <w:sz w:val="32"/>
          <w:szCs w:val="32"/>
        </w:rPr>
        <w:t>购买登记</w:t>
      </w:r>
      <w:commentRangeEnd w:id="10"/>
      <w:r>
        <w:commentReference w:id="10"/>
      </w:r>
    </w:p>
    <w:p w14:paraId="1A4C9EB1">
      <w:pPr>
        <w:spacing w:line="800" w:lineRule="exact"/>
        <w:ind w:firstLine="1680" w:firstLineChars="525"/>
        <w:rPr>
          <w:rFonts w:hint="eastAsia" w:ascii="黑体" w:hAnsi="黑体" w:eastAsia="黑体" w:cs="黑体"/>
          <w:bCs/>
          <w:sz w:val="32"/>
          <w:szCs w:val="32"/>
        </w:rPr>
      </w:pPr>
      <w:r>
        <w:rPr>
          <w:rFonts w:hint="eastAsia" w:ascii="黑体" w:hAnsi="黑体" w:eastAsia="黑体" w:cs="黑体"/>
          <w:bCs/>
          <w:sz w:val="32"/>
          <w:szCs w:val="32"/>
        </w:rPr>
        <w:t>三、开标记录</w:t>
      </w:r>
    </w:p>
    <w:p w14:paraId="3000CD35">
      <w:pPr>
        <w:spacing w:line="800" w:lineRule="exact"/>
        <w:ind w:firstLine="1680" w:firstLineChars="525"/>
        <w:rPr>
          <w:rFonts w:hint="eastAsia" w:ascii="黑体" w:hAnsi="黑体" w:eastAsia="黑体" w:cs="黑体"/>
          <w:bCs/>
          <w:sz w:val="32"/>
          <w:szCs w:val="32"/>
        </w:rPr>
      </w:pPr>
      <w:r>
        <w:rPr>
          <w:rFonts w:hint="eastAsia" w:ascii="黑体" w:hAnsi="黑体" w:eastAsia="黑体" w:cs="黑体"/>
          <w:bCs/>
          <w:sz w:val="32"/>
          <w:szCs w:val="32"/>
        </w:rPr>
        <w:t>四、评审表格及报告</w:t>
      </w:r>
    </w:p>
    <w:p w14:paraId="159F1299">
      <w:pPr>
        <w:spacing w:line="800" w:lineRule="exact"/>
        <w:ind w:firstLine="1680" w:firstLineChars="525"/>
        <w:rPr>
          <w:rFonts w:hint="eastAsia" w:ascii="黑体" w:hAnsi="黑体" w:eastAsia="黑体" w:cs="黑体"/>
          <w:bCs/>
          <w:sz w:val="32"/>
          <w:szCs w:val="32"/>
        </w:rPr>
      </w:pPr>
      <w:r>
        <w:rPr>
          <w:rFonts w:hint="eastAsia" w:ascii="黑体" w:hAnsi="黑体" w:eastAsia="黑体" w:cs="黑体"/>
          <w:bCs/>
          <w:sz w:val="32"/>
          <w:szCs w:val="32"/>
        </w:rPr>
        <w:t>五、评审结果公告发布及中标通知书</w:t>
      </w:r>
    </w:p>
    <w:p w14:paraId="5260E890">
      <w:pPr>
        <w:spacing w:line="800" w:lineRule="exact"/>
        <w:ind w:firstLine="1680" w:firstLineChars="525"/>
        <w:rPr>
          <w:rFonts w:hint="eastAsia" w:ascii="黑体" w:hAnsi="黑体" w:eastAsia="黑体" w:cs="黑体"/>
          <w:bCs/>
          <w:sz w:val="32"/>
          <w:szCs w:val="32"/>
        </w:rPr>
      </w:pPr>
      <w:r>
        <w:rPr>
          <w:rFonts w:hint="eastAsia" w:ascii="黑体" w:hAnsi="黑体" w:eastAsia="黑体" w:cs="黑体"/>
          <w:bCs/>
          <w:sz w:val="32"/>
          <w:szCs w:val="32"/>
        </w:rPr>
        <w:t>六、</w:t>
      </w:r>
      <w:commentRangeStart w:id="11"/>
      <w:r>
        <w:rPr>
          <w:rFonts w:hint="eastAsia" w:ascii="黑体" w:hAnsi="黑体" w:eastAsia="黑体" w:cs="黑体"/>
          <w:bCs/>
          <w:sz w:val="32"/>
          <w:szCs w:val="32"/>
        </w:rPr>
        <w:t>其他</w:t>
      </w:r>
      <w:commentRangeEnd w:id="11"/>
      <w:r>
        <w:rPr>
          <w:rFonts w:hint="eastAsia" w:ascii="黑体" w:hAnsi="黑体" w:eastAsia="黑体" w:cs="黑体"/>
          <w:bCs/>
          <w:sz w:val="32"/>
          <w:szCs w:val="32"/>
        </w:rPr>
        <w:commentReference w:id="11"/>
      </w:r>
      <w:r>
        <w:rPr>
          <w:rFonts w:hint="eastAsia" w:ascii="黑体" w:hAnsi="黑体" w:eastAsia="黑体" w:cs="黑体"/>
          <w:bCs/>
          <w:sz w:val="32"/>
          <w:szCs w:val="32"/>
        </w:rPr>
        <w:t>资料</w:t>
      </w:r>
    </w:p>
    <w:p w14:paraId="1321AFFC">
      <w:pPr>
        <w:jc w:val="center"/>
        <w:rPr>
          <w:rFonts w:hint="eastAsia"/>
          <w:b/>
          <w:sz w:val="48"/>
          <w:szCs w:val="48"/>
        </w:rPr>
      </w:pPr>
    </w:p>
    <w:p w14:paraId="67CD3D38">
      <w:pPr>
        <w:jc w:val="center"/>
        <w:rPr>
          <w:rFonts w:hint="eastAsia"/>
          <w:b/>
          <w:sz w:val="48"/>
          <w:szCs w:val="48"/>
        </w:rPr>
      </w:pPr>
    </w:p>
    <w:p w14:paraId="613DA432">
      <w:pPr>
        <w:jc w:val="center"/>
        <w:rPr>
          <w:rFonts w:hint="eastAsia"/>
          <w:b/>
          <w:sz w:val="48"/>
          <w:szCs w:val="48"/>
        </w:rPr>
      </w:pPr>
    </w:p>
    <w:p w14:paraId="08FEF7C8">
      <w:pPr>
        <w:jc w:val="center"/>
        <w:rPr>
          <w:rFonts w:hint="eastAsia"/>
          <w:b/>
          <w:sz w:val="48"/>
          <w:szCs w:val="48"/>
        </w:rPr>
      </w:pPr>
    </w:p>
    <w:p w14:paraId="7EAE2F08">
      <w:pPr>
        <w:jc w:val="center"/>
        <w:rPr>
          <w:rFonts w:hint="eastAsia"/>
          <w:b/>
          <w:sz w:val="48"/>
          <w:szCs w:val="48"/>
        </w:rPr>
      </w:pPr>
    </w:p>
    <w:p w14:paraId="70F7B718">
      <w:pPr>
        <w:jc w:val="center"/>
        <w:rPr>
          <w:rFonts w:hint="eastAsia"/>
          <w:b/>
          <w:sz w:val="48"/>
          <w:szCs w:val="48"/>
        </w:rPr>
      </w:pPr>
    </w:p>
    <w:p w14:paraId="5270A1F4">
      <w:pPr>
        <w:jc w:val="center"/>
        <w:rPr>
          <w:rFonts w:hint="eastAsia"/>
          <w:b/>
          <w:sz w:val="48"/>
          <w:szCs w:val="48"/>
        </w:rPr>
      </w:pPr>
    </w:p>
    <w:p w14:paraId="2A243AC1">
      <w:pPr>
        <w:jc w:val="center"/>
        <w:rPr>
          <w:rFonts w:hint="eastAsia"/>
          <w:b/>
          <w:sz w:val="48"/>
          <w:szCs w:val="48"/>
        </w:rPr>
      </w:pPr>
    </w:p>
    <w:p w14:paraId="450D3E97">
      <w:pPr>
        <w:jc w:val="center"/>
        <w:rPr>
          <w:rFonts w:hint="eastAsia"/>
          <w:b/>
          <w:sz w:val="48"/>
          <w:szCs w:val="48"/>
        </w:rPr>
      </w:pPr>
    </w:p>
    <w:p w14:paraId="198DF537">
      <w:pPr>
        <w:rPr>
          <w:rFonts w:hint="eastAsia"/>
          <w:b/>
          <w:sz w:val="48"/>
          <w:szCs w:val="48"/>
        </w:rPr>
      </w:pPr>
    </w:p>
    <w:p w14:paraId="2098C552">
      <w:pPr>
        <w:jc w:val="center"/>
        <w:rPr>
          <w:rFonts w:hint="eastAsia" w:ascii="方正小标宋_GBK" w:hAnsi="方正小标宋_GBK" w:eastAsia="方正小标宋_GBK" w:cs="方正小标宋_GBK"/>
          <w:b/>
          <w:sz w:val="48"/>
          <w:szCs w:val="48"/>
        </w:rPr>
      </w:pPr>
    </w:p>
    <w:p w14:paraId="1192B722">
      <w:pPr>
        <w:jc w:val="center"/>
        <w:rPr>
          <w:rFonts w:hint="eastAsia" w:ascii="方正小标宋_GBK" w:hAnsi="方正小标宋_GBK" w:eastAsia="方正小标宋_GBK" w:cs="方正小标宋_GBK"/>
          <w:b/>
          <w:sz w:val="48"/>
          <w:szCs w:val="48"/>
        </w:rPr>
      </w:pPr>
    </w:p>
    <w:p w14:paraId="789B608C">
      <w:pPr>
        <w:jc w:val="center"/>
        <w:rPr>
          <w:rFonts w:hint="eastAsia" w:ascii="方正小标宋_GBK" w:hAnsi="方正小标宋_GBK" w:eastAsia="方正小标宋_GBK" w:cs="方正小标宋_GBK"/>
          <w:b/>
          <w:sz w:val="48"/>
          <w:szCs w:val="48"/>
        </w:rPr>
      </w:pPr>
    </w:p>
    <w:p w14:paraId="2ADB8139">
      <w:pPr>
        <w:jc w:val="center"/>
        <w:rPr>
          <w:rFonts w:hint="eastAsia" w:ascii="方正小标宋_GBK" w:hAnsi="方正小标宋_GBK" w:eastAsia="方正小标宋_GBK" w:cs="方正小标宋_GBK"/>
          <w:b/>
          <w:sz w:val="48"/>
          <w:szCs w:val="48"/>
        </w:rPr>
      </w:pPr>
    </w:p>
    <w:p w14:paraId="224CCCE5">
      <w:pPr>
        <w:jc w:val="center"/>
        <w:rPr>
          <w:rFonts w:hint="eastAsia" w:ascii="方正小标宋_GBK" w:hAnsi="方正小标宋_GBK" w:eastAsia="方正小标宋_GBK" w:cs="方正小标宋_GBK"/>
          <w:b/>
          <w:sz w:val="48"/>
          <w:szCs w:val="48"/>
        </w:rPr>
      </w:pPr>
    </w:p>
    <w:p w14:paraId="61D72895">
      <w:pPr>
        <w:spacing w:line="600" w:lineRule="exact"/>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一、备案表（批复）、委托代理协议等前期资料</w:t>
      </w:r>
      <w:r>
        <w:rPr>
          <w:rFonts w:hint="eastAsia" w:ascii="方正小标宋_GBK" w:hAnsi="方正小标宋_GBK" w:eastAsia="方正小标宋_GBK" w:cs="方正小标宋_GBK"/>
          <w:b/>
          <w:sz w:val="48"/>
          <w:szCs w:val="48"/>
        </w:rPr>
        <w:commentReference w:id="12"/>
      </w:r>
    </w:p>
    <w:p w14:paraId="15C13164">
      <w:pPr>
        <w:spacing w:line="360" w:lineRule="auto"/>
        <w:jc w:val="center"/>
        <w:rPr>
          <w:rFonts w:hint="eastAsia"/>
          <w:b/>
          <w:sz w:val="48"/>
          <w:szCs w:val="48"/>
        </w:rPr>
      </w:pPr>
    </w:p>
    <w:p w14:paraId="52B48E41">
      <w:pPr>
        <w:jc w:val="center"/>
        <w:rPr>
          <w:rFonts w:hint="eastAsia"/>
          <w:b/>
          <w:sz w:val="48"/>
          <w:szCs w:val="48"/>
        </w:rPr>
      </w:pPr>
    </w:p>
    <w:p w14:paraId="253A09CC">
      <w:pPr>
        <w:jc w:val="center"/>
        <w:rPr>
          <w:rFonts w:hint="eastAsia"/>
          <w:b/>
          <w:sz w:val="48"/>
          <w:szCs w:val="48"/>
        </w:rPr>
      </w:pPr>
    </w:p>
    <w:p w14:paraId="76F5E317">
      <w:pPr>
        <w:jc w:val="center"/>
        <w:rPr>
          <w:rFonts w:hint="eastAsia"/>
          <w:b/>
          <w:sz w:val="48"/>
          <w:szCs w:val="48"/>
        </w:rPr>
      </w:pPr>
    </w:p>
    <w:p w14:paraId="6771E476">
      <w:pPr>
        <w:jc w:val="center"/>
        <w:rPr>
          <w:rFonts w:hint="eastAsia"/>
          <w:b/>
          <w:sz w:val="48"/>
          <w:szCs w:val="48"/>
        </w:rPr>
      </w:pPr>
    </w:p>
    <w:p w14:paraId="3160BA28">
      <w:pPr>
        <w:jc w:val="center"/>
        <w:rPr>
          <w:rFonts w:hint="eastAsia"/>
          <w:b/>
          <w:sz w:val="48"/>
          <w:szCs w:val="48"/>
        </w:rPr>
      </w:pPr>
    </w:p>
    <w:p w14:paraId="4EEEE793">
      <w:pPr>
        <w:jc w:val="center"/>
        <w:rPr>
          <w:rFonts w:hint="eastAsia"/>
          <w:b/>
          <w:sz w:val="48"/>
          <w:szCs w:val="48"/>
        </w:rPr>
      </w:pPr>
    </w:p>
    <w:p w14:paraId="2B01FE2F">
      <w:pPr>
        <w:jc w:val="center"/>
        <w:rPr>
          <w:rFonts w:hint="eastAsia"/>
          <w:b/>
          <w:sz w:val="48"/>
          <w:szCs w:val="48"/>
        </w:rPr>
      </w:pPr>
    </w:p>
    <w:p w14:paraId="1B0315DB">
      <w:pPr>
        <w:jc w:val="center"/>
        <w:rPr>
          <w:rFonts w:hint="eastAsia"/>
          <w:b/>
          <w:sz w:val="48"/>
          <w:szCs w:val="48"/>
        </w:rPr>
      </w:pPr>
    </w:p>
    <w:p w14:paraId="2B076809">
      <w:pPr>
        <w:jc w:val="center"/>
        <w:rPr>
          <w:rFonts w:hint="eastAsia"/>
          <w:b/>
          <w:sz w:val="48"/>
          <w:szCs w:val="48"/>
        </w:rPr>
      </w:pPr>
    </w:p>
    <w:p w14:paraId="19D2C3A3">
      <w:pPr>
        <w:rPr>
          <w:rFonts w:hint="eastAsia"/>
          <w:b/>
          <w:sz w:val="48"/>
          <w:szCs w:val="48"/>
        </w:rPr>
      </w:pPr>
    </w:p>
    <w:p w14:paraId="51A473D2">
      <w:pPr>
        <w:jc w:val="center"/>
        <w:rPr>
          <w:rFonts w:hint="eastAsia" w:ascii="方正小标宋_GBK" w:hAnsi="方正小标宋_GBK" w:eastAsia="方正小标宋_GBK" w:cs="方正小标宋_GBK"/>
          <w:b/>
          <w:sz w:val="48"/>
          <w:szCs w:val="48"/>
        </w:rPr>
      </w:pPr>
    </w:p>
    <w:p w14:paraId="6A09F02E">
      <w:pPr>
        <w:jc w:val="center"/>
        <w:rPr>
          <w:rFonts w:hint="eastAsia" w:ascii="方正小标宋_GBK" w:hAnsi="方正小标宋_GBK" w:eastAsia="方正小标宋_GBK" w:cs="方正小标宋_GBK"/>
          <w:b/>
          <w:sz w:val="48"/>
          <w:szCs w:val="48"/>
        </w:rPr>
      </w:pPr>
    </w:p>
    <w:p w14:paraId="62316AE6">
      <w:pPr>
        <w:jc w:val="center"/>
        <w:rPr>
          <w:rFonts w:hint="eastAsia" w:ascii="方正小标宋_GBK" w:hAnsi="方正小标宋_GBK" w:eastAsia="方正小标宋_GBK" w:cs="方正小标宋_GBK"/>
          <w:b/>
          <w:sz w:val="48"/>
          <w:szCs w:val="48"/>
        </w:rPr>
      </w:pPr>
    </w:p>
    <w:p w14:paraId="72FF4842">
      <w:pPr>
        <w:jc w:val="center"/>
        <w:rPr>
          <w:rFonts w:hint="eastAsia" w:ascii="方正小标宋_GBK" w:hAnsi="方正小标宋_GBK" w:eastAsia="方正小标宋_GBK" w:cs="方正小标宋_GBK"/>
          <w:b/>
          <w:sz w:val="48"/>
          <w:szCs w:val="48"/>
        </w:rPr>
      </w:pPr>
    </w:p>
    <w:p w14:paraId="0CEC1B95">
      <w:pPr>
        <w:jc w:val="center"/>
        <w:rPr>
          <w:rFonts w:hint="eastAsia" w:ascii="方正小标宋_GBK" w:hAnsi="方正小标宋_GBK" w:eastAsia="方正小标宋_GBK" w:cs="方正小标宋_GBK"/>
          <w:b/>
          <w:sz w:val="48"/>
          <w:szCs w:val="48"/>
        </w:rPr>
      </w:pPr>
    </w:p>
    <w:p w14:paraId="32BD65B7">
      <w:pPr>
        <w:jc w:val="center"/>
        <w:rPr>
          <w:rFonts w:hint="eastAsia" w:ascii="方正小标宋_GBK" w:hAnsi="方正小标宋_GBK" w:eastAsia="方正小标宋_GBK" w:cs="方正小标宋_GBK"/>
          <w:b/>
          <w:sz w:val="48"/>
          <w:szCs w:val="48"/>
        </w:rPr>
      </w:pPr>
    </w:p>
    <w:p w14:paraId="20F4D3B5">
      <w:pPr>
        <w:spacing w:line="600" w:lineRule="exact"/>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二、招标文件编制、公告发布及购买登记</w:t>
      </w:r>
    </w:p>
    <w:p w14:paraId="701A3779">
      <w:pPr>
        <w:jc w:val="center"/>
        <w:rPr>
          <w:rFonts w:hint="eastAsia"/>
          <w:b/>
          <w:sz w:val="48"/>
          <w:szCs w:val="48"/>
        </w:rPr>
      </w:pPr>
    </w:p>
    <w:p w14:paraId="635215BB">
      <w:pPr>
        <w:jc w:val="center"/>
        <w:rPr>
          <w:rFonts w:hint="eastAsia"/>
          <w:b/>
          <w:sz w:val="48"/>
          <w:szCs w:val="48"/>
        </w:rPr>
      </w:pPr>
    </w:p>
    <w:p w14:paraId="74E4FA87">
      <w:pPr>
        <w:jc w:val="center"/>
        <w:rPr>
          <w:rFonts w:hint="eastAsia"/>
          <w:b/>
          <w:sz w:val="48"/>
          <w:szCs w:val="48"/>
        </w:rPr>
      </w:pPr>
    </w:p>
    <w:p w14:paraId="35E72E90">
      <w:pPr>
        <w:jc w:val="center"/>
        <w:rPr>
          <w:rFonts w:hint="eastAsia"/>
          <w:b/>
          <w:sz w:val="48"/>
          <w:szCs w:val="48"/>
        </w:rPr>
      </w:pPr>
    </w:p>
    <w:p w14:paraId="440A60BE">
      <w:pPr>
        <w:jc w:val="center"/>
        <w:rPr>
          <w:rFonts w:hint="eastAsia"/>
          <w:b/>
          <w:sz w:val="48"/>
          <w:szCs w:val="48"/>
        </w:rPr>
      </w:pPr>
    </w:p>
    <w:p w14:paraId="3D689BC8">
      <w:pPr>
        <w:jc w:val="center"/>
        <w:rPr>
          <w:rFonts w:hint="eastAsia"/>
          <w:b/>
          <w:sz w:val="48"/>
          <w:szCs w:val="48"/>
        </w:rPr>
      </w:pPr>
    </w:p>
    <w:p w14:paraId="6A955D1A">
      <w:pPr>
        <w:jc w:val="center"/>
        <w:rPr>
          <w:rFonts w:hint="eastAsia"/>
          <w:b/>
          <w:sz w:val="48"/>
          <w:szCs w:val="48"/>
        </w:rPr>
      </w:pPr>
    </w:p>
    <w:p w14:paraId="46AE8F3A">
      <w:pPr>
        <w:jc w:val="center"/>
        <w:rPr>
          <w:rFonts w:hint="eastAsia"/>
          <w:b/>
          <w:sz w:val="48"/>
          <w:szCs w:val="48"/>
        </w:rPr>
      </w:pPr>
    </w:p>
    <w:p w14:paraId="19C05AED">
      <w:pPr>
        <w:jc w:val="center"/>
        <w:rPr>
          <w:rFonts w:hint="eastAsia"/>
          <w:b/>
          <w:sz w:val="48"/>
          <w:szCs w:val="48"/>
        </w:rPr>
      </w:pPr>
    </w:p>
    <w:p w14:paraId="7ED1DE4B">
      <w:pPr>
        <w:jc w:val="center"/>
        <w:rPr>
          <w:rFonts w:hint="eastAsia"/>
          <w:b/>
          <w:sz w:val="48"/>
          <w:szCs w:val="48"/>
        </w:rPr>
      </w:pPr>
    </w:p>
    <w:p w14:paraId="49FF8023">
      <w:pPr>
        <w:jc w:val="center"/>
        <w:rPr>
          <w:rFonts w:hint="eastAsia"/>
          <w:b/>
          <w:sz w:val="48"/>
          <w:szCs w:val="48"/>
        </w:rPr>
      </w:pPr>
    </w:p>
    <w:p w14:paraId="132A5378">
      <w:pPr>
        <w:jc w:val="center"/>
        <w:rPr>
          <w:rFonts w:hint="eastAsia"/>
          <w:b/>
          <w:sz w:val="48"/>
          <w:szCs w:val="48"/>
        </w:rPr>
      </w:pPr>
    </w:p>
    <w:p w14:paraId="34F47242">
      <w:pPr>
        <w:jc w:val="center"/>
        <w:rPr>
          <w:rFonts w:hint="eastAsia" w:ascii="方正小标宋_GBK" w:hAnsi="方正小标宋_GBK" w:eastAsia="方正小标宋_GBK" w:cs="方正小标宋_GBK"/>
          <w:b/>
          <w:sz w:val="48"/>
          <w:szCs w:val="48"/>
        </w:rPr>
      </w:pPr>
    </w:p>
    <w:p w14:paraId="1CD96F53">
      <w:pPr>
        <w:jc w:val="center"/>
        <w:rPr>
          <w:rFonts w:hint="eastAsia" w:ascii="方正小标宋_GBK" w:hAnsi="方正小标宋_GBK" w:eastAsia="方正小标宋_GBK" w:cs="方正小标宋_GBK"/>
          <w:b/>
          <w:sz w:val="48"/>
          <w:szCs w:val="48"/>
        </w:rPr>
      </w:pPr>
    </w:p>
    <w:p w14:paraId="30973B9C">
      <w:pPr>
        <w:jc w:val="center"/>
        <w:rPr>
          <w:rFonts w:hint="eastAsia" w:ascii="方正小标宋_GBK" w:hAnsi="方正小标宋_GBK" w:eastAsia="方正小标宋_GBK" w:cs="方正小标宋_GBK"/>
          <w:b/>
          <w:sz w:val="48"/>
          <w:szCs w:val="48"/>
        </w:rPr>
      </w:pPr>
    </w:p>
    <w:p w14:paraId="6A876D01">
      <w:pPr>
        <w:jc w:val="center"/>
        <w:rPr>
          <w:rFonts w:hint="eastAsia" w:ascii="方正小标宋_GBK" w:hAnsi="方正小标宋_GBK" w:eastAsia="方正小标宋_GBK" w:cs="方正小标宋_GBK"/>
          <w:b/>
          <w:sz w:val="48"/>
          <w:szCs w:val="48"/>
        </w:rPr>
      </w:pPr>
    </w:p>
    <w:p w14:paraId="4E96C319">
      <w:pPr>
        <w:jc w:val="center"/>
        <w:rPr>
          <w:rFonts w:hint="eastAsia" w:ascii="方正小标宋_GBK" w:hAnsi="方正小标宋_GBK" w:eastAsia="方正小标宋_GBK" w:cs="方正小标宋_GBK"/>
          <w:b/>
          <w:sz w:val="48"/>
          <w:szCs w:val="48"/>
        </w:rPr>
      </w:pPr>
    </w:p>
    <w:p w14:paraId="6C283178">
      <w:pPr>
        <w:jc w:val="center"/>
        <w:rPr>
          <w:rFonts w:hint="eastAsia" w:ascii="方正小标宋_GBK" w:hAnsi="方正小标宋_GBK" w:eastAsia="方正小标宋_GBK" w:cs="方正小标宋_GBK"/>
          <w:b/>
          <w:sz w:val="48"/>
          <w:szCs w:val="48"/>
        </w:rPr>
      </w:pPr>
    </w:p>
    <w:p w14:paraId="3F2AC477">
      <w:pPr>
        <w:spacing w:line="600" w:lineRule="exact"/>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三、开标记录</w:t>
      </w:r>
    </w:p>
    <w:p w14:paraId="0E2DD22F">
      <w:pPr>
        <w:jc w:val="center"/>
        <w:rPr>
          <w:rFonts w:hint="eastAsia"/>
          <w:b/>
          <w:sz w:val="48"/>
          <w:szCs w:val="48"/>
        </w:rPr>
      </w:pPr>
    </w:p>
    <w:p w14:paraId="3095FF32">
      <w:pPr>
        <w:jc w:val="center"/>
        <w:rPr>
          <w:rFonts w:hint="eastAsia"/>
          <w:sz w:val="48"/>
          <w:szCs w:val="48"/>
        </w:rPr>
      </w:pPr>
    </w:p>
    <w:p w14:paraId="092F1C25">
      <w:pPr>
        <w:jc w:val="center"/>
        <w:rPr>
          <w:rFonts w:hint="eastAsia"/>
          <w:b/>
          <w:sz w:val="48"/>
          <w:szCs w:val="48"/>
        </w:rPr>
      </w:pPr>
    </w:p>
    <w:p w14:paraId="18403BCE">
      <w:pPr>
        <w:jc w:val="center"/>
        <w:rPr>
          <w:rFonts w:hint="eastAsia"/>
          <w:b/>
          <w:sz w:val="48"/>
          <w:szCs w:val="48"/>
        </w:rPr>
      </w:pPr>
    </w:p>
    <w:p w14:paraId="23412F8A">
      <w:pPr>
        <w:jc w:val="center"/>
        <w:rPr>
          <w:rFonts w:hint="eastAsia"/>
          <w:b/>
          <w:sz w:val="48"/>
          <w:szCs w:val="48"/>
        </w:rPr>
      </w:pPr>
    </w:p>
    <w:p w14:paraId="046EC500">
      <w:pPr>
        <w:jc w:val="center"/>
        <w:rPr>
          <w:rFonts w:hint="eastAsia"/>
          <w:b/>
          <w:sz w:val="48"/>
          <w:szCs w:val="48"/>
        </w:rPr>
      </w:pPr>
    </w:p>
    <w:p w14:paraId="6704327D">
      <w:pPr>
        <w:jc w:val="center"/>
        <w:rPr>
          <w:rFonts w:hint="eastAsia"/>
          <w:b/>
          <w:sz w:val="48"/>
          <w:szCs w:val="48"/>
        </w:rPr>
      </w:pPr>
    </w:p>
    <w:p w14:paraId="276D0B9F">
      <w:pPr>
        <w:jc w:val="center"/>
        <w:rPr>
          <w:rFonts w:hint="eastAsia"/>
          <w:b/>
          <w:sz w:val="48"/>
          <w:szCs w:val="48"/>
        </w:rPr>
      </w:pPr>
    </w:p>
    <w:p w14:paraId="69F740C2">
      <w:pPr>
        <w:spacing w:line="520" w:lineRule="exact"/>
        <w:jc w:val="center"/>
        <w:rPr>
          <w:rFonts w:hint="eastAsia"/>
          <w:b/>
          <w:sz w:val="52"/>
          <w:szCs w:val="52"/>
        </w:rPr>
      </w:pPr>
    </w:p>
    <w:p w14:paraId="1C0F5ABA">
      <w:pPr>
        <w:spacing w:line="520" w:lineRule="exact"/>
        <w:jc w:val="center"/>
        <w:rPr>
          <w:rFonts w:hint="eastAsia"/>
          <w:b/>
          <w:sz w:val="52"/>
          <w:szCs w:val="52"/>
        </w:rPr>
      </w:pPr>
    </w:p>
    <w:p w14:paraId="60AD6882">
      <w:pPr>
        <w:jc w:val="center"/>
        <w:rPr>
          <w:rFonts w:hint="eastAsia"/>
          <w:b/>
          <w:sz w:val="48"/>
          <w:szCs w:val="48"/>
        </w:rPr>
      </w:pPr>
    </w:p>
    <w:p w14:paraId="4EB4C586">
      <w:pPr>
        <w:jc w:val="center"/>
        <w:rPr>
          <w:rFonts w:hint="eastAsia"/>
          <w:b/>
          <w:sz w:val="48"/>
          <w:szCs w:val="48"/>
        </w:rPr>
      </w:pPr>
    </w:p>
    <w:p w14:paraId="18C49F95">
      <w:pPr>
        <w:jc w:val="center"/>
        <w:rPr>
          <w:rFonts w:hint="eastAsia" w:ascii="方正小标宋_GBK" w:hAnsi="方正小标宋_GBK" w:eastAsia="方正小标宋_GBK" w:cs="方正小标宋_GBK"/>
          <w:b/>
          <w:sz w:val="48"/>
          <w:szCs w:val="48"/>
        </w:rPr>
      </w:pPr>
    </w:p>
    <w:p w14:paraId="7AF5048F">
      <w:pPr>
        <w:jc w:val="center"/>
        <w:rPr>
          <w:rFonts w:hint="eastAsia" w:ascii="方正小标宋_GBK" w:hAnsi="方正小标宋_GBK" w:eastAsia="方正小标宋_GBK" w:cs="方正小标宋_GBK"/>
          <w:b/>
          <w:sz w:val="48"/>
          <w:szCs w:val="48"/>
        </w:rPr>
      </w:pPr>
    </w:p>
    <w:p w14:paraId="3F1F25EC">
      <w:pPr>
        <w:jc w:val="center"/>
        <w:rPr>
          <w:rFonts w:hint="eastAsia" w:ascii="方正小标宋_GBK" w:hAnsi="方正小标宋_GBK" w:eastAsia="方正小标宋_GBK" w:cs="方正小标宋_GBK"/>
          <w:b/>
          <w:sz w:val="48"/>
          <w:szCs w:val="48"/>
        </w:rPr>
      </w:pPr>
    </w:p>
    <w:p w14:paraId="7AFCDDFC">
      <w:pPr>
        <w:jc w:val="center"/>
        <w:rPr>
          <w:rFonts w:hint="eastAsia" w:ascii="方正小标宋_GBK" w:hAnsi="方正小标宋_GBK" w:eastAsia="方正小标宋_GBK" w:cs="方正小标宋_GBK"/>
          <w:b/>
          <w:sz w:val="48"/>
          <w:szCs w:val="48"/>
        </w:rPr>
      </w:pPr>
    </w:p>
    <w:p w14:paraId="28C9C1D7">
      <w:pPr>
        <w:jc w:val="center"/>
        <w:rPr>
          <w:rFonts w:hint="eastAsia" w:ascii="方正小标宋_GBK" w:hAnsi="方正小标宋_GBK" w:eastAsia="方正小标宋_GBK" w:cs="方正小标宋_GBK"/>
          <w:b/>
          <w:sz w:val="48"/>
          <w:szCs w:val="48"/>
        </w:rPr>
      </w:pPr>
    </w:p>
    <w:p w14:paraId="48CE880F">
      <w:pPr>
        <w:jc w:val="center"/>
        <w:rPr>
          <w:rFonts w:hint="eastAsia" w:ascii="方正小标宋_GBK" w:hAnsi="方正小标宋_GBK" w:eastAsia="方正小标宋_GBK" w:cs="方正小标宋_GBK"/>
          <w:b/>
          <w:sz w:val="48"/>
          <w:szCs w:val="48"/>
        </w:rPr>
      </w:pPr>
    </w:p>
    <w:p w14:paraId="4EA49269">
      <w:pPr>
        <w:spacing w:line="600" w:lineRule="exact"/>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四、评审表格及报告</w:t>
      </w:r>
    </w:p>
    <w:p w14:paraId="2FDD0072">
      <w:pPr>
        <w:spacing w:line="360" w:lineRule="auto"/>
        <w:ind w:left="239" w:leftChars="114"/>
        <w:rPr>
          <w:rFonts w:hint="eastAsia"/>
          <w:b/>
          <w:sz w:val="32"/>
          <w:szCs w:val="32"/>
        </w:rPr>
      </w:pPr>
    </w:p>
    <w:p w14:paraId="41CA383A">
      <w:pPr>
        <w:spacing w:line="360" w:lineRule="auto"/>
        <w:ind w:left="239" w:leftChars="114"/>
        <w:rPr>
          <w:rFonts w:hint="eastAsia"/>
          <w:b/>
          <w:sz w:val="32"/>
          <w:szCs w:val="32"/>
        </w:rPr>
      </w:pPr>
    </w:p>
    <w:p w14:paraId="232E9434">
      <w:pPr>
        <w:rPr>
          <w:rFonts w:hint="eastAsia"/>
          <w:b/>
          <w:sz w:val="32"/>
          <w:szCs w:val="32"/>
        </w:rPr>
      </w:pPr>
    </w:p>
    <w:p w14:paraId="085D8EB7">
      <w:pPr>
        <w:rPr>
          <w:b/>
          <w:sz w:val="32"/>
          <w:szCs w:val="32"/>
        </w:rPr>
      </w:pPr>
    </w:p>
    <w:p w14:paraId="2ACFABF8">
      <w:pPr>
        <w:rPr>
          <w:b/>
          <w:sz w:val="32"/>
          <w:szCs w:val="32"/>
        </w:rPr>
      </w:pPr>
      <w:r>
        <w:rPr>
          <w:rFonts w:hint="eastAsia"/>
          <w:b/>
          <w:sz w:val="32"/>
          <w:szCs w:val="32"/>
        </w:rPr>
        <w:t xml:space="preserve"> </w:t>
      </w:r>
      <w:r>
        <w:rPr>
          <w:b/>
          <w:sz w:val="32"/>
          <w:szCs w:val="32"/>
        </w:rPr>
        <w:t xml:space="preserve">                           </w:t>
      </w:r>
    </w:p>
    <w:p w14:paraId="0A566917">
      <w:pPr>
        <w:rPr>
          <w:b/>
          <w:sz w:val="32"/>
          <w:szCs w:val="32"/>
        </w:rPr>
      </w:pPr>
    </w:p>
    <w:p w14:paraId="4DD5D965">
      <w:pPr>
        <w:rPr>
          <w:b/>
          <w:sz w:val="32"/>
          <w:szCs w:val="32"/>
        </w:rPr>
      </w:pPr>
    </w:p>
    <w:p w14:paraId="532FA94E">
      <w:pPr>
        <w:rPr>
          <w:b/>
          <w:sz w:val="32"/>
          <w:szCs w:val="32"/>
        </w:rPr>
      </w:pPr>
    </w:p>
    <w:p w14:paraId="405BDE05">
      <w:pPr>
        <w:rPr>
          <w:b/>
          <w:sz w:val="32"/>
          <w:szCs w:val="32"/>
        </w:rPr>
      </w:pPr>
    </w:p>
    <w:p w14:paraId="41DDE414">
      <w:pPr>
        <w:rPr>
          <w:b/>
          <w:sz w:val="32"/>
          <w:szCs w:val="32"/>
        </w:rPr>
      </w:pPr>
    </w:p>
    <w:p w14:paraId="2C2FE966">
      <w:pPr>
        <w:rPr>
          <w:b/>
          <w:sz w:val="32"/>
          <w:szCs w:val="32"/>
        </w:rPr>
      </w:pPr>
    </w:p>
    <w:p w14:paraId="2E4A0556">
      <w:pPr>
        <w:rPr>
          <w:b/>
          <w:sz w:val="32"/>
          <w:szCs w:val="32"/>
        </w:rPr>
      </w:pPr>
    </w:p>
    <w:p w14:paraId="73BA1C3A">
      <w:pPr>
        <w:jc w:val="center"/>
        <w:rPr>
          <w:rFonts w:hint="eastAsia" w:ascii="方正小标宋_GBK" w:hAnsi="方正小标宋_GBK" w:eastAsia="方正小标宋_GBK" w:cs="方正小标宋_GBK"/>
          <w:b/>
          <w:sz w:val="48"/>
          <w:szCs w:val="48"/>
        </w:rPr>
      </w:pPr>
    </w:p>
    <w:p w14:paraId="2F9F7A82">
      <w:pPr>
        <w:jc w:val="center"/>
        <w:rPr>
          <w:rFonts w:hint="eastAsia" w:ascii="方正小标宋_GBK" w:hAnsi="方正小标宋_GBK" w:eastAsia="方正小标宋_GBK" w:cs="方正小标宋_GBK"/>
          <w:b/>
          <w:sz w:val="48"/>
          <w:szCs w:val="48"/>
        </w:rPr>
      </w:pPr>
    </w:p>
    <w:p w14:paraId="29AFD664">
      <w:pPr>
        <w:jc w:val="center"/>
        <w:rPr>
          <w:rFonts w:hint="eastAsia" w:ascii="方正小标宋_GBK" w:hAnsi="方正小标宋_GBK" w:eastAsia="方正小标宋_GBK" w:cs="方正小标宋_GBK"/>
          <w:b/>
          <w:sz w:val="48"/>
          <w:szCs w:val="48"/>
        </w:rPr>
      </w:pPr>
    </w:p>
    <w:p w14:paraId="21500A4E">
      <w:pPr>
        <w:jc w:val="center"/>
        <w:rPr>
          <w:rFonts w:hint="eastAsia" w:ascii="方正小标宋_GBK" w:hAnsi="方正小标宋_GBK" w:eastAsia="方正小标宋_GBK" w:cs="方正小标宋_GBK"/>
          <w:b/>
          <w:sz w:val="48"/>
          <w:szCs w:val="48"/>
        </w:rPr>
      </w:pPr>
    </w:p>
    <w:p w14:paraId="17A9E542">
      <w:pPr>
        <w:jc w:val="center"/>
        <w:rPr>
          <w:rFonts w:hint="eastAsia" w:ascii="方正小标宋_GBK" w:hAnsi="方正小标宋_GBK" w:eastAsia="方正小标宋_GBK" w:cs="方正小标宋_GBK"/>
          <w:b/>
          <w:sz w:val="48"/>
          <w:szCs w:val="48"/>
        </w:rPr>
      </w:pPr>
    </w:p>
    <w:p w14:paraId="1BDC38F4">
      <w:pPr>
        <w:jc w:val="center"/>
        <w:rPr>
          <w:rFonts w:hint="eastAsia" w:ascii="方正小标宋_GBK" w:hAnsi="方正小标宋_GBK" w:eastAsia="方正小标宋_GBK" w:cs="方正小标宋_GBK"/>
          <w:b/>
          <w:sz w:val="48"/>
          <w:szCs w:val="48"/>
        </w:rPr>
      </w:pPr>
    </w:p>
    <w:p w14:paraId="35E79CCF">
      <w:pPr>
        <w:jc w:val="center"/>
        <w:rPr>
          <w:rFonts w:hint="eastAsia" w:ascii="方正小标宋_GBK" w:hAnsi="方正小标宋_GBK" w:eastAsia="方正小标宋_GBK" w:cs="方正小标宋_GBK"/>
          <w:b/>
          <w:sz w:val="48"/>
          <w:szCs w:val="48"/>
        </w:rPr>
      </w:pPr>
    </w:p>
    <w:p w14:paraId="516597D1">
      <w:pPr>
        <w:spacing w:line="600" w:lineRule="exact"/>
        <w:jc w:val="center"/>
        <w:rPr>
          <w:rFonts w:hint="eastAsia" w:ascii="方正小标宋_GBK" w:hAnsi="方正小标宋_GBK" w:eastAsia="方正小标宋_GBK" w:cs="方正小标宋_GBK"/>
          <w:b/>
          <w:sz w:val="48"/>
          <w:szCs w:val="48"/>
        </w:rPr>
      </w:pPr>
      <w:r>
        <w:rPr>
          <w:rFonts w:hint="eastAsia" w:ascii="方正小标宋_GBK" w:hAnsi="方正小标宋_GBK" w:eastAsia="方正小标宋_GBK" w:cs="方正小标宋_GBK"/>
          <w:b/>
          <w:sz w:val="48"/>
          <w:szCs w:val="48"/>
        </w:rPr>
        <w:t>五、评审结果公告发布及中标通知书</w:t>
      </w:r>
    </w:p>
    <w:p w14:paraId="2E9C1FA5">
      <w:pPr>
        <w:rPr>
          <w:rFonts w:hint="eastAsia" w:ascii="宋体" w:hAnsi="宋体"/>
          <w:b/>
          <w:sz w:val="48"/>
          <w:szCs w:val="48"/>
        </w:rPr>
      </w:pPr>
    </w:p>
    <w:p w14:paraId="7231C14F">
      <w:pPr>
        <w:jc w:val="center"/>
        <w:rPr>
          <w:rFonts w:ascii="宋体" w:hAnsi="宋体"/>
          <w:b/>
          <w:color w:val="000000"/>
          <w:sz w:val="32"/>
          <w:szCs w:val="32"/>
        </w:rPr>
      </w:pPr>
    </w:p>
    <w:p w14:paraId="4A772213">
      <w:pPr>
        <w:jc w:val="center"/>
        <w:rPr>
          <w:rFonts w:ascii="宋体" w:hAnsi="宋体"/>
          <w:b/>
          <w:color w:val="000000"/>
          <w:sz w:val="32"/>
          <w:szCs w:val="32"/>
        </w:rPr>
      </w:pPr>
    </w:p>
    <w:p w14:paraId="3EC4FB85">
      <w:pPr>
        <w:jc w:val="center"/>
        <w:rPr>
          <w:rFonts w:ascii="宋体" w:hAnsi="宋体"/>
          <w:b/>
          <w:color w:val="000000"/>
          <w:sz w:val="32"/>
          <w:szCs w:val="32"/>
        </w:rPr>
      </w:pPr>
    </w:p>
    <w:p w14:paraId="21BAC0C2">
      <w:pPr>
        <w:jc w:val="center"/>
        <w:rPr>
          <w:rFonts w:ascii="宋体" w:hAnsi="宋体"/>
          <w:b/>
          <w:color w:val="000000"/>
          <w:sz w:val="32"/>
          <w:szCs w:val="32"/>
        </w:rPr>
      </w:pPr>
    </w:p>
    <w:p w14:paraId="76B197B2">
      <w:pPr>
        <w:jc w:val="center"/>
        <w:rPr>
          <w:rFonts w:ascii="宋体" w:hAnsi="宋体"/>
          <w:b/>
          <w:color w:val="000000"/>
          <w:sz w:val="32"/>
          <w:szCs w:val="32"/>
        </w:rPr>
      </w:pPr>
    </w:p>
    <w:p w14:paraId="4B934B7B">
      <w:pPr>
        <w:jc w:val="center"/>
        <w:rPr>
          <w:rFonts w:ascii="宋体" w:hAnsi="宋体"/>
          <w:b/>
          <w:color w:val="000000"/>
          <w:sz w:val="32"/>
          <w:szCs w:val="32"/>
        </w:rPr>
      </w:pPr>
    </w:p>
    <w:p w14:paraId="5A5A2823">
      <w:pPr>
        <w:jc w:val="center"/>
        <w:rPr>
          <w:rFonts w:ascii="宋体" w:hAnsi="宋体"/>
          <w:b/>
          <w:color w:val="000000"/>
          <w:sz w:val="32"/>
          <w:szCs w:val="32"/>
        </w:rPr>
      </w:pPr>
    </w:p>
    <w:p w14:paraId="014A8D16">
      <w:pPr>
        <w:jc w:val="center"/>
        <w:rPr>
          <w:rFonts w:ascii="宋体" w:hAnsi="宋体"/>
          <w:b/>
          <w:color w:val="000000"/>
          <w:sz w:val="32"/>
          <w:szCs w:val="32"/>
        </w:rPr>
      </w:pPr>
    </w:p>
    <w:p w14:paraId="40E3743F">
      <w:pPr>
        <w:jc w:val="center"/>
        <w:rPr>
          <w:rFonts w:ascii="宋体" w:hAnsi="宋体"/>
          <w:b/>
          <w:color w:val="000000"/>
          <w:sz w:val="32"/>
          <w:szCs w:val="32"/>
        </w:rPr>
      </w:pPr>
    </w:p>
    <w:p w14:paraId="3F6088EB">
      <w:pPr>
        <w:jc w:val="center"/>
        <w:rPr>
          <w:rFonts w:ascii="宋体" w:hAnsi="宋体"/>
          <w:b/>
          <w:color w:val="000000"/>
          <w:sz w:val="32"/>
          <w:szCs w:val="32"/>
        </w:rPr>
      </w:pPr>
    </w:p>
    <w:p w14:paraId="0D52DC3A">
      <w:pPr>
        <w:jc w:val="center"/>
        <w:rPr>
          <w:rFonts w:ascii="宋体" w:hAnsi="宋体"/>
          <w:b/>
          <w:color w:val="000000"/>
          <w:sz w:val="32"/>
          <w:szCs w:val="32"/>
        </w:rPr>
      </w:pPr>
    </w:p>
    <w:p w14:paraId="7B211262">
      <w:pPr>
        <w:jc w:val="center"/>
        <w:rPr>
          <w:rFonts w:hint="eastAsia" w:ascii="方正小标宋_GBK" w:hAnsi="方正小标宋_GBK" w:eastAsia="方正小标宋_GBK" w:cs="方正小标宋_GBK"/>
          <w:b/>
          <w:sz w:val="48"/>
          <w:szCs w:val="48"/>
        </w:rPr>
      </w:pPr>
    </w:p>
    <w:p w14:paraId="7D20DD49">
      <w:pPr>
        <w:jc w:val="center"/>
        <w:rPr>
          <w:rFonts w:hint="eastAsia" w:ascii="方正小标宋_GBK" w:hAnsi="方正小标宋_GBK" w:eastAsia="方正小标宋_GBK" w:cs="方正小标宋_GBK"/>
          <w:b/>
          <w:sz w:val="48"/>
          <w:szCs w:val="48"/>
        </w:rPr>
      </w:pPr>
    </w:p>
    <w:p w14:paraId="6561D788">
      <w:pPr>
        <w:jc w:val="center"/>
        <w:rPr>
          <w:rFonts w:hint="eastAsia" w:ascii="方正小标宋_GBK" w:hAnsi="方正小标宋_GBK" w:eastAsia="方正小标宋_GBK" w:cs="方正小标宋_GBK"/>
          <w:b/>
          <w:sz w:val="48"/>
          <w:szCs w:val="48"/>
        </w:rPr>
      </w:pPr>
    </w:p>
    <w:p w14:paraId="46D5C85A">
      <w:pPr>
        <w:jc w:val="center"/>
        <w:rPr>
          <w:rFonts w:hint="eastAsia" w:ascii="方正小标宋_GBK" w:hAnsi="方正小标宋_GBK" w:eastAsia="方正小标宋_GBK" w:cs="方正小标宋_GBK"/>
          <w:b/>
          <w:sz w:val="48"/>
          <w:szCs w:val="48"/>
        </w:rPr>
      </w:pPr>
    </w:p>
    <w:p w14:paraId="4A928A13">
      <w:pPr>
        <w:jc w:val="center"/>
        <w:rPr>
          <w:rFonts w:hint="eastAsia" w:ascii="方正小标宋_GBK" w:hAnsi="方正小标宋_GBK" w:eastAsia="方正小标宋_GBK" w:cs="方正小标宋_GBK"/>
          <w:b/>
          <w:sz w:val="48"/>
          <w:szCs w:val="48"/>
        </w:rPr>
      </w:pPr>
    </w:p>
    <w:p w14:paraId="5C949117">
      <w:pPr>
        <w:jc w:val="center"/>
        <w:rPr>
          <w:rFonts w:hint="eastAsia" w:ascii="方正小标宋_GBK" w:hAnsi="方正小标宋_GBK" w:eastAsia="方正小标宋_GBK" w:cs="方正小标宋_GBK"/>
          <w:b/>
          <w:sz w:val="48"/>
          <w:szCs w:val="48"/>
        </w:rPr>
      </w:pPr>
    </w:p>
    <w:p w14:paraId="6EE475C9">
      <w:pPr>
        <w:jc w:val="center"/>
        <w:rPr>
          <w:rFonts w:hint="eastAsia" w:ascii="方正小标宋_GBK" w:hAnsi="方正小标宋_GBK" w:eastAsia="方正小标宋_GBK" w:cs="方正小标宋_GBK"/>
          <w:b/>
          <w:spacing w:val="-20"/>
          <w:sz w:val="48"/>
          <w:szCs w:val="48"/>
        </w:rPr>
      </w:pPr>
      <w:r>
        <w:rPr>
          <w:rFonts w:hint="eastAsia" w:ascii="方正小标宋_GBK" w:hAnsi="方正小标宋_GBK" w:eastAsia="方正小标宋_GBK" w:cs="方正小标宋_GBK"/>
          <w:b/>
          <w:sz w:val="48"/>
          <w:szCs w:val="48"/>
        </w:rPr>
        <w:t>六、</w:t>
      </w:r>
      <w:r>
        <w:rPr>
          <w:rFonts w:hint="eastAsia" w:ascii="方正小标宋_GBK" w:hAnsi="方正小标宋_GBK" w:eastAsia="方正小标宋_GBK" w:cs="方正小标宋_GBK"/>
          <w:b/>
          <w:spacing w:val="-20"/>
          <w:sz w:val="48"/>
          <w:szCs w:val="48"/>
        </w:rPr>
        <w:t>其他资料</w:t>
      </w:r>
    </w:p>
    <w:p w14:paraId="596501E9">
      <w:pPr>
        <w:jc w:val="center"/>
        <w:rPr>
          <w:rFonts w:ascii="宋体" w:hAnsi="宋体"/>
          <w:b/>
          <w:color w:val="000000"/>
          <w:sz w:val="32"/>
          <w:szCs w:val="32"/>
        </w:rPr>
      </w:pPr>
    </w:p>
    <w:p w14:paraId="0CC7DB63">
      <w:pPr>
        <w:spacing w:line="600" w:lineRule="exact"/>
        <w:jc w:val="center"/>
        <w:rPr>
          <w:rFonts w:hint="eastAsia" w:ascii="方正小标宋_GBK" w:hAnsi="方正小标宋_GBK" w:eastAsia="方正小标宋_GBK" w:cs="方正小标宋_GBK"/>
          <w:bCs/>
          <w:sz w:val="44"/>
          <w:szCs w:val="44"/>
        </w:rPr>
      </w:pPr>
      <w:r>
        <w:rPr>
          <w:rFonts w:ascii="宋体" w:hAnsi="宋体"/>
          <w:b/>
          <w:color w:val="000000"/>
          <w:sz w:val="32"/>
          <w:szCs w:val="32"/>
        </w:rPr>
        <w:br w:type="page"/>
      </w:r>
      <w:r>
        <w:rPr>
          <w:rFonts w:hint="eastAsia" w:ascii="方正小标宋_GBK" w:hAnsi="方正小标宋_GBK" w:eastAsia="方正小标宋_GBK" w:cs="方正小标宋_GBK"/>
          <w:bCs/>
          <w:sz w:val="44"/>
          <w:szCs w:val="44"/>
        </w:rPr>
        <w:t>四川五洲招标代理有限公司</w:t>
      </w:r>
    </w:p>
    <w:p w14:paraId="05B57A7D">
      <w:pPr>
        <w:spacing w:line="600" w:lineRule="exact"/>
        <w:jc w:val="center"/>
        <w:rPr>
          <w:rFonts w:hint="eastAsia" w:ascii="方正小标宋_GBK" w:hAnsi="方正小标宋_GBK" w:eastAsia="方正小标宋_GBK" w:cs="方正小标宋_GBK"/>
          <w:b/>
          <w:sz w:val="44"/>
          <w:szCs w:val="44"/>
        </w:rPr>
      </w:pPr>
      <w:r>
        <w:rPr>
          <w:rFonts w:hint="eastAsia" w:ascii="方正小标宋_GBK" w:hAnsi="方正小标宋_GBK" w:eastAsia="方正小标宋_GBK" w:cs="方正小标宋_GBK"/>
          <w:bCs/>
          <w:sz w:val="44"/>
          <w:szCs w:val="44"/>
        </w:rPr>
        <w:t>政府采购委托代理招标项目验收备案登记表</w:t>
      </w:r>
    </w:p>
    <w:p w14:paraId="67ED835D">
      <w:pPr>
        <w:jc w:val="center"/>
        <w:rPr>
          <w:rFonts w:hint="eastAsia" w:ascii="方正小标宋_GBK" w:hAnsi="方正小标宋_GBK" w:eastAsia="方正小标宋_GBK" w:cs="方正小标宋_GBK"/>
          <w:b/>
          <w:sz w:val="44"/>
          <w:szCs w:val="44"/>
        </w:rPr>
      </w:pPr>
    </w:p>
    <w:tbl>
      <w:tblPr>
        <w:tblStyle w:val="10"/>
        <w:tblpPr w:leftFromText="180" w:rightFromText="180" w:vertAnchor="page" w:horzAnchor="margin" w:tblpXSpec="center" w:tblpY="2851"/>
        <w:tblW w:w="9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6967"/>
      </w:tblGrid>
      <w:tr w14:paraId="37B6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5EC32F35">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采购人名称</w:t>
            </w:r>
          </w:p>
        </w:tc>
        <w:tc>
          <w:tcPr>
            <w:tcW w:w="6967" w:type="dxa"/>
            <w:noWrap w:val="0"/>
            <w:vAlign w:val="center"/>
          </w:tcPr>
          <w:p w14:paraId="19082018">
            <w:pPr>
              <w:jc w:val="center"/>
              <w:rPr>
                <w:rFonts w:hint="eastAsia" w:ascii="仿宋_GB2312" w:hAnsi="仿宋_GB2312" w:eastAsia="仿宋_GB2312" w:cs="仿宋_GB2312"/>
                <w:bCs/>
                <w:sz w:val="28"/>
                <w:szCs w:val="28"/>
              </w:rPr>
            </w:pPr>
            <w:r>
              <w:t>{{purchaser}}</w:t>
            </w:r>
          </w:p>
        </w:tc>
      </w:tr>
      <w:tr w14:paraId="3B8B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1F4E16D4">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项目名称</w:t>
            </w:r>
          </w:p>
        </w:tc>
        <w:tc>
          <w:tcPr>
            <w:tcW w:w="6967" w:type="dxa"/>
            <w:noWrap w:val="0"/>
            <w:vAlign w:val="center"/>
          </w:tcPr>
          <w:p w14:paraId="09965C6F">
            <w:pPr>
              <w:jc w:val="center"/>
              <w:rPr>
                <w:rFonts w:hint="eastAsia" w:ascii="仿宋_GB2312" w:hAnsi="仿宋_GB2312" w:eastAsia="仿宋_GB2312" w:cs="仿宋_GB2312"/>
                <w:bCs/>
                <w:sz w:val="28"/>
                <w:szCs w:val="28"/>
              </w:rPr>
            </w:pPr>
            <w:r>
              <w:t>{{project_name}}</w:t>
            </w:r>
          </w:p>
        </w:tc>
      </w:tr>
      <w:tr w14:paraId="184E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4F663A6B">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项目编号</w:t>
            </w:r>
          </w:p>
        </w:tc>
        <w:tc>
          <w:tcPr>
            <w:tcW w:w="6967" w:type="dxa"/>
            <w:noWrap w:val="0"/>
            <w:vAlign w:val="center"/>
          </w:tcPr>
          <w:p w14:paraId="40F13151">
            <w:pPr>
              <w:jc w:val="center"/>
              <w:rPr>
                <w:rFonts w:hint="eastAsia" w:ascii="仿宋_GB2312" w:hAnsi="仿宋_GB2312" w:eastAsia="仿宋_GB2312" w:cs="仿宋_GB2312"/>
                <w:bCs/>
                <w:sz w:val="28"/>
                <w:szCs w:val="28"/>
              </w:rPr>
            </w:pPr>
            <w:r>
              <w:t>{{project_id}}</w:t>
            </w:r>
          </w:p>
        </w:tc>
      </w:tr>
      <w:tr w14:paraId="62BA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56566803">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项目包数</w:t>
            </w:r>
          </w:p>
        </w:tc>
        <w:tc>
          <w:tcPr>
            <w:tcW w:w="6967" w:type="dxa"/>
            <w:noWrap w:val="0"/>
            <w:vAlign w:val="center"/>
          </w:tcPr>
          <w:p w14:paraId="4B3E7105">
            <w:pPr>
              <w:jc w:val="center"/>
              <w:rPr>
                <w:rFonts w:hint="eastAsia" w:ascii="仿宋_GB2312" w:hAnsi="仿宋_GB2312" w:eastAsia="仿宋_GB2312" w:cs="仿宋_GB2312"/>
                <w:bCs/>
                <w:sz w:val="28"/>
                <w:szCs w:val="28"/>
              </w:rPr>
            </w:pPr>
            <w:r>
              <w:t>{{package_count}}</w:t>
            </w:r>
          </w:p>
        </w:tc>
      </w:tr>
      <w:tr w14:paraId="34FB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11DB67AF">
            <w:pPr>
              <w:jc w:val="center"/>
              <w:rPr>
                <w:rFonts w:hint="eastAsia" w:ascii="仿宋_GB2312" w:hAnsi="仿宋_GB2312" w:eastAsia="仿宋_GB2312" w:cs="仿宋_GB2312"/>
                <w:bCs/>
                <w:sz w:val="28"/>
                <w:szCs w:val="28"/>
              </w:rPr>
            </w:pPr>
            <w:commentRangeStart w:id="13"/>
            <w:r>
              <w:rPr>
                <w:rFonts w:hint="eastAsia" w:ascii="仿宋_GB2312" w:hAnsi="仿宋_GB2312" w:eastAsia="仿宋_GB2312" w:cs="仿宋_GB2312"/>
                <w:bCs/>
                <w:sz w:val="28"/>
                <w:szCs w:val="28"/>
              </w:rPr>
              <w:t>中标人</w:t>
            </w:r>
            <w:commentRangeEnd w:id="13"/>
            <w:r>
              <w:rPr>
                <w:rFonts w:hint="eastAsia" w:ascii="仿宋_GB2312" w:hAnsi="仿宋_GB2312" w:eastAsia="仿宋_GB2312" w:cs="仿宋_GB2312"/>
                <w:bCs/>
                <w:sz w:val="28"/>
                <w:szCs w:val="28"/>
              </w:rPr>
              <w:commentReference w:id="13"/>
            </w:r>
          </w:p>
        </w:tc>
        <w:tc>
          <w:tcPr>
            <w:tcW w:w="6967" w:type="dxa"/>
            <w:noWrap w:val="0"/>
            <w:vAlign w:val="center"/>
          </w:tcPr>
          <w:p w14:paraId="0BFE63CC">
            <w:pPr>
              <w:jc w:val="center"/>
              <w:rPr>
                <w:rFonts w:hint="eastAsia" w:ascii="仿宋_GB2312" w:hAnsi="仿宋_GB2312" w:eastAsia="仿宋_GB2312" w:cs="仿宋_GB2312"/>
                <w:bCs/>
                <w:sz w:val="28"/>
                <w:szCs w:val="28"/>
              </w:rPr>
            </w:pPr>
            <w:r>
              <w:t>{{winner_name}}</w:t>
            </w:r>
          </w:p>
        </w:tc>
      </w:tr>
      <w:tr w14:paraId="400A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32A61DD7">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中标金额</w:t>
            </w:r>
          </w:p>
        </w:tc>
        <w:tc>
          <w:tcPr>
            <w:tcW w:w="6967" w:type="dxa"/>
            <w:noWrap w:val="0"/>
            <w:vAlign w:val="center"/>
          </w:tcPr>
          <w:p w14:paraId="7D4E71FF">
            <w:pPr>
              <w:jc w:val="center"/>
              <w:rPr>
                <w:rFonts w:hint="eastAsia" w:ascii="仿宋_GB2312" w:hAnsi="仿宋_GB2312" w:eastAsia="仿宋_GB2312" w:cs="仿宋_GB2312"/>
                <w:bCs/>
                <w:sz w:val="28"/>
                <w:szCs w:val="28"/>
              </w:rPr>
            </w:pPr>
            <w:r>
              <w:t>{{winning_amount}}</w:t>
            </w:r>
          </w:p>
        </w:tc>
      </w:tr>
      <w:tr w14:paraId="25D0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3DD4A9F8">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项目负责人</w:t>
            </w:r>
          </w:p>
        </w:tc>
        <w:tc>
          <w:tcPr>
            <w:tcW w:w="6967" w:type="dxa"/>
            <w:noWrap w:val="0"/>
            <w:vAlign w:val="center"/>
          </w:tcPr>
          <w:p w14:paraId="1F71FCE6">
            <w:pPr>
              <w:jc w:val="center"/>
              <w:rPr>
                <w:rFonts w:hint="eastAsia" w:ascii="仿宋_GB2312" w:hAnsi="仿宋_GB2312" w:eastAsia="仿宋_GB2312" w:cs="仿宋_GB2312"/>
                <w:bCs/>
                <w:sz w:val="28"/>
                <w:szCs w:val="28"/>
              </w:rPr>
            </w:pPr>
            <w:r>
              <w:t>{{project_manager}}</w:t>
            </w:r>
          </w:p>
        </w:tc>
      </w:tr>
      <w:tr w14:paraId="666C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91" w:hRule="atLeast"/>
        </w:trPr>
        <w:tc>
          <w:tcPr>
            <w:tcW w:w="2472" w:type="dxa"/>
            <w:noWrap w:val="0"/>
            <w:vAlign w:val="center"/>
          </w:tcPr>
          <w:p w14:paraId="628ED719">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项目小组成员</w:t>
            </w:r>
          </w:p>
        </w:tc>
        <w:tc>
          <w:tcPr>
            <w:tcW w:w="6967" w:type="dxa"/>
            <w:noWrap w:val="0"/>
            <w:vAlign w:val="center"/>
          </w:tcPr>
          <w:p w14:paraId="42086396">
            <w:pPr>
              <w:jc w:val="center"/>
              <w:rPr>
                <w:rFonts w:hint="eastAsia" w:ascii="仿宋_GB2312" w:hAnsi="仿宋_GB2312" w:eastAsia="仿宋_GB2312" w:cs="仿宋_GB2312"/>
                <w:bCs/>
                <w:sz w:val="28"/>
                <w:szCs w:val="28"/>
              </w:rPr>
            </w:pPr>
            <w:r>
              <w:t>{{project_team_members}}</w:t>
            </w:r>
          </w:p>
        </w:tc>
      </w:tr>
      <w:tr w14:paraId="10A4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222" w:hRule="atLeast"/>
        </w:trPr>
        <w:tc>
          <w:tcPr>
            <w:tcW w:w="2472" w:type="dxa"/>
            <w:noWrap w:val="0"/>
            <w:vAlign w:val="center"/>
          </w:tcPr>
          <w:p w14:paraId="73E8FCE5">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验收情况说明</w:t>
            </w:r>
          </w:p>
        </w:tc>
        <w:tc>
          <w:tcPr>
            <w:tcW w:w="6967" w:type="dxa"/>
            <w:noWrap w:val="0"/>
            <w:vAlign w:val="center"/>
          </w:tcPr>
          <w:p w14:paraId="49861971">
            <w:pPr>
              <w:jc w:val="center"/>
              <w:rPr>
                <w:rFonts w:hint="eastAsia" w:ascii="仿宋_GB2312" w:hAnsi="仿宋_GB2312" w:eastAsia="仿宋_GB2312" w:cs="仿宋_GB2312"/>
                <w:bCs/>
                <w:sz w:val="28"/>
                <w:szCs w:val="28"/>
              </w:rPr>
            </w:pPr>
            <w:commentRangeStart w:id="14"/>
            <w:r>
              <w:rPr>
                <w:rFonts w:hint="eastAsia" w:ascii="仿宋_GB2312" w:hAnsi="仿宋_GB2312" w:eastAsia="仿宋_GB2312" w:cs="仿宋_GB2312"/>
                <w:bCs/>
                <w:sz w:val="28"/>
                <w:szCs w:val="28"/>
              </w:rPr>
              <w:t>{{acceptance_note}}</w:t>
            </w:r>
            <w:commentRangeEnd w:id="14"/>
            <w:r/>
          </w:p>
        </w:tc>
      </w:tr>
      <w:tr w14:paraId="463F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232" w:hRule="atLeast"/>
        </w:trPr>
        <w:tc>
          <w:tcPr>
            <w:tcW w:w="2472" w:type="dxa"/>
            <w:noWrap w:val="0"/>
            <w:vAlign w:val="center"/>
          </w:tcPr>
          <w:p w14:paraId="0CEF4F2A">
            <w:pPr>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备注</w:t>
            </w:r>
          </w:p>
        </w:tc>
        <w:tc>
          <w:tcPr>
            <w:tcW w:w="6967" w:type="dxa"/>
            <w:noWrap w:val="0"/>
            <w:vAlign w:val="center"/>
          </w:tcPr>
          <w:p w14:paraId="56809BD9">
            <w:pPr>
              <w:jc w:val="center"/>
              <w:rPr>
                <w:rFonts w:hint="eastAsia" w:ascii="仿宋_GB2312" w:hAnsi="仿宋_GB2312" w:eastAsia="仿宋_GB2312" w:cs="仿宋_GB2312"/>
                <w:bCs/>
                <w:sz w:val="28"/>
                <w:szCs w:val="28"/>
              </w:rPr>
            </w:pPr>
          </w:p>
        </w:tc>
      </w:tr>
    </w:tbl>
    <w:p w14:paraId="1A96519C">
      <w:pPr>
        <w:rPr>
          <w:sz w:val="24"/>
        </w:rPr>
        <w:sectPr>
          <w:headerReference r:id="rId5" w:type="default"/>
          <w:footerReference r:id="rId6" w:type="default"/>
          <w:type w:val="continuous"/>
          <w:pgSz w:w="11906" w:h="16838"/>
          <w:pgMar w:top="1417" w:right="1417" w:bottom="1417" w:left="1418" w:header="680" w:footer="992" w:gutter="0"/>
          <w:cols w:space="720" w:num="1"/>
          <w:docGrid w:type="lines" w:linePitch="312" w:charSpace="0"/>
        </w:sectPr>
      </w:pPr>
    </w:p>
    <w:p w14:paraId="251B19FD">
      <w:pPr>
        <w:rPr>
          <w:rFonts w:hint="eastAsia"/>
          <w:sz w:val="24"/>
        </w:rPr>
      </w:pPr>
    </w:p>
    <w:p w14:paraId="3EBAF1CF">
      <w:pPr>
        <w:spacing w:line="360" w:lineRule="auto"/>
        <w:rPr>
          <w:rFonts w:hint="eastAsia" w:ascii="宋体" w:hAnsi="宋体"/>
          <w:b/>
          <w:color w:val="000000"/>
          <w:sz w:val="32"/>
          <w:szCs w:val="32"/>
        </w:rPr>
        <w:sectPr>
          <w:type w:val="continuous"/>
          <w:pgSz w:w="11906" w:h="16838"/>
          <w:pgMar w:top="624" w:right="1134" w:bottom="567" w:left="1418" w:header="851" w:footer="992" w:gutter="0"/>
          <w:cols w:space="720" w:num="1"/>
          <w:docGrid w:type="lines" w:linePitch="312" w:charSpace="0"/>
        </w:sectPr>
      </w:pPr>
    </w:p>
    <w:p w14:paraId="50627387">
      <w:pPr>
        <w:spacing w:line="480" w:lineRule="auto"/>
        <w:jc w:val="center"/>
        <w:rPr>
          <w:rFonts w:hint="eastAsia" w:ascii="黑体" w:hAnsi="宋体" w:eastAsia="黑体" w:cs="宋体"/>
          <w:b/>
          <w:sz w:val="48"/>
          <w:szCs w:val="44"/>
        </w:rPr>
      </w:pPr>
    </w:p>
    <w:p w14:paraId="13D37650">
      <w:pPr>
        <w:spacing w:line="480" w:lineRule="auto"/>
        <w:jc w:val="center"/>
        <w:rPr>
          <w:rFonts w:hint="eastAsia" w:ascii="黑体" w:hAnsi="宋体" w:eastAsia="黑体" w:cs="宋体"/>
          <w:b/>
          <w:sz w:val="48"/>
          <w:szCs w:val="44"/>
        </w:rPr>
      </w:pPr>
    </w:p>
    <w:p w14:paraId="7022F996">
      <w:pPr>
        <w:spacing w:line="480" w:lineRule="auto"/>
        <w:jc w:val="center"/>
        <w:rPr>
          <w:rFonts w:hint="eastAsia" w:ascii="黑体" w:hAnsi="宋体" w:eastAsia="黑体" w:cs="宋体"/>
          <w:b/>
          <w:sz w:val="48"/>
          <w:szCs w:val="44"/>
        </w:rPr>
      </w:pPr>
    </w:p>
    <w:p w14:paraId="7782CBF5">
      <w:pPr>
        <w:spacing w:line="480" w:lineRule="auto"/>
        <w:jc w:val="center"/>
        <w:rPr>
          <w:rFonts w:hint="eastAsia" w:ascii="黑体" w:hAnsi="宋体" w:eastAsia="黑体" w:cs="宋体"/>
          <w:b/>
          <w:sz w:val="48"/>
          <w:szCs w:val="44"/>
        </w:rPr>
      </w:pPr>
      <w:r>
        <w:rPr>
          <w:sz w:val="48"/>
        </w:rPr>
        <mc:AlternateContent>
          <mc:Choice Requires="wps">
            <w:drawing>
              <wp:anchor distT="0" distB="0" distL="114300" distR="114300" simplePos="0" relativeHeight="251660288" behindDoc="0" locked="0" layoutInCell="1" allowOverlap="1">
                <wp:simplePos x="0" y="0"/>
                <wp:positionH relativeFrom="column">
                  <wp:posOffset>2579370</wp:posOffset>
                </wp:positionH>
                <wp:positionV relativeFrom="paragraph">
                  <wp:posOffset>328295</wp:posOffset>
                </wp:positionV>
                <wp:extent cx="838200" cy="3724275"/>
                <wp:effectExtent l="0" t="0" r="0" b="0"/>
                <wp:wrapNone/>
                <wp:docPr id="2" name="文本框 3"/>
                <wp:cNvGraphicFramePr/>
                <a:graphic xmlns:a="http://schemas.openxmlformats.org/drawingml/2006/main">
                  <a:graphicData uri="http://schemas.microsoft.com/office/word/2010/wordprocessingShape">
                    <wps:wsp>
                      <wps:cNvSpPr txBox="1"/>
                      <wps:spPr>
                        <a:xfrm>
                          <a:off x="0" y="0"/>
                          <a:ext cx="838200" cy="3724275"/>
                        </a:xfrm>
                        <a:prstGeom prst="rect">
                          <a:avLst/>
                        </a:prstGeom>
                        <a:noFill/>
                        <a:ln>
                          <a:noFill/>
                        </a:ln>
                      </wps:spPr>
                      <wps:txbx>
                        <w:txbxContent>
                          <w:p w14:paraId="3A96654C">
                            <w:pPr>
                              <w:rPr>
                                <w:rFonts w:hint="eastAsia" w:ascii="黑体" w:hAnsi="黑体" w:eastAsia="黑体" w:cs="黑体"/>
                                <w:sz w:val="72"/>
                                <w:szCs w:val="144"/>
                              </w:rPr>
                            </w:pPr>
                            <w:r>
                              <w:rPr>
                                <w:rFonts w:hint="eastAsia" w:ascii="黑体" w:hAnsi="黑体" w:eastAsia="黑体" w:cs="黑体"/>
                                <w:spacing w:val="113"/>
                                <w:sz w:val="72"/>
                                <w:szCs w:val="144"/>
                              </w:rPr>
                              <w:t>用户需求书</w:t>
                            </w:r>
                          </w:p>
                        </w:txbxContent>
                      </wps:txbx>
                      <wps:bodyPr vert="eaVert" wrap="square" upright="1"/>
                    </wps:wsp>
                  </a:graphicData>
                </a:graphic>
              </wp:anchor>
            </w:drawing>
          </mc:Choice>
          <mc:Fallback>
            <w:pict>
              <v:shape id="文本框 3" o:spid="_x0000_s1026" o:spt="202" type="#_x0000_t202" style="position:absolute;left:0pt;margin-left:203.1pt;margin-top:25.85pt;height:293.25pt;width:66pt;z-index:251660288;mso-width-relative:page;mso-height-relative:page;" filled="f" stroked="f" coordsize="21600,21600" o:gfxdata="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xcGbNoAAAAKAQAADwAAAAAAAAABACAAAAAiAAAAZHJzL2Rvd25yZXYu&#10;eG1sUEsBAhQAFAAAAAgAh07iQEEXA87AAQAAagMAAA4AAAAAAAAAAQAgAAAAKQEAAGRycy9lMm9E&#10;b2MueG1sUEsFBgAAAAAGAAYAWQEAAFsFAAAAAA==&#10;">
                <v:fill on="f" focussize="0,0"/>
                <v:stroke on="f"/>
                <v:imagedata o:title=""/>
                <o:lock v:ext="edit" aspectratio="f"/>
                <v:textbox style="layout-flow:vertical-ideographic;">
                  <w:txbxContent>
                    <w:p w14:paraId="3A96654C">
                      <w:pPr>
                        <w:rPr>
                          <w:rFonts w:hint="eastAsia" w:ascii="黑体" w:hAnsi="黑体" w:eastAsia="黑体" w:cs="黑体"/>
                          <w:sz w:val="72"/>
                          <w:szCs w:val="144"/>
                        </w:rPr>
                      </w:pPr>
                      <w:r>
                        <w:rPr>
                          <w:rFonts w:hint="eastAsia" w:ascii="黑体" w:hAnsi="黑体" w:eastAsia="黑体" w:cs="黑体"/>
                          <w:spacing w:val="113"/>
                          <w:sz w:val="72"/>
                          <w:szCs w:val="144"/>
                        </w:rPr>
                        <w:t>用户需求书</w:t>
                      </w:r>
                    </w:p>
                  </w:txbxContent>
                </v:textbox>
              </v:shape>
            </w:pict>
          </mc:Fallback>
        </mc:AlternateContent>
      </w:r>
    </w:p>
    <w:p w14:paraId="163007B0">
      <w:pPr>
        <w:spacing w:line="480" w:lineRule="auto"/>
        <w:jc w:val="center"/>
        <w:rPr>
          <w:rFonts w:hint="eastAsia" w:ascii="黑体" w:hAnsi="宋体" w:eastAsia="黑体" w:cs="宋体"/>
          <w:b/>
          <w:sz w:val="48"/>
          <w:szCs w:val="44"/>
        </w:rPr>
      </w:pPr>
    </w:p>
    <w:p w14:paraId="2D1562B2">
      <w:pPr>
        <w:spacing w:line="480" w:lineRule="auto"/>
        <w:jc w:val="center"/>
        <w:rPr>
          <w:rFonts w:hint="eastAsia" w:ascii="黑体" w:hAnsi="宋体" w:eastAsia="黑体" w:cs="宋体"/>
          <w:b/>
          <w:sz w:val="48"/>
          <w:szCs w:val="44"/>
        </w:rPr>
      </w:pPr>
    </w:p>
    <w:p w14:paraId="27B5ED69">
      <w:pPr>
        <w:spacing w:line="480" w:lineRule="auto"/>
        <w:jc w:val="center"/>
        <w:rPr>
          <w:rFonts w:hint="eastAsia" w:ascii="黑体" w:hAnsi="宋体" w:eastAsia="黑体" w:cs="宋体"/>
          <w:b/>
          <w:sz w:val="48"/>
          <w:szCs w:val="44"/>
        </w:rPr>
      </w:pPr>
    </w:p>
    <w:p w14:paraId="753B3C91">
      <w:pPr>
        <w:spacing w:line="480" w:lineRule="auto"/>
        <w:jc w:val="center"/>
        <w:rPr>
          <w:rFonts w:hint="eastAsia" w:ascii="黑体" w:hAnsi="宋体" w:eastAsia="黑体" w:cs="宋体"/>
          <w:b/>
          <w:sz w:val="48"/>
          <w:szCs w:val="44"/>
        </w:rPr>
      </w:pPr>
      <w:r>
        <w:commentReference w:id="15"/>
      </w:r>
    </w:p>
    <w:p w14:paraId="1D8C54F4">
      <w:pPr>
        <w:spacing w:line="480" w:lineRule="auto"/>
        <w:jc w:val="center"/>
        <w:rPr>
          <w:rFonts w:hint="eastAsia" w:ascii="黑体" w:hAnsi="宋体" w:eastAsia="黑体" w:cs="宋体"/>
          <w:b/>
          <w:sz w:val="48"/>
          <w:szCs w:val="44"/>
        </w:rPr>
      </w:pPr>
    </w:p>
    <w:p w14:paraId="3774E195">
      <w:pPr>
        <w:spacing w:line="480" w:lineRule="auto"/>
        <w:jc w:val="center"/>
        <w:rPr>
          <w:rFonts w:hint="eastAsia" w:ascii="黑体" w:hAnsi="宋体" w:eastAsia="黑体" w:cs="宋体"/>
          <w:b/>
          <w:sz w:val="48"/>
          <w:szCs w:val="44"/>
        </w:rPr>
      </w:pPr>
    </w:p>
    <w:p w14:paraId="7583A6C4">
      <w:pPr>
        <w:spacing w:line="480" w:lineRule="auto"/>
        <w:jc w:val="center"/>
        <w:rPr>
          <w:rFonts w:hint="eastAsia" w:ascii="黑体" w:hAnsi="宋体" w:eastAsia="黑体" w:cs="宋体"/>
          <w:b/>
          <w:sz w:val="48"/>
          <w:szCs w:val="44"/>
        </w:rPr>
      </w:pPr>
    </w:p>
    <w:p w14:paraId="7C3C3FD6">
      <w:pPr>
        <w:spacing w:line="360" w:lineRule="auto"/>
        <w:rPr>
          <w:rFonts w:hint="eastAsia"/>
          <w:sz w:val="24"/>
        </w:rPr>
      </w:pPr>
    </w:p>
    <w:p w14:paraId="0658A424">
      <w:pPr>
        <w:spacing w:line="360" w:lineRule="auto"/>
        <w:rPr>
          <w:rFonts w:hint="eastAsia"/>
          <w:sz w:val="24"/>
        </w:rPr>
      </w:pPr>
    </w:p>
    <w:p w14:paraId="40C6014E">
      <w:pPr>
        <w:spacing w:line="360" w:lineRule="auto"/>
        <w:rPr>
          <w:rFonts w:hint="eastAsia"/>
          <w:sz w:val="24"/>
        </w:rPr>
      </w:pPr>
    </w:p>
    <w:p w14:paraId="4ED58AE8">
      <w:pPr>
        <w:spacing w:line="360" w:lineRule="auto"/>
        <w:rPr>
          <w:rFonts w:hint="eastAsia"/>
          <w:sz w:val="24"/>
        </w:rPr>
      </w:pPr>
    </w:p>
    <w:p w14:paraId="3F737E45">
      <w:pPr>
        <w:spacing w:line="360" w:lineRule="auto"/>
        <w:rPr>
          <w:rFonts w:hint="eastAsia"/>
          <w:sz w:val="24"/>
        </w:rPr>
      </w:pPr>
    </w:p>
    <w:p w14:paraId="0ECB48DC">
      <w:pPr>
        <w:spacing w:line="360" w:lineRule="auto"/>
        <w:rPr>
          <w:rFonts w:hint="eastAsia"/>
          <w:sz w:val="24"/>
        </w:rPr>
      </w:pPr>
    </w:p>
    <w:p w14:paraId="39E0A70F">
      <w:pPr>
        <w:spacing w:line="600" w:lineRule="exact"/>
        <w:ind w:firstLine="1059" w:firstLineChars="331"/>
        <w:rPr>
          <w:rFonts w:hint="eastAsia" w:ascii="仿宋_GB2312" w:hAnsi="仿宋_GB2312" w:eastAsia="仿宋_GB2312" w:cs="仿宋_GB2312"/>
          <w:sz w:val="32"/>
          <w:szCs w:val="32"/>
        </w:rPr>
      </w:pPr>
      <w:commentRangeStart w:id="16"/>
      <w:r>
        <w:rPr>
          <w:rFonts w:hint="eastAsia" w:ascii="仿宋_GB2312" w:hAnsi="仿宋_GB2312" w:eastAsia="仿宋_GB2312" w:cs="仿宋_GB2312"/>
          <w:sz w:val="32"/>
          <w:szCs w:val="32"/>
        </w:rPr>
        <w:t>采购人名称：{{purchaser}}</w:t>
      </w:r>
      <w:r>
        <w:rPr>
          <w:rFonts w:hint="eastAsia" w:ascii="仿宋_GB2312" w:hAnsi="仿宋_GB2312" w:eastAsia="仿宋_GB2312" w:cs="仿宋_GB2312"/>
          <w:color w:val="FF0000"/>
          <w:sz w:val="32"/>
          <w:szCs w:val="32"/>
        </w:rPr>
      </w:r>
    </w:p>
    <w:p w14:paraId="0FCCB752">
      <w:pPr>
        <w:spacing w:line="600" w:lineRule="exact"/>
        <w:ind w:firstLine="1059" w:firstLineChars="33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报送采购代理机构方式：</w:t>
      </w:r>
    </w:p>
    <w:p w14:paraId="670F2663">
      <w:pPr>
        <w:tabs>
          <w:tab w:val="left" w:pos="6158"/>
        </w:tabs>
        <w:spacing w:line="600" w:lineRule="exact"/>
        <w:ind w:firstLine="1059" w:firstLineChars="33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□1、书面送达</w:t>
      </w:r>
      <w:r>
        <w:rPr>
          <w:rFonts w:hint="eastAsia" w:ascii="仿宋_GB2312" w:hAnsi="仿宋_GB2312" w:eastAsia="仿宋_GB2312" w:cs="仿宋_GB2312"/>
          <w:sz w:val="32"/>
          <w:szCs w:val="32"/>
        </w:rPr>
        <w:tab/>
      </w:r>
    </w:p>
    <w:p w14:paraId="269E40A4">
      <w:pPr>
        <w:spacing w:line="600" w:lineRule="exact"/>
        <w:ind w:firstLine="1059" w:firstLineChars="33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☑2、网路传输</w:t>
      </w:r>
    </w:p>
    <w:p w14:paraId="486F1864">
      <w:pPr>
        <w:spacing w:line="600" w:lineRule="exact"/>
        <w:ind w:firstLine="1059" w:firstLineChars="331"/>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用户需求详细内容附后。</w:t>
      </w:r>
      <w:commentRangeEnd w:id="16"/>
      <w:r>
        <w:commentReference w:id="16"/>
      </w:r>
    </w:p>
    <w:p w14:paraId="569F4167">
      <w:pPr>
        <w:adjustRightInd w:val="0"/>
        <w:snapToGrid w:val="0"/>
        <w:rPr>
          <w:b/>
          <w:sz w:val="44"/>
          <w:szCs w:val="44"/>
        </w:rPr>
      </w:pPr>
      <w:r>
        <w:commentReference w:id="17"/>
      </w:r>
    </w:p>
    <w:p w14:paraId="56CA288E">
      <w:pPr>
        <w:adjustRightInd w:val="0"/>
        <w:snapToGrid w:val="0"/>
        <w:rPr>
          <w:b/>
          <w:sz w:val="44"/>
          <w:szCs w:val="44"/>
        </w:rPr>
      </w:pPr>
    </w:p>
    <w:p w14:paraId="477C3703">
      <w:pPr>
        <w:jc w:val="center"/>
      </w:pPr>
    </w:p>
    <w:p w14:paraId="0F28817A">
      <w:pPr>
        <w:jc w:val="center"/>
      </w:pPr>
      <w:r>
        <w:rPr>
          <w:rFonts w:hint="eastAsia" w:ascii="方正小标宋_GBK" w:hAnsi="方正小标宋_GBK" w:eastAsia="方正小标宋_GBK" w:cs="方正小标宋_GBK"/>
          <w:sz w:val="44"/>
          <w:szCs w:val="44"/>
        </w:rPr>
        <w:t>采购活动记录表</w:t>
      </w:r>
    </w:p>
    <w:tbl>
      <w:tblPr>
        <w:tblStyle w:val="10"/>
        <w:tblpPr w:leftFromText="180" w:rightFromText="180" w:vertAnchor="text" w:horzAnchor="page" w:tblpX="1083" w:tblpY="169"/>
        <w:tblOverlap w:val="never"/>
        <w:tblW w:w="9121" w:type="dxa"/>
        <w:tblInd w:w="0" w:type="dxa"/>
        <w:tblLayout w:type="fixed"/>
        <w:tblCellMar>
          <w:top w:w="0" w:type="dxa"/>
          <w:left w:w="0" w:type="dxa"/>
          <w:bottom w:w="0" w:type="dxa"/>
          <w:right w:w="0" w:type="dxa"/>
        </w:tblCellMar>
      </w:tblPr>
      <w:tblGrid>
        <w:gridCol w:w="2265"/>
        <w:gridCol w:w="2115"/>
        <w:gridCol w:w="92"/>
        <w:gridCol w:w="2278"/>
        <w:gridCol w:w="143"/>
        <w:gridCol w:w="2228"/>
      </w:tblGrid>
      <w:tr w14:paraId="260F50CD">
        <w:tblPrEx>
          <w:tblCellMar>
            <w:top w:w="0" w:type="dxa"/>
            <w:left w:w="0" w:type="dxa"/>
            <w:bottom w:w="0" w:type="dxa"/>
            <w:right w:w="0" w:type="dxa"/>
          </w:tblCellMar>
        </w:tblPrEx>
        <w:trPr>
          <w:cantSplit/>
          <w:trHeight w:val="1070" w:hRule="atLeast"/>
        </w:trPr>
        <w:tc>
          <w:tcPr>
            <w:tcW w:w="2265" w:type="dxa"/>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14:paraId="639C9625">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采购单位</w:t>
            </w:r>
          </w:p>
        </w:tc>
        <w:tc>
          <w:tcPr>
            <w:tcW w:w="6856" w:type="dxa"/>
            <w:gridSpan w:val="5"/>
            <w:tcBorders>
              <w:top w:val="single" w:color="auto" w:sz="4" w:space="0"/>
              <w:left w:val="single" w:color="auto" w:sz="4" w:space="0"/>
              <w:bottom w:val="single" w:color="auto" w:sz="4" w:space="0"/>
              <w:right w:val="single" w:color="000000" w:sz="4" w:space="0"/>
            </w:tcBorders>
            <w:noWrap w:val="0"/>
            <w:tcMar>
              <w:top w:w="15" w:type="dxa"/>
              <w:left w:w="15" w:type="dxa"/>
              <w:bottom w:w="0" w:type="dxa"/>
              <w:right w:w="15" w:type="dxa"/>
            </w:tcMar>
            <w:vAlign w:val="center"/>
          </w:tcPr>
          <w:p w14:paraId="72B2B4BA">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color w:val="FF0000"/>
                <w:sz w:val="28"/>
                <w:szCs w:val="28"/>
              </w:rPr>
              <w:t>{{purchaser}}</w:t>
            </w:r>
          </w:p>
        </w:tc>
      </w:tr>
      <w:tr w14:paraId="445E5C1B">
        <w:tblPrEx>
          <w:tblCellMar>
            <w:top w:w="0" w:type="dxa"/>
            <w:left w:w="0" w:type="dxa"/>
            <w:bottom w:w="0" w:type="dxa"/>
            <w:right w:w="0" w:type="dxa"/>
          </w:tblCellMar>
        </w:tblPrEx>
        <w:trPr>
          <w:cantSplit/>
          <w:trHeight w:val="1048" w:hRule="atLeast"/>
        </w:trPr>
        <w:tc>
          <w:tcPr>
            <w:tcW w:w="2265" w:type="dxa"/>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center"/>
          </w:tcPr>
          <w:p w14:paraId="6789154B">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采购项目名称</w:t>
            </w:r>
          </w:p>
        </w:tc>
        <w:tc>
          <w:tcPr>
            <w:tcW w:w="6856" w:type="dxa"/>
            <w:gridSpan w:val="5"/>
            <w:tcBorders>
              <w:top w:val="single" w:color="auto" w:sz="4" w:space="0"/>
              <w:left w:val="single" w:color="auto" w:sz="4" w:space="0"/>
              <w:bottom w:val="single" w:color="auto" w:sz="4" w:space="0"/>
              <w:right w:val="single" w:color="000000" w:sz="4" w:space="0"/>
            </w:tcBorders>
            <w:noWrap w:val="0"/>
            <w:tcMar>
              <w:top w:w="15" w:type="dxa"/>
              <w:left w:w="15" w:type="dxa"/>
              <w:bottom w:w="0" w:type="dxa"/>
              <w:right w:w="15" w:type="dxa"/>
            </w:tcMar>
            <w:vAlign w:val="center"/>
          </w:tcPr>
          <w:p w14:paraId="43F5FDBB">
            <w:pPr>
              <w:adjustRightInd w:val="0"/>
              <w:snapToGrid w:val="0"/>
              <w:jc w:val="center"/>
              <w:rPr>
                <w:rFonts w:ascii="仿宋_GB2312" w:hAnsi="仿宋_GB2312" w:eastAsia="仿宋_GB2312" w:cs="仿宋_GB2312"/>
                <w:color w:val="FF0000"/>
                <w:sz w:val="28"/>
                <w:szCs w:val="28"/>
              </w:rPr>
            </w:pPr>
            <w:r>
              <w:rPr>
                <w:rFonts w:hint="eastAsia" w:ascii="仿宋_GB2312" w:hAnsi="仿宋_GB2312" w:eastAsia="仿宋_GB2312" w:cs="仿宋_GB2312"/>
                <w:color w:val="FF0000"/>
                <w:sz w:val="28"/>
                <w:szCs w:val="28"/>
              </w:rPr>
              <w:t>{{project_name}}</w:t>
            </w:r>
          </w:p>
        </w:tc>
      </w:tr>
      <w:tr w14:paraId="06819271">
        <w:tblPrEx>
          <w:tblCellMar>
            <w:top w:w="0" w:type="dxa"/>
            <w:left w:w="0" w:type="dxa"/>
            <w:bottom w:w="0" w:type="dxa"/>
            <w:right w:w="0" w:type="dxa"/>
          </w:tblCellMar>
        </w:tblPrEx>
        <w:trPr>
          <w:cantSplit/>
          <w:trHeight w:val="467"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786055C2">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采购项目编号</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05F9288A">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color w:val="FF0000"/>
                <w:sz w:val="28"/>
                <w:szCs w:val="28"/>
              </w:rPr>
              <w:t>{{project_id}}</w:t>
            </w:r>
          </w:p>
        </w:tc>
      </w:tr>
      <w:tr w14:paraId="74354ABB">
        <w:tblPrEx>
          <w:tblCellMar>
            <w:top w:w="0" w:type="dxa"/>
            <w:left w:w="0" w:type="dxa"/>
            <w:bottom w:w="0" w:type="dxa"/>
            <w:right w:w="0" w:type="dxa"/>
          </w:tblCellMar>
        </w:tblPrEx>
        <w:trPr>
          <w:cantSplit/>
          <w:trHeight w:val="467"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0E906530">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采购项目类型</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79FEAE15">
            <w:pPr>
              <w:adjustRightInd w:val="0"/>
              <w:snapToGrid w:val="0"/>
              <w:jc w:val="center"/>
              <w:rPr>
                <w:rFonts w:ascii="仿宋_GB2312" w:hAnsi="仿宋_GB2312" w:eastAsia="仿宋_GB2312" w:cs="仿宋_GB2312"/>
                <w:sz w:val="28"/>
                <w:szCs w:val="28"/>
              </w:rPr>
            </w:pPr>
            <w:commentRangeStart w:id="18"/>
            <w:r>
              <w:rPr>
                <w:rFonts w:hint="eastAsia" w:ascii="仿宋_GB2312" w:hAnsi="仿宋_GB2312" w:eastAsia="仿宋_GB2312" w:cs="仿宋_GB2312"/>
                <w:sz w:val="28"/>
                <w:szCs w:val="28"/>
              </w:rPr>
              <w:t>服务类</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货物类</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工程类</w:t>
            </w:r>
            <w:r>
              <w:rPr>
                <w:rFonts w:hint="eastAsia" w:ascii="仿宋_GB2312" w:hAnsi="仿宋_GB2312" w:eastAsia="仿宋_GB2312" w:cs="仿宋_GB2312"/>
                <w:sz w:val="28"/>
                <w:szCs w:val="28"/>
              </w:rPr>
              <w:sym w:font="Wingdings" w:char="00A8"/>
            </w:r>
            <w:commentRangeEnd w:id="18"/>
            <w:r>
              <w:commentReference w:id="18"/>
            </w:r>
          </w:p>
        </w:tc>
      </w:tr>
      <w:tr w14:paraId="73191D0E">
        <w:tblPrEx>
          <w:tblCellMar>
            <w:top w:w="0" w:type="dxa"/>
            <w:left w:w="0" w:type="dxa"/>
            <w:bottom w:w="0" w:type="dxa"/>
            <w:right w:w="0" w:type="dxa"/>
          </w:tblCellMar>
        </w:tblPrEx>
        <w:trPr>
          <w:cantSplit/>
          <w:trHeight w:val="467"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5C6474EB">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采购预算金额</w:t>
            </w:r>
          </w:p>
        </w:tc>
        <w:tc>
          <w:tcPr>
            <w:tcW w:w="2207" w:type="dxa"/>
            <w:gridSpan w:val="2"/>
            <w:tcBorders>
              <w:top w:val="single" w:color="auto" w:sz="4" w:space="0"/>
              <w:left w:val="single" w:color="auto" w:sz="4" w:space="0"/>
              <w:bottom w:val="single" w:color="auto" w:sz="4" w:space="0"/>
              <w:right w:val="single" w:color="auto" w:sz="4" w:space="0"/>
            </w:tcBorders>
            <w:noWrap w:val="0"/>
            <w:vAlign w:val="center"/>
          </w:tcPr>
          <w:p w14:paraId="509BC393">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color w:val="FF0000"/>
                <w:sz w:val="28"/>
                <w:szCs w:val="28"/>
              </w:rPr>
              <w:t>{{budget}}</w:t>
            </w:r>
            <w:r>
              <w:rPr>
                <w:rFonts w:hint="eastAsia" w:ascii="仿宋_GB2312" w:hAnsi="仿宋_GB2312" w:eastAsia="仿宋_GB2312" w:cs="仿宋_GB2312"/>
                <w:sz w:val="28"/>
                <w:szCs w:val="28"/>
              </w:rPr>
            </w:r>
          </w:p>
        </w:tc>
        <w:tc>
          <w:tcPr>
            <w:tcW w:w="2421" w:type="dxa"/>
            <w:gridSpan w:val="2"/>
            <w:tcBorders>
              <w:top w:val="single" w:color="auto" w:sz="4" w:space="0"/>
              <w:left w:val="single" w:color="auto" w:sz="4" w:space="0"/>
              <w:bottom w:val="single" w:color="auto" w:sz="4" w:space="0"/>
              <w:right w:val="single" w:color="auto" w:sz="4" w:space="0"/>
            </w:tcBorders>
            <w:noWrap w:val="0"/>
            <w:vAlign w:val="center"/>
          </w:tcPr>
          <w:p w14:paraId="3CA9143B">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{{budget}}</w:t>
            </w:r>
          </w:p>
        </w:tc>
        <w:tc>
          <w:tcPr>
            <w:tcW w:w="2228" w:type="dxa"/>
            <w:tcBorders>
              <w:top w:val="single" w:color="auto" w:sz="4" w:space="0"/>
              <w:left w:val="nil"/>
              <w:bottom w:val="single" w:color="auto" w:sz="4" w:space="0"/>
              <w:right w:val="single" w:color="000000" w:sz="4" w:space="0"/>
            </w:tcBorders>
            <w:noWrap w:val="0"/>
            <w:tcMar>
              <w:top w:w="15" w:type="dxa"/>
              <w:left w:w="15" w:type="dxa"/>
              <w:bottom w:w="0" w:type="dxa"/>
              <w:right w:w="15" w:type="dxa"/>
            </w:tcMar>
            <w:vAlign w:val="center"/>
          </w:tcPr>
          <w:p w14:paraId="6F4B2139">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color w:val="FF0000"/>
                <w:sz w:val="28"/>
                <w:szCs w:val="28"/>
              </w:rPr>
              <w:t>{{budget}}</w:t>
            </w:r>
            <w:r>
              <w:rPr>
                <w:rFonts w:hint="eastAsia" w:ascii="仿宋_GB2312" w:hAnsi="仿宋_GB2312" w:eastAsia="仿宋_GB2312" w:cs="仿宋_GB2312"/>
                <w:sz w:val="28"/>
                <w:szCs w:val="28"/>
              </w:rPr>
            </w:r>
          </w:p>
        </w:tc>
      </w:tr>
      <w:tr w14:paraId="3AE5E06D">
        <w:tblPrEx>
          <w:tblCellMar>
            <w:top w:w="0" w:type="dxa"/>
            <w:left w:w="0" w:type="dxa"/>
            <w:bottom w:w="0" w:type="dxa"/>
            <w:right w:w="0" w:type="dxa"/>
          </w:tblCellMar>
        </w:tblPrEx>
        <w:trPr>
          <w:cantSplit/>
          <w:trHeight w:val="1402"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3E8D1948">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采购方式</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09608C39">
            <w:pPr>
              <w:adjustRightInd w:val="0"/>
              <w:snapToGrid w:val="0"/>
              <w:jc w:val="center"/>
              <w:rPr>
                <w:rFonts w:ascii="仿宋_GB2312" w:hAnsi="仿宋_GB2312" w:eastAsia="仿宋_GB2312" w:cs="仿宋_GB2312"/>
                <w:color w:val="FF0000"/>
                <w:sz w:val="28"/>
                <w:szCs w:val="28"/>
              </w:rPr>
            </w:pPr>
            <w:r>
              <w:rPr>
                <w:rFonts w:hint="eastAsia" w:ascii="仿宋_GB2312" w:hAnsi="仿宋_GB2312" w:eastAsia="仿宋_GB2312" w:cs="仿宋_GB2312"/>
                <w:sz w:val="28"/>
                <w:szCs w:val="28"/>
              </w:rPr>
              <w:t>{{purchase_method}}</w:t>
            </w:r>
          </w:p>
        </w:tc>
      </w:tr>
      <w:tr w14:paraId="4FACB51B">
        <w:tblPrEx>
          <w:tblCellMar>
            <w:top w:w="0" w:type="dxa"/>
            <w:left w:w="0" w:type="dxa"/>
            <w:bottom w:w="0" w:type="dxa"/>
            <w:right w:w="0" w:type="dxa"/>
          </w:tblCellMar>
        </w:tblPrEx>
        <w:trPr>
          <w:cantSplit/>
          <w:trHeight w:val="1071"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16C1F26E">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邀请和选择供应商的条件及原因</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6FC5D999">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详见《招标文件》</w:t>
            </w:r>
          </w:p>
        </w:tc>
      </w:tr>
      <w:tr w14:paraId="32D50E70">
        <w:tblPrEx>
          <w:tblCellMar>
            <w:top w:w="0" w:type="dxa"/>
            <w:left w:w="0" w:type="dxa"/>
            <w:bottom w:w="0" w:type="dxa"/>
            <w:right w:w="0" w:type="dxa"/>
          </w:tblCellMar>
        </w:tblPrEx>
        <w:trPr>
          <w:cantSplit/>
          <w:trHeight w:val="856"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1E75CCF9">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评审标准</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2BA649A1">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详见《招标文件》</w:t>
            </w:r>
          </w:p>
        </w:tc>
      </w:tr>
      <w:tr w14:paraId="62E02235">
        <w:tblPrEx>
          <w:tblCellMar>
            <w:top w:w="0" w:type="dxa"/>
            <w:left w:w="0" w:type="dxa"/>
            <w:bottom w:w="0" w:type="dxa"/>
            <w:right w:w="0" w:type="dxa"/>
          </w:tblCellMar>
        </w:tblPrEx>
        <w:trPr>
          <w:cantSplit/>
          <w:trHeight w:val="838"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05B5CD05">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确定中标、成交供应商的依据</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149C5572">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评审委员会出具的评审报告和采购人的书面确认函</w:t>
            </w:r>
          </w:p>
        </w:tc>
      </w:tr>
      <w:tr w14:paraId="5E185055">
        <w:tblPrEx>
          <w:tblCellMar>
            <w:top w:w="0" w:type="dxa"/>
            <w:left w:w="0" w:type="dxa"/>
            <w:bottom w:w="0" w:type="dxa"/>
            <w:right w:w="0" w:type="dxa"/>
          </w:tblCellMar>
        </w:tblPrEx>
        <w:trPr>
          <w:cantSplit/>
          <w:trHeight w:val="947" w:hRule="atLeast"/>
        </w:trPr>
        <w:tc>
          <w:tcPr>
            <w:tcW w:w="2265" w:type="dxa"/>
            <w:tcBorders>
              <w:top w:val="single" w:color="auto" w:sz="4" w:space="0"/>
              <w:left w:val="single" w:color="auto" w:sz="4" w:space="0"/>
              <w:bottom w:val="single" w:color="auto" w:sz="4" w:space="0"/>
              <w:right w:val="single" w:color="auto" w:sz="4" w:space="0"/>
            </w:tcBorders>
            <w:noWrap w:val="0"/>
            <w:vAlign w:val="center"/>
          </w:tcPr>
          <w:p w14:paraId="21777479">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采购项目是否废标</w:t>
            </w:r>
          </w:p>
        </w:tc>
        <w:tc>
          <w:tcPr>
            <w:tcW w:w="6856" w:type="dxa"/>
            <w:gridSpan w:val="5"/>
            <w:tcBorders>
              <w:top w:val="single" w:color="auto" w:sz="4" w:space="0"/>
              <w:left w:val="single" w:color="auto" w:sz="4" w:space="0"/>
              <w:bottom w:val="single" w:color="auto" w:sz="4" w:space="0"/>
              <w:right w:val="single" w:color="000000" w:sz="4" w:space="0"/>
            </w:tcBorders>
            <w:noWrap w:val="0"/>
            <w:vAlign w:val="center"/>
          </w:tcPr>
          <w:p w14:paraId="75C48D01">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说明：</w:t>
            </w:r>
            <w:r>
              <w:commentReference w:id="19"/>
            </w:r>
          </w:p>
        </w:tc>
      </w:tr>
      <w:tr w14:paraId="259491DF">
        <w:tblPrEx>
          <w:tblCellMar>
            <w:top w:w="0" w:type="dxa"/>
            <w:left w:w="0" w:type="dxa"/>
            <w:bottom w:w="0" w:type="dxa"/>
            <w:right w:w="0" w:type="dxa"/>
          </w:tblCellMar>
        </w:tblPrEx>
        <w:trPr>
          <w:cantSplit/>
          <w:trHeight w:val="467" w:hRule="atLeast"/>
        </w:trPr>
        <w:tc>
          <w:tcPr>
            <w:tcW w:w="2265" w:type="dxa"/>
            <w:vMerge w:val="restart"/>
            <w:tcBorders>
              <w:top w:val="single" w:color="auto" w:sz="4" w:space="0"/>
              <w:left w:val="single" w:color="auto" w:sz="4" w:space="0"/>
              <w:right w:val="single" w:color="auto" w:sz="4" w:space="0"/>
            </w:tcBorders>
            <w:noWrap w:val="0"/>
            <w:vAlign w:val="center"/>
          </w:tcPr>
          <w:p w14:paraId="5EE3BD72">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采购结果</w:t>
            </w:r>
          </w:p>
        </w:tc>
        <w:tc>
          <w:tcPr>
            <w:tcW w:w="2115" w:type="dxa"/>
            <w:tcBorders>
              <w:top w:val="single" w:color="auto" w:sz="4" w:space="0"/>
              <w:left w:val="single" w:color="auto" w:sz="4" w:space="0"/>
              <w:bottom w:val="single" w:color="auto" w:sz="4" w:space="0"/>
              <w:right w:val="single" w:color="000000" w:sz="4" w:space="0"/>
            </w:tcBorders>
            <w:noWrap w:val="0"/>
            <w:vAlign w:val="center"/>
          </w:tcPr>
          <w:p w14:paraId="53281BE8">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中标（成交）单位</w:t>
            </w:r>
          </w:p>
        </w:tc>
        <w:tc>
          <w:tcPr>
            <w:tcW w:w="2370" w:type="dxa"/>
            <w:gridSpan w:val="2"/>
            <w:tcBorders>
              <w:top w:val="single" w:color="auto" w:sz="4" w:space="0"/>
              <w:left w:val="single" w:color="auto" w:sz="4" w:space="0"/>
              <w:bottom w:val="single" w:color="auto" w:sz="4" w:space="0"/>
              <w:right w:val="single" w:color="000000" w:sz="4" w:space="0"/>
            </w:tcBorders>
            <w:noWrap w:val="0"/>
            <w:vAlign w:val="center"/>
          </w:tcPr>
          <w:p w14:paraId="537EC1B8">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中标（成交）金额</w:t>
            </w:r>
          </w:p>
        </w:tc>
        <w:tc>
          <w:tcPr>
            <w:tcW w:w="2371" w:type="dxa"/>
            <w:gridSpan w:val="2"/>
            <w:tcBorders>
              <w:top w:val="single" w:color="auto" w:sz="4" w:space="0"/>
              <w:left w:val="single" w:color="auto" w:sz="4" w:space="0"/>
              <w:bottom w:val="single" w:color="auto" w:sz="4" w:space="0"/>
              <w:right w:val="single" w:color="000000" w:sz="4" w:space="0"/>
            </w:tcBorders>
            <w:noWrap w:val="0"/>
            <w:vAlign w:val="center"/>
          </w:tcPr>
          <w:p w14:paraId="487EFADD">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联系人及联系方式</w:t>
            </w:r>
          </w:p>
        </w:tc>
      </w:tr>
      <w:tr w14:paraId="03F3C902">
        <w:tblPrEx>
          <w:tblCellMar>
            <w:top w:w="0" w:type="dxa"/>
            <w:left w:w="0" w:type="dxa"/>
            <w:bottom w:w="0" w:type="dxa"/>
            <w:right w:w="0" w:type="dxa"/>
          </w:tblCellMar>
        </w:tblPrEx>
        <w:trPr>
          <w:cantSplit/>
          <w:trHeight w:val="1002" w:hRule="atLeast"/>
        </w:trPr>
        <w:tc>
          <w:tcPr>
            <w:tcW w:w="2265" w:type="dxa"/>
            <w:vMerge w:val="continue"/>
            <w:tcBorders>
              <w:left w:val="single" w:color="auto" w:sz="4" w:space="0"/>
              <w:right w:val="single" w:color="auto" w:sz="4" w:space="0"/>
            </w:tcBorders>
            <w:noWrap w:val="0"/>
            <w:vAlign w:val="center"/>
          </w:tcPr>
          <w:p w14:paraId="54F44661">
            <w:pPr>
              <w:adjustRightInd w:val="0"/>
              <w:snapToGrid w:val="0"/>
              <w:jc w:val="center"/>
              <w:rPr>
                <w:rFonts w:hint="eastAsia" w:ascii="仿宋_GB2312" w:hAnsi="仿宋_GB2312" w:eastAsia="仿宋_GB2312" w:cs="仿宋_GB2312"/>
                <w:sz w:val="28"/>
                <w:szCs w:val="28"/>
              </w:rPr>
            </w:pPr>
          </w:p>
        </w:tc>
        <w:tc>
          <w:tcPr>
            <w:tcW w:w="2115" w:type="dxa"/>
            <w:tcBorders>
              <w:top w:val="single" w:color="auto" w:sz="4" w:space="0"/>
              <w:left w:val="single" w:color="auto" w:sz="4" w:space="0"/>
              <w:bottom w:val="single" w:color="auto" w:sz="4" w:space="0"/>
              <w:right w:val="single" w:color="000000" w:sz="4" w:space="0"/>
            </w:tcBorders>
            <w:noWrap w:val="0"/>
            <w:vAlign w:val="center"/>
          </w:tcPr>
          <w:p w14:paraId="42319ABA">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color w:val="FF0000"/>
                <w:sz w:val="28"/>
                <w:szCs w:val="28"/>
              </w:rPr>
              <w:t>{{winner_name}}</w:t>
            </w:r>
          </w:p>
        </w:tc>
        <w:tc>
          <w:tcPr>
            <w:tcW w:w="2370" w:type="dxa"/>
            <w:gridSpan w:val="2"/>
            <w:tcBorders>
              <w:top w:val="single" w:color="auto" w:sz="4" w:space="0"/>
              <w:left w:val="single" w:color="auto" w:sz="4" w:space="0"/>
              <w:bottom w:val="single" w:color="auto" w:sz="4" w:space="0"/>
              <w:right w:val="single" w:color="000000" w:sz="4" w:space="0"/>
            </w:tcBorders>
            <w:noWrap w:val="0"/>
            <w:vAlign w:val="center"/>
          </w:tcPr>
          <w:p w14:paraId="635794FC">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color w:val="FF0000"/>
                <w:sz w:val="28"/>
                <w:szCs w:val="28"/>
              </w:rPr>
              <w:t>{{winning_amount}}</w:t>
            </w:r>
            <w:r>
              <w:rPr>
                <w:rFonts w:hint="eastAsia" w:ascii="仿宋_GB2312" w:hAnsi="仿宋_GB2312" w:eastAsia="仿宋_GB2312" w:cs="仿宋_GB2312"/>
                <w:sz w:val="28"/>
                <w:szCs w:val="28"/>
              </w:rPr>
            </w:r>
          </w:p>
        </w:tc>
        <w:tc>
          <w:tcPr>
            <w:tcW w:w="2371" w:type="dxa"/>
            <w:gridSpan w:val="2"/>
            <w:tcBorders>
              <w:top w:val="single" w:color="auto" w:sz="4" w:space="0"/>
              <w:left w:val="single" w:color="auto" w:sz="4" w:space="0"/>
              <w:bottom w:val="single" w:color="auto" w:sz="4" w:space="0"/>
              <w:right w:val="single" w:color="000000" w:sz="4" w:space="0"/>
            </w:tcBorders>
            <w:noWrap w:val="0"/>
            <w:vAlign w:val="center"/>
          </w:tcPr>
          <w:p w14:paraId="797A1EB9">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color w:val="FF0000"/>
                <w:sz w:val="28"/>
                <w:szCs w:val="28"/>
              </w:rPr>
              <w:t>{{contact_info}}</w:t>
            </w:r>
          </w:p>
        </w:tc>
      </w:tr>
      <w:tr w14:paraId="077EC017">
        <w:tblPrEx>
          <w:tblCellMar>
            <w:top w:w="0" w:type="dxa"/>
            <w:left w:w="0" w:type="dxa"/>
            <w:bottom w:w="0" w:type="dxa"/>
            <w:right w:w="0" w:type="dxa"/>
          </w:tblCellMar>
        </w:tblPrEx>
        <w:trPr>
          <w:cantSplit/>
          <w:trHeight w:val="467" w:hRule="atLeast"/>
        </w:trPr>
        <w:tc>
          <w:tcPr>
            <w:tcW w:w="2265" w:type="dxa"/>
            <w:tcBorders>
              <w:left w:val="single" w:color="auto" w:sz="4" w:space="0"/>
              <w:right w:val="single" w:color="auto" w:sz="4" w:space="0"/>
            </w:tcBorders>
            <w:noWrap w:val="0"/>
            <w:vAlign w:val="center"/>
          </w:tcPr>
          <w:p w14:paraId="2CE52903">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采购项目是否存在质疑</w:t>
            </w:r>
          </w:p>
        </w:tc>
        <w:tc>
          <w:tcPr>
            <w:tcW w:w="2115" w:type="dxa"/>
            <w:tcBorders>
              <w:top w:val="single" w:color="auto" w:sz="4" w:space="0"/>
              <w:left w:val="single" w:color="auto" w:sz="4" w:space="0"/>
              <w:bottom w:val="single" w:color="auto" w:sz="4" w:space="0"/>
              <w:right w:val="single" w:color="000000" w:sz="4" w:space="0"/>
            </w:tcBorders>
            <w:noWrap w:val="0"/>
            <w:vAlign w:val="center"/>
          </w:tcPr>
          <w:p w14:paraId="4B2ADB10">
            <w:pPr>
              <w:adjustRightInd w:val="0"/>
              <w:snapToGrid w:val="0"/>
              <w:jc w:val="center"/>
              <w:rPr>
                <w:rFonts w:ascii="仿宋_GB2312" w:hAnsi="仿宋_GB2312" w:eastAsia="仿宋_GB2312" w:cs="仿宋_GB2312"/>
                <w:color w:val="FF0000"/>
                <w:sz w:val="28"/>
                <w:szCs w:val="28"/>
              </w:rPr>
            </w:pPr>
            <w:commentRangeStart w:id="20"/>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w:char="00A8"/>
            </w:r>
          </w:p>
        </w:tc>
        <w:tc>
          <w:tcPr>
            <w:tcW w:w="2370" w:type="dxa"/>
            <w:gridSpan w:val="2"/>
            <w:tcBorders>
              <w:top w:val="single" w:color="auto" w:sz="4" w:space="0"/>
              <w:left w:val="single" w:color="auto" w:sz="4" w:space="0"/>
              <w:bottom w:val="single" w:color="auto" w:sz="4" w:space="0"/>
              <w:right w:val="single" w:color="000000" w:sz="4" w:space="0"/>
            </w:tcBorders>
            <w:noWrap w:val="0"/>
            <w:vAlign w:val="center"/>
          </w:tcPr>
          <w:p w14:paraId="01498DC0">
            <w:pPr>
              <w:adjustRightInd w:val="0"/>
              <w:snapToGrid w:val="0"/>
              <w:jc w:val="center"/>
              <w:rPr>
                <w:rFonts w:ascii="仿宋_GB2312" w:hAnsi="仿宋_GB2312" w:eastAsia="仿宋_GB2312" w:cs="仿宋_GB2312"/>
                <w:color w:val="FF0000"/>
                <w:sz w:val="28"/>
                <w:szCs w:val="28"/>
              </w:rPr>
            </w:pPr>
            <w:r>
              <w:rPr>
                <w:rFonts w:hint="eastAsia" w:ascii="仿宋_GB2312" w:hAnsi="仿宋_GB2312" w:eastAsia="仿宋_GB2312" w:cs="仿宋_GB2312"/>
                <w:sz w:val="28"/>
                <w:szCs w:val="28"/>
              </w:rPr>
              <w:t>质疑是否成立</w:t>
            </w:r>
          </w:p>
        </w:tc>
        <w:tc>
          <w:tcPr>
            <w:tcW w:w="2371" w:type="dxa"/>
            <w:gridSpan w:val="2"/>
            <w:tcBorders>
              <w:top w:val="single" w:color="auto" w:sz="4" w:space="0"/>
              <w:left w:val="single" w:color="auto" w:sz="4" w:space="0"/>
              <w:bottom w:val="single" w:color="auto" w:sz="4" w:space="0"/>
              <w:right w:val="single" w:color="000000" w:sz="4" w:space="0"/>
            </w:tcBorders>
            <w:noWrap w:val="0"/>
            <w:vAlign w:val="center"/>
          </w:tcPr>
          <w:p w14:paraId="49A9771D">
            <w:pPr>
              <w:adjustRightInd w:val="0"/>
              <w:snapToGrid w:val="0"/>
              <w:jc w:val="center"/>
              <w:rPr>
                <w:rFonts w:hint="eastAsia" w:ascii="仿宋_GB2312" w:hAnsi="仿宋_GB2312" w:eastAsia="仿宋_GB2312" w:cs="仿宋_GB2312"/>
                <w:color w:val="FF0000"/>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w:char="00A8"/>
            </w:r>
            <w:commentRangeEnd w:id="20"/>
            <w:r>
              <w:commentReference w:id="20"/>
            </w:r>
          </w:p>
        </w:tc>
      </w:tr>
      <w:tr w14:paraId="7FD80F8E">
        <w:tblPrEx>
          <w:tblCellMar>
            <w:top w:w="0" w:type="dxa"/>
            <w:left w:w="0" w:type="dxa"/>
            <w:bottom w:w="0" w:type="dxa"/>
            <w:right w:w="0" w:type="dxa"/>
          </w:tblCellMar>
        </w:tblPrEx>
        <w:trPr>
          <w:cantSplit/>
          <w:trHeight w:val="467" w:hRule="atLeast"/>
        </w:trPr>
        <w:tc>
          <w:tcPr>
            <w:tcW w:w="2265" w:type="dxa"/>
            <w:tcBorders>
              <w:left w:val="single" w:color="auto" w:sz="4" w:space="0"/>
              <w:bottom w:val="single" w:color="auto" w:sz="4" w:space="0"/>
              <w:right w:val="single" w:color="auto" w:sz="4" w:space="0"/>
            </w:tcBorders>
            <w:noWrap w:val="0"/>
            <w:vAlign w:val="center"/>
          </w:tcPr>
          <w:p w14:paraId="12D71567">
            <w:pPr>
              <w:adjustRightInd w:val="0"/>
              <w:snapToGrid w:val="0"/>
              <w:jc w:val="center"/>
              <w:rPr>
                <w:rFonts w:ascii="仿宋_GB2312" w:hAnsi="仿宋_GB2312" w:eastAsia="仿宋_GB2312" w:cs="仿宋_GB2312"/>
                <w:sz w:val="28"/>
                <w:szCs w:val="28"/>
              </w:rPr>
            </w:pPr>
            <w:r>
              <w:rPr>
                <w:rFonts w:hint="eastAsia" w:ascii="仿宋_GB2312" w:hAnsi="仿宋_GB2312" w:eastAsia="仿宋_GB2312" w:cs="仿宋_GB2312"/>
                <w:sz w:val="28"/>
                <w:szCs w:val="28"/>
              </w:rPr>
              <w:t>采购项目是否存在投诉</w:t>
            </w:r>
          </w:p>
        </w:tc>
        <w:tc>
          <w:tcPr>
            <w:tcW w:w="2115" w:type="dxa"/>
            <w:tcBorders>
              <w:top w:val="single" w:color="auto" w:sz="4" w:space="0"/>
              <w:left w:val="single" w:color="auto" w:sz="4" w:space="0"/>
              <w:bottom w:val="single" w:color="auto" w:sz="4" w:space="0"/>
              <w:right w:val="single" w:color="000000" w:sz="4" w:space="0"/>
            </w:tcBorders>
            <w:noWrap w:val="0"/>
            <w:vAlign w:val="center"/>
          </w:tcPr>
          <w:p w14:paraId="6540F047">
            <w:pPr>
              <w:adjustRightInd w:val="0"/>
              <w:snapToGrid w:val="0"/>
              <w:jc w:val="center"/>
              <w:rPr>
                <w:rFonts w:hint="eastAsia" w:ascii="仿宋_GB2312" w:hAnsi="仿宋_GB2312" w:eastAsia="仿宋_GB2312" w:cs="仿宋_GB2312"/>
                <w:sz w:val="28"/>
                <w:szCs w:val="28"/>
              </w:rPr>
            </w:pPr>
            <w:commentRangeStart w:id="21"/>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w:char="00A8"/>
            </w:r>
          </w:p>
        </w:tc>
        <w:tc>
          <w:tcPr>
            <w:tcW w:w="2370" w:type="dxa"/>
            <w:gridSpan w:val="2"/>
            <w:tcBorders>
              <w:top w:val="single" w:color="auto" w:sz="4" w:space="0"/>
              <w:left w:val="single" w:color="auto" w:sz="4" w:space="0"/>
              <w:bottom w:val="single" w:color="auto" w:sz="4" w:space="0"/>
              <w:right w:val="single" w:color="000000" w:sz="4" w:space="0"/>
            </w:tcBorders>
            <w:noWrap w:val="0"/>
            <w:vAlign w:val="center"/>
          </w:tcPr>
          <w:p w14:paraId="790CAFFE">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投诉是否成立</w:t>
            </w:r>
          </w:p>
        </w:tc>
        <w:tc>
          <w:tcPr>
            <w:tcW w:w="2371" w:type="dxa"/>
            <w:gridSpan w:val="2"/>
            <w:tcBorders>
              <w:top w:val="single" w:color="auto" w:sz="4" w:space="0"/>
              <w:left w:val="single" w:color="auto" w:sz="4" w:space="0"/>
              <w:bottom w:val="single" w:color="auto" w:sz="4" w:space="0"/>
              <w:right w:val="single" w:color="000000" w:sz="4" w:space="0"/>
            </w:tcBorders>
            <w:noWrap w:val="0"/>
            <w:vAlign w:val="center"/>
          </w:tcPr>
          <w:p w14:paraId="72F875F2">
            <w:pPr>
              <w:adjustRightInd w:val="0"/>
              <w:snapToGri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是</w:t>
            </w:r>
            <w:r>
              <w:rPr>
                <w:rFonts w:hint="eastAsia" w:ascii="仿宋_GB2312" w:hAnsi="仿宋_GB2312" w:eastAsia="仿宋_GB2312" w:cs="仿宋_GB2312"/>
                <w:sz w:val="28"/>
                <w:szCs w:val="28"/>
              </w:rPr>
              <w:sym w:font="Wingdings" w:char="00A8"/>
            </w:r>
            <w:r>
              <w:rPr>
                <w:rFonts w:hint="eastAsia" w:ascii="仿宋_GB2312" w:hAnsi="仿宋_GB2312" w:eastAsia="仿宋_GB2312" w:cs="仿宋_GB2312"/>
                <w:sz w:val="28"/>
                <w:szCs w:val="28"/>
              </w:rPr>
              <w:t xml:space="preserve">     否</w:t>
            </w:r>
            <w:r>
              <w:rPr>
                <w:rFonts w:hint="eastAsia" w:ascii="仿宋_GB2312" w:hAnsi="仿宋_GB2312" w:eastAsia="仿宋_GB2312" w:cs="仿宋_GB2312"/>
                <w:sz w:val="28"/>
                <w:szCs w:val="28"/>
              </w:rPr>
              <w:sym w:font="Wingdings" w:char="00A8"/>
            </w:r>
            <w:commentRangeEnd w:id="21"/>
            <w:r>
              <w:commentReference w:id="21"/>
            </w:r>
          </w:p>
        </w:tc>
      </w:tr>
    </w:tbl>
    <w:p w14:paraId="3AC99B21">
      <w:pPr>
        <w:rPr>
          <w:rFonts w:hint="eastAsia" w:ascii="宋体" w:hAnsi="宋体" w:cs="宋体"/>
          <w:kern w:val="0"/>
          <w:sz w:val="24"/>
        </w:rPr>
      </w:pPr>
    </w:p>
    <w:sectPr>
      <w:headerReference r:id="rId7" w:type="default"/>
      <w:footerReference r:id="rId8" w:type="default"/>
      <w:pgSz w:w="11906" w:h="16838"/>
      <w:pgMar w:top="1417" w:right="1417" w:bottom="1417" w:left="1417"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zzb14" w:date="2019-01-11T11:32:00Z" w:initials="w">
    <w:p w14:paraId="3A2E9D8B">
      <w:pPr>
        <w:pStyle w:val="2"/>
      </w:pPr>
      <w:r>
        <w:t>注意完整词组断行</w:t>
      </w:r>
    </w:p>
  </w:comment>
  <w:comment w:id="1" w:author="、醜_＇" w:date="2020-04-10T12:05:00Z" w:initials="">
    <w:p w14:paraId="110EF2FE">
      <w:pPr>
        <w:pStyle w:val="2"/>
      </w:pPr>
      <w:r>
        <w:rPr>
          <w:rFonts w:hint="eastAsia"/>
        </w:rPr>
        <w:t>警示：若项目资料出现较厚的情况，一个文件袋无法装完整，请在此处进行分册且每个文件袋对应的封面必须要有项目名称及第几册的描述，便于项目负责人查找。例如在此处添加：（第一册/共*册）。</w:t>
      </w:r>
    </w:p>
  </w:comment>
  <w:comment w:id="2" w:author="liang" w:date="2022-05-09T15:28:00Z" w:initials="l">
    <w:p w14:paraId="064BDB99">
      <w:pPr>
        <w:pStyle w:val="2"/>
      </w:pPr>
      <w:r>
        <w:t>签订协议时间</w:t>
      </w:r>
    </w:p>
  </w:comment>
  <w:comment w:id="4" w:author="lynne" w:date="2022-05-09T15:55:00Z" w:initials="">
    <w:p w14:paraId="3C2277C4">
      <w:pPr>
        <w:pStyle w:val="2"/>
      </w:pPr>
      <w:r>
        <w:rPr>
          <w:rFonts w:hint="eastAsia"/>
        </w:rPr>
        <w:t>项目名称</w:t>
      </w:r>
    </w:p>
  </w:comment>
  <w:comment w:id="3" w:author="lynne" w:date="2022-08-15T13:36:00Z" w:initials="">
    <w:p w14:paraId="07B2273A">
      <w:pPr>
        <w:pStyle w:val="2"/>
        <w:rPr>
          <w:b/>
          <w:bCs/>
          <w:color w:val="FF0000"/>
        </w:rPr>
      </w:pPr>
      <w:r>
        <w:rPr>
          <w:rFonts w:hint="eastAsia"/>
          <w:b/>
          <w:bCs/>
          <w:color w:val="FF0000"/>
        </w:rPr>
        <w:t>若为年度协议客户，此处写正式与五洲签订年度代理协议</w:t>
      </w:r>
    </w:p>
    <w:p w14:paraId="6F79CEB8">
      <w:pPr>
        <w:pStyle w:val="2"/>
      </w:pPr>
    </w:p>
  </w:comment>
  <w:comment w:id="5" w:author="余裕佳" w:date="2024-12-27T11:16:00Z" w:initials="">
    <w:p w14:paraId="487448AA">
      <w:pPr>
        <w:pStyle w:val="2"/>
        <w:rPr>
          <w:rFonts w:hint="eastAsia"/>
        </w:rPr>
      </w:pPr>
      <w:r>
        <w:t>中标</w:t>
      </w:r>
      <w:r>
        <w:rPr>
          <w:rFonts w:hint="eastAsia"/>
        </w:rPr>
        <w:t>（成交）公告发布时间或中标通知书落款日期</w:t>
      </w:r>
    </w:p>
    <w:p w14:paraId="7B3B81A4">
      <w:pPr>
        <w:pStyle w:val="2"/>
      </w:pPr>
      <w:r>
        <w:rPr>
          <w:rFonts w:hint="eastAsia"/>
        </w:rPr>
        <w:t>，若质疑投诉成立产生结果变更，请以最新结果公告发布时间为准。</w:t>
      </w:r>
    </w:p>
    <w:p w14:paraId="37E63D56">
      <w:pPr>
        <w:pStyle w:val="2"/>
      </w:pPr>
    </w:p>
  </w:comment>
  <w:comment w:id="6" w:author="余裕佳" w:date="2024-12-27T11:17:00Z" w:initials="">
    <w:p w14:paraId="7DE4F92D">
      <w:pPr>
        <w:pStyle w:val="2"/>
      </w:pPr>
      <w:r>
        <w:rPr>
          <w:rFonts w:hint="eastAsia"/>
        </w:rPr>
        <w:t>未进入评审阶段的项目请删除“对评标报告”</w:t>
      </w:r>
    </w:p>
    <w:p w14:paraId="1274768B">
      <w:pPr>
        <w:pStyle w:val="2"/>
      </w:pPr>
    </w:p>
  </w:comment>
  <w:comment w:id="7" w:author="lynne" w:date="2022-05-11T10:22:00Z" w:initials="">
    <w:p w14:paraId="24897BF3">
      <w:pPr>
        <w:pStyle w:val="2"/>
        <w:rPr>
          <w:rFonts w:hint="eastAsia"/>
        </w:rPr>
      </w:pPr>
      <w:r>
        <w:t>多包此处改为包号</w:t>
      </w:r>
    </w:p>
    <w:p w14:paraId="27828A22">
      <w:pPr>
        <w:pStyle w:val="2"/>
      </w:pPr>
    </w:p>
  </w:comment>
  <w:comment w:id="8" w:author="余裕佳" w:date="2024-12-30T13:33:00Z" w:initials="">
    <w:p w14:paraId="102C6CBE">
      <w:pPr>
        <w:pStyle w:val="2"/>
      </w:pPr>
      <w:r>
        <w:rPr>
          <w:rFonts w:hint="eastAsia"/>
        </w:rPr>
        <w:t>结果公告后第9个工作日所在月份</w:t>
      </w:r>
    </w:p>
  </w:comment>
  <w:comment w:id="9" w:author="wzzb13" w:date="2019-03-15T14:56:00Z" w:initials="w">
    <w:p w14:paraId="53BFEA32">
      <w:pPr>
        <w:pStyle w:val="2"/>
        <w:rPr>
          <w:rFonts w:hint="eastAsia"/>
        </w:rPr>
      </w:pPr>
      <w:r>
        <w:rPr>
          <w:rFonts w:hint="eastAsia"/>
        </w:rPr>
        <w:t>没有请删掉</w:t>
      </w:r>
    </w:p>
  </w:comment>
  <w:comment w:id="10" w:author="余裕佳" w:date="2024-12-30T13:36:00Z" w:initials="">
    <w:p w14:paraId="76430586">
      <w:pPr>
        <w:pStyle w:val="2"/>
        <w:rPr>
          <w:rFonts w:hint="eastAsia"/>
        </w:rPr>
      </w:pPr>
      <w:r>
        <w:rPr>
          <w:rFonts w:hint="eastAsia"/>
        </w:rPr>
        <w:t>政府采购项目更改为：“获取采购文件供应商信息”</w:t>
      </w:r>
    </w:p>
    <w:p w14:paraId="14C8C368">
      <w:pPr>
        <w:pStyle w:val="2"/>
      </w:pPr>
    </w:p>
  </w:comment>
  <w:comment w:id="11" w:author="lynne" w:date="2022-04-21T13:30:00Z" w:initials="">
    <w:p w14:paraId="4143746A">
      <w:pPr>
        <w:pStyle w:val="2"/>
      </w:pPr>
      <w:r>
        <w:t>如有有效质疑</w:t>
      </w:r>
      <w:r>
        <w:rPr>
          <w:rFonts w:hint="eastAsia"/>
        </w:rPr>
        <w:t>，</w:t>
      </w:r>
      <w:r>
        <w:t>则放入质疑的相关材料</w:t>
      </w:r>
      <w:r>
        <w:rPr>
          <w:rFonts w:hint="eastAsia"/>
        </w:rPr>
        <w:t>。无有效质疑请删掉</w:t>
      </w:r>
    </w:p>
    <w:p w14:paraId="1D4BDDC5">
      <w:pPr>
        <w:pStyle w:val="2"/>
      </w:pPr>
    </w:p>
  </w:comment>
  <w:comment w:id="12" w:author="wzzb13" w:date="2019-03-15T14:57:00Z" w:initials="w">
    <w:p w14:paraId="32C27CCD">
      <w:pPr>
        <w:pStyle w:val="2"/>
      </w:pPr>
      <w:r>
        <w:rPr>
          <w:rFonts w:hint="eastAsia"/>
        </w:rPr>
        <w:t>没有请删掉</w:t>
      </w:r>
    </w:p>
  </w:comment>
  <w:comment w:id="13" w:author="lynne" w:date="2022-04-21T13:35:00Z" w:initials="">
    <w:p w14:paraId="58BC47AC">
      <w:pPr>
        <w:pStyle w:val="2"/>
      </w:pPr>
      <w:r>
        <w:t>多包项目</w:t>
      </w:r>
      <w:r>
        <w:rPr>
          <w:rFonts w:hint="eastAsia"/>
        </w:rPr>
        <w:t>，</w:t>
      </w:r>
      <w:r>
        <w:t>必须把具体包件号和中标人全称填入</w:t>
      </w:r>
      <w:r>
        <w:rPr>
          <w:rFonts w:hint="eastAsia"/>
        </w:rPr>
        <w:t>。</w:t>
      </w:r>
    </w:p>
  </w:comment>
  <w:comment w:id="14" w:author="余裕佳" w:date="2024-12-27T11:17:00Z" w:initials="">
    <w:p w14:paraId="646743A7">
      <w:pPr>
        <w:pStyle w:val="2"/>
      </w:pPr>
      <w:r>
        <w:rPr>
          <w:rFonts w:hint="eastAsia"/>
        </w:rPr>
        <w:t>若项目废标，请“/”</w:t>
      </w:r>
    </w:p>
    <w:p w14:paraId="2E102A97">
      <w:pPr>
        <w:pStyle w:val="2"/>
      </w:pPr>
    </w:p>
  </w:comment>
  <w:comment w:id="15" w:author="安山栖霞" w:date="2022-04-22T10:45:00Z" w:initials="">
    <w:p w14:paraId="2116CFB7">
      <w:pPr>
        <w:pStyle w:val="2"/>
        <w:rPr>
          <w:rFonts w:hint="eastAsia"/>
        </w:rPr>
      </w:pPr>
      <w:r>
        <w:rPr>
          <w:rFonts w:hint="eastAsia"/>
        </w:rPr>
        <w:t>黑体，小一</w:t>
      </w:r>
    </w:p>
  </w:comment>
  <w:comment w:id="16" w:author="安山栖霞" w:date="2022-04-22T10:46:00Z" w:initials="">
    <w:p w14:paraId="7A1C3AD8">
      <w:pPr>
        <w:pStyle w:val="2"/>
      </w:pPr>
      <w:r>
        <w:rPr>
          <w:rFonts w:hint="eastAsia"/>
        </w:rPr>
        <w:t>仿宋_GB2312，三号字体，段落30磅</w:t>
      </w:r>
    </w:p>
  </w:comment>
  <w:comment w:id="17" w:author="安山栖霞" w:date="2022-04-21T16:41:00Z" w:initials="">
    <w:p w14:paraId="75263478">
      <w:pPr>
        <w:pStyle w:val="2"/>
      </w:pPr>
      <w:r>
        <w:t>若为非财政性资金或是非财政监管项目注意可以不做此表</w:t>
      </w:r>
    </w:p>
  </w:comment>
  <w:comment w:id="18" w:author="余裕佳" w:date="2024-12-27T10:37:00Z" w:initials="">
    <w:p w14:paraId="05C8F65E">
      <w:pPr>
        <w:pStyle w:val="2"/>
      </w:pPr>
      <w:r>
        <w:t>根据实际情况勾选</w:t>
      </w:r>
    </w:p>
  </w:comment>
  <w:comment w:id="19" w:author="余裕佳" w:date="2024-12-27T10:33:00Z" w:initials="">
    <w:p w14:paraId="36A13627">
      <w:pPr>
        <w:pStyle w:val="2"/>
        <w:rPr>
          <w:rFonts w:hint="eastAsia"/>
        </w:rPr>
      </w:pPr>
      <w:r>
        <w:rPr>
          <w:rFonts w:hint="eastAsia"/>
        </w:rPr>
        <w:t>注意废标项目必须写废标原因：</w:t>
      </w:r>
    </w:p>
    <w:p w14:paraId="5D327A86">
      <w:pPr>
        <w:pStyle w:val="2"/>
        <w:numPr>
          <w:ilvl w:val="0"/>
          <w:numId w:val="1"/>
        </w:numPr>
        <w:rPr>
          <w:rFonts w:hint="eastAsia"/>
        </w:rPr>
      </w:pPr>
      <w:r>
        <w:rPr>
          <w:rFonts w:hint="eastAsia"/>
        </w:rPr>
        <w:t>有效供应商不足三家，废标</w:t>
      </w:r>
    </w:p>
    <w:p w14:paraId="7D0DDA38">
      <w:pPr>
        <w:pStyle w:val="2"/>
        <w:numPr>
          <w:ilvl w:val="0"/>
          <w:numId w:val="1"/>
        </w:numPr>
      </w:pPr>
      <w:r>
        <w:rPr>
          <w:rFonts w:hint="eastAsia"/>
        </w:rPr>
        <w:t>供应商不足三家，废标</w:t>
      </w:r>
    </w:p>
  </w:comment>
  <w:comment w:id="20" w:author="余裕佳" w:date="2024-12-27T10:37:00Z" w:initials="">
    <w:p w14:paraId="76063F24">
      <w:pPr>
        <w:pStyle w:val="2"/>
      </w:pPr>
      <w:r>
        <w:t>根据实际情况勾选</w:t>
      </w:r>
    </w:p>
  </w:comment>
  <w:comment w:id="21" w:author="余裕佳" w:date="2024-12-27T10:37:00Z" w:initials="">
    <w:p w14:paraId="427530C5">
      <w:pPr>
        <w:pStyle w:val="2"/>
      </w:pPr>
      <w:r>
        <w:t>根据实际情况勾选</w:t>
      </w:r>
    </w:p>
    <w:p w14:paraId="2EE489CB">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2E9D8B" w15:done="0"/>
  <w15:commentEx w15:paraId="110EF2FE" w15:done="0"/>
  <w15:commentEx w15:paraId="064BDB99" w15:done="0"/>
  <w15:commentEx w15:paraId="3C2277C4" w15:done="0"/>
  <w15:commentEx w15:paraId="6F79CEB8" w15:done="0"/>
  <w15:commentEx w15:paraId="37E63D56" w15:done="0"/>
  <w15:commentEx w15:paraId="1274768B" w15:done="0"/>
  <w15:commentEx w15:paraId="27828A22" w15:done="0"/>
  <w15:commentEx w15:paraId="102C6CBE" w15:done="0"/>
  <w15:commentEx w15:paraId="53BFEA32" w15:done="0"/>
  <w15:commentEx w15:paraId="14C8C368" w15:done="0"/>
  <w15:commentEx w15:paraId="1D4BDDC5" w15:done="0"/>
  <w15:commentEx w15:paraId="32C27CCD" w15:done="0"/>
  <w15:commentEx w15:paraId="58BC47AC" w15:done="0"/>
  <w15:commentEx w15:paraId="2E102A97" w15:done="0"/>
  <w15:commentEx w15:paraId="2116CFB7" w15:done="0"/>
  <w15:commentEx w15:paraId="7A1C3AD8" w15:done="0"/>
  <w15:commentEx w15:paraId="75263478" w15:done="0"/>
  <w15:commentEx w15:paraId="05C8F65E" w15:done="0"/>
  <w15:commentEx w15:paraId="7D0DDA38" w15:done="0"/>
  <w15:commentEx w15:paraId="76063F24" w15:done="0"/>
  <w15:commentEx w15:paraId="2EE489C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KSOF8235D1FC">
    <w:panose1 w:val="020B0703020204020201"/>
    <w:charset w:val="86"/>
    <w:family w:val="auto"/>
    <w:pitch w:val="default"/>
    <w:sig w:usb0="00000001" w:usb1="00000000" w:usb2="00000000" w:usb3="00000000" w:csb0="00040001" w:csb1="00000000"/>
  </w:font>
  <w:font w:name="KSOF8080F95D">
    <w:panose1 w:val="020B0503020204020204"/>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2C581">
    <w:pPr>
      <w:rPr>
        <w:rFonts w:hint="eastAsia"/>
        <w:szCs w:val="21"/>
        <w:u w:val="single"/>
        <w:lang/>
      </w:rPr>
    </w:pPr>
    <w:r>
      <w:rPr>
        <w:szCs w:val="21"/>
        <w:u w:val="double"/>
        <w:lang/>
      </w:rPr>
      <w:pict>
        <v:shape id="_x0000_s1025" o:spid="_x0000_s1025" o:spt="136" type="#_x0000_t136" style="position:absolute;left:0pt;margin-left:315pt;margin-top:678.6pt;height:7.8pt;width:126pt;z-index:251659264;mso-width-relative:page;mso-height-relative:page;" fillcolor="#808080" filled="t" stroked="t" coordsize="21600,21600">
          <v:path/>
          <v:fill on="t" focussize="0,0"/>
          <v:stroke color="#808080"/>
          <v:imagedata o:title=""/>
          <o:lock v:ext="edit"/>
          <v:textpath on="t" fitshape="t" fitpath="t" trim="t" xscale="f" string="四川国际招标有限责任公司编制" style="font-family:宋体;font-size:8pt;v-rotate-letters:f;v-same-letter-heights:f;v-text-align:center;"/>
        </v:shape>
      </w:pict>
    </w:r>
    <w:r>
      <w:rPr>
        <w:rFonts w:hint="eastAsia"/>
        <w:szCs w:val="21"/>
        <w:u w:val="single"/>
        <w:lang/>
      </w:rPr>
      <w:t xml:space="preserve">                                                                                         </w:t>
    </w:r>
  </w:p>
  <w:p w14:paraId="1C933C16">
    <w:pPr>
      <w:pStyle w:val="6"/>
      <w:jc w:val="right"/>
      <w:rPr>
        <w:rFonts w:hint="eastAsia" w:ascii="方正小标宋_GBK" w:hAnsi="方正小标宋_GBK" w:eastAsia="方正小标宋_GBK" w:cs="方正小标宋_GBK"/>
        <w:spacing w:val="-6"/>
        <w:sz w:val="21"/>
        <w:szCs w:val="21"/>
      </w:rPr>
    </w:pPr>
    <w:r>
      <w:rPr>
        <w:rFonts w:hint="eastAsia" w:ascii="方正小标宋_GBK" w:hAnsi="方正小标宋_GBK" w:eastAsia="方正小标宋_GBK" w:cs="方正小标宋_GBK"/>
        <w:spacing w:val="-6"/>
        <w:sz w:val="21"/>
        <w:szCs w:val="21"/>
      </w:rPr>
      <w:t>四川五洲招标代理有限公司编制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320DA">
    <w:pPr>
      <w:rPr>
        <w:szCs w:val="21"/>
        <w:u w:val="single"/>
      </w:rPr>
    </w:pPr>
    <w:r>
      <w:rPr>
        <w:szCs w:val="21"/>
        <w:u w:val="double"/>
        <w:lang/>
      </w:rPr>
      <w:pict>
        <v:shape id="_x0000_s1027" o:spid="_x0000_s1027" o:spt="136" type="#_x0000_t136" style="position:absolute;left:0pt;margin-left:315pt;margin-top:678.6pt;height:7.8pt;width:126pt;z-index:251660288;mso-width-relative:page;mso-height-relative:page;" fillcolor="#808080" filled="t" stroked="t" coordsize="21600,21600">
          <v:path/>
          <v:fill on="t" focussize="0,0"/>
          <v:stroke color="#808080"/>
          <v:imagedata o:title=""/>
          <o:lock v:ext="edit"/>
          <v:textpath on="t" fitshape="t" fitpath="t" trim="t" xscale="f" string="四川国际招标有限责任公司编制" style="font-family:宋体;font-size:8pt;v-rotate-letters:f;v-same-letter-heights:f;v-text-align:center;"/>
        </v:shape>
      </w:pict>
    </w:r>
    <w:r>
      <w:rPr>
        <w:rFonts w:hint="eastAsia"/>
        <w:szCs w:val="21"/>
        <w:u w:val="single"/>
      </w:rPr>
      <w:t xml:space="preserve">                                                                                                                                                      </w:t>
    </w:r>
  </w:p>
  <w:p w14:paraId="006F0FC2">
    <w:pPr>
      <w:jc w:val="right"/>
      <w:rPr>
        <w:szCs w:val="21"/>
        <w:u w:val="single"/>
      </w:rPr>
    </w:pPr>
    <w:r>
      <w:rPr>
        <w:rFonts w:hint="eastAsia" w:ascii="方正小标宋_GBK" w:hAnsi="方正小标宋_GBK" w:eastAsia="方正小标宋_GBK" w:cs="方正小标宋_GBK"/>
        <w:spacing w:val="-6"/>
        <w:szCs w:val="21"/>
      </w:rPr>
      <w:t xml:space="preserve"> 四川五洲招标代理有限公司编制</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F9357">
    <w:pPr>
      <w:pStyle w:val="7"/>
      <w:pBdr>
        <w:bottom w:val="single" w:color="auto" w:sz="4" w:space="0"/>
      </w:pBdr>
      <w:jc w:val="both"/>
      <w:rPr>
        <w:rFonts w:hint="eastAsia"/>
      </w:rPr>
    </w:pPr>
    <w:r>
      <w:rPr>
        <w:rFonts w:hint="eastAsia"/>
      </w:rPr>
      <w:drawing>
        <wp:inline distT="0" distB="0" distL="114300" distR="114300">
          <wp:extent cx="5953125" cy="181610"/>
          <wp:effectExtent l="0" t="0" r="3175" b="8890"/>
          <wp:docPr id="3" name="图片 7"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页眉"/>
                  <pic:cNvPicPr>
                    <a:picLocks noChangeAspect="1"/>
                  </pic:cNvPicPr>
                </pic:nvPicPr>
                <pic:blipFill>
                  <a:blip r:embed="rId1"/>
                  <a:stretch>
                    <a:fillRect/>
                  </a:stretch>
                </pic:blipFill>
                <pic:spPr>
                  <a:xfrm>
                    <a:off x="0" y="0"/>
                    <a:ext cx="5953125" cy="18161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6B931">
    <w:pPr>
      <w:pStyle w:val="7"/>
      <w:pBdr>
        <w:bottom w:val="single" w:color="auto" w:sz="4" w:space="0"/>
      </w:pBdr>
      <w:jc w:val="both"/>
      <w:rPr>
        <w:rFonts w:hint="eastAsia"/>
      </w:rPr>
    </w:pPr>
    <w:r>
      <w:rPr>
        <w:rFonts w:hint="eastAsia"/>
      </w:rPr>
      <w:drawing>
        <wp:inline distT="0" distB="0" distL="114300" distR="114300">
          <wp:extent cx="5953125" cy="181610"/>
          <wp:effectExtent l="0" t="0" r="3175" b="8890"/>
          <wp:docPr id="4" name="图片 8" descr="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页眉"/>
                  <pic:cNvPicPr>
                    <a:picLocks noChangeAspect="1"/>
                  </pic:cNvPicPr>
                </pic:nvPicPr>
                <pic:blipFill>
                  <a:blip r:embed="rId1"/>
                  <a:stretch>
                    <a:fillRect/>
                  </a:stretch>
                </pic:blipFill>
                <pic:spPr>
                  <a:xfrm>
                    <a:off x="0" y="0"/>
                    <a:ext cx="5953125" cy="1816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969D0A"/>
    <w:multiLevelType w:val="singleLevel"/>
    <w:tmpl w:val="56969D0A"/>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zzb14">
    <w15:presenceInfo w15:providerId="None" w15:userId="wzzb14"/>
  </w15:person>
  <w15:person w15:author="、醜_＇">
    <w15:presenceInfo w15:providerId="None" w15:userId="、醜_＇"/>
  </w15:person>
  <w15:person w15:author="liang">
    <w15:presenceInfo w15:providerId="None" w15:userId="liang"/>
  </w15:person>
  <w15:person w15:author="lynne">
    <w15:presenceInfo w15:providerId="None" w15:userId="lynne"/>
  </w15:person>
  <w15:person w15:author="余裕佳">
    <w15:presenceInfo w15:providerId="None" w15:userId="余裕佳"/>
  </w15:person>
  <w15:person w15:author="wzzb13">
    <w15:presenceInfo w15:providerId="None" w15:userId="wzzb13"/>
  </w15:person>
  <w15:person w15:author="安山栖霞">
    <w15:presenceInfo w15:providerId="None" w15:userId="安山栖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NGEwYzhkMTk2YjA4NjdjMGY4ZjllNzI3ZmYyMDkifQ=="/>
  </w:docVars>
  <w:rsids>
    <w:rsidRoot w:val="00E13B17"/>
    <w:rsid w:val="00003CAF"/>
    <w:rsid w:val="000271E2"/>
    <w:rsid w:val="00036EFA"/>
    <w:rsid w:val="00040691"/>
    <w:rsid w:val="00043E68"/>
    <w:rsid w:val="00047AF2"/>
    <w:rsid w:val="0005132C"/>
    <w:rsid w:val="0005594F"/>
    <w:rsid w:val="0006078B"/>
    <w:rsid w:val="0008517B"/>
    <w:rsid w:val="00086A72"/>
    <w:rsid w:val="00091A9B"/>
    <w:rsid w:val="00091E57"/>
    <w:rsid w:val="000A4E65"/>
    <w:rsid w:val="000B0C54"/>
    <w:rsid w:val="000B4056"/>
    <w:rsid w:val="000C084B"/>
    <w:rsid w:val="000D1E2D"/>
    <w:rsid w:val="000D598B"/>
    <w:rsid w:val="000F3D81"/>
    <w:rsid w:val="000F3F9C"/>
    <w:rsid w:val="000F567C"/>
    <w:rsid w:val="00104C7B"/>
    <w:rsid w:val="00110244"/>
    <w:rsid w:val="00116370"/>
    <w:rsid w:val="00116673"/>
    <w:rsid w:val="00121294"/>
    <w:rsid w:val="0013396F"/>
    <w:rsid w:val="0014291C"/>
    <w:rsid w:val="00161325"/>
    <w:rsid w:val="001905E2"/>
    <w:rsid w:val="00192A5F"/>
    <w:rsid w:val="001B425D"/>
    <w:rsid w:val="001C13F2"/>
    <w:rsid w:val="001C18E7"/>
    <w:rsid w:val="001C7337"/>
    <w:rsid w:val="001D4689"/>
    <w:rsid w:val="001E0AE5"/>
    <w:rsid w:val="001E7EC8"/>
    <w:rsid w:val="001F6D70"/>
    <w:rsid w:val="001F7BE9"/>
    <w:rsid w:val="002054DE"/>
    <w:rsid w:val="00206FE1"/>
    <w:rsid w:val="00210038"/>
    <w:rsid w:val="002100F3"/>
    <w:rsid w:val="002134F4"/>
    <w:rsid w:val="00221907"/>
    <w:rsid w:val="002260DC"/>
    <w:rsid w:val="002271EC"/>
    <w:rsid w:val="002371E6"/>
    <w:rsid w:val="00245D5E"/>
    <w:rsid w:val="00261539"/>
    <w:rsid w:val="002706A0"/>
    <w:rsid w:val="00273741"/>
    <w:rsid w:val="00277F60"/>
    <w:rsid w:val="002823E5"/>
    <w:rsid w:val="002847DC"/>
    <w:rsid w:val="00287F8F"/>
    <w:rsid w:val="00290E33"/>
    <w:rsid w:val="00294610"/>
    <w:rsid w:val="00296518"/>
    <w:rsid w:val="002A782B"/>
    <w:rsid w:val="002B4CB9"/>
    <w:rsid w:val="002B5B08"/>
    <w:rsid w:val="002B67A8"/>
    <w:rsid w:val="002B78D9"/>
    <w:rsid w:val="002C47AB"/>
    <w:rsid w:val="002E735C"/>
    <w:rsid w:val="002F03FD"/>
    <w:rsid w:val="00323D8C"/>
    <w:rsid w:val="0032794D"/>
    <w:rsid w:val="00331717"/>
    <w:rsid w:val="00340603"/>
    <w:rsid w:val="00342F44"/>
    <w:rsid w:val="00347181"/>
    <w:rsid w:val="00350F14"/>
    <w:rsid w:val="0036493B"/>
    <w:rsid w:val="00365400"/>
    <w:rsid w:val="0036604A"/>
    <w:rsid w:val="00373301"/>
    <w:rsid w:val="00396C8C"/>
    <w:rsid w:val="003A6A57"/>
    <w:rsid w:val="003B10B7"/>
    <w:rsid w:val="003B30F0"/>
    <w:rsid w:val="003B4042"/>
    <w:rsid w:val="003D1BA3"/>
    <w:rsid w:val="003D30F5"/>
    <w:rsid w:val="003D408E"/>
    <w:rsid w:val="003D7389"/>
    <w:rsid w:val="003E76B0"/>
    <w:rsid w:val="003F002C"/>
    <w:rsid w:val="003F1384"/>
    <w:rsid w:val="003F1613"/>
    <w:rsid w:val="003F775A"/>
    <w:rsid w:val="00410D3F"/>
    <w:rsid w:val="004140F9"/>
    <w:rsid w:val="00415C87"/>
    <w:rsid w:val="00434687"/>
    <w:rsid w:val="0043549E"/>
    <w:rsid w:val="0046065D"/>
    <w:rsid w:val="0047295F"/>
    <w:rsid w:val="00481968"/>
    <w:rsid w:val="00482D08"/>
    <w:rsid w:val="004A429F"/>
    <w:rsid w:val="004B1420"/>
    <w:rsid w:val="004D26AE"/>
    <w:rsid w:val="004F11E6"/>
    <w:rsid w:val="004F528E"/>
    <w:rsid w:val="00501FBD"/>
    <w:rsid w:val="00513067"/>
    <w:rsid w:val="00542C95"/>
    <w:rsid w:val="00573CFE"/>
    <w:rsid w:val="00581B1B"/>
    <w:rsid w:val="00591D15"/>
    <w:rsid w:val="00594066"/>
    <w:rsid w:val="00595D7F"/>
    <w:rsid w:val="00595F14"/>
    <w:rsid w:val="0059704D"/>
    <w:rsid w:val="005973D6"/>
    <w:rsid w:val="005A11FE"/>
    <w:rsid w:val="005A320C"/>
    <w:rsid w:val="005A41DF"/>
    <w:rsid w:val="005A4555"/>
    <w:rsid w:val="005A6DE2"/>
    <w:rsid w:val="005A72FD"/>
    <w:rsid w:val="005A767A"/>
    <w:rsid w:val="005B55CD"/>
    <w:rsid w:val="005C1078"/>
    <w:rsid w:val="005C206A"/>
    <w:rsid w:val="005C3C19"/>
    <w:rsid w:val="005C4465"/>
    <w:rsid w:val="005C50F4"/>
    <w:rsid w:val="005C5350"/>
    <w:rsid w:val="005D1907"/>
    <w:rsid w:val="005D344D"/>
    <w:rsid w:val="005D74E1"/>
    <w:rsid w:val="005E2601"/>
    <w:rsid w:val="005E64B9"/>
    <w:rsid w:val="005E6D00"/>
    <w:rsid w:val="005F0C5F"/>
    <w:rsid w:val="005F0DF2"/>
    <w:rsid w:val="005F1568"/>
    <w:rsid w:val="006013B0"/>
    <w:rsid w:val="0060682D"/>
    <w:rsid w:val="0062318E"/>
    <w:rsid w:val="00626B3A"/>
    <w:rsid w:val="006308E9"/>
    <w:rsid w:val="0065260F"/>
    <w:rsid w:val="00655D45"/>
    <w:rsid w:val="00657951"/>
    <w:rsid w:val="00670561"/>
    <w:rsid w:val="00683B91"/>
    <w:rsid w:val="0068425D"/>
    <w:rsid w:val="0069172D"/>
    <w:rsid w:val="006A487B"/>
    <w:rsid w:val="006B5020"/>
    <w:rsid w:val="006C1BA7"/>
    <w:rsid w:val="006C4CAE"/>
    <w:rsid w:val="006D57B1"/>
    <w:rsid w:val="006F00E8"/>
    <w:rsid w:val="006F758E"/>
    <w:rsid w:val="00707617"/>
    <w:rsid w:val="00716259"/>
    <w:rsid w:val="00726505"/>
    <w:rsid w:val="00730034"/>
    <w:rsid w:val="00734D27"/>
    <w:rsid w:val="00743262"/>
    <w:rsid w:val="007465AB"/>
    <w:rsid w:val="007558DF"/>
    <w:rsid w:val="0076636F"/>
    <w:rsid w:val="00774D6A"/>
    <w:rsid w:val="00791CCA"/>
    <w:rsid w:val="00791E0D"/>
    <w:rsid w:val="007947D1"/>
    <w:rsid w:val="0079700F"/>
    <w:rsid w:val="007B17C2"/>
    <w:rsid w:val="007C17C6"/>
    <w:rsid w:val="007C3A2C"/>
    <w:rsid w:val="007C6734"/>
    <w:rsid w:val="007D4741"/>
    <w:rsid w:val="007E61EB"/>
    <w:rsid w:val="007F0EFA"/>
    <w:rsid w:val="007F0F39"/>
    <w:rsid w:val="007F687C"/>
    <w:rsid w:val="00800BBA"/>
    <w:rsid w:val="00802DDD"/>
    <w:rsid w:val="0080647B"/>
    <w:rsid w:val="008077A3"/>
    <w:rsid w:val="00825AA7"/>
    <w:rsid w:val="00830BE5"/>
    <w:rsid w:val="008402E5"/>
    <w:rsid w:val="00846A48"/>
    <w:rsid w:val="00853FC4"/>
    <w:rsid w:val="0085514D"/>
    <w:rsid w:val="00862C7B"/>
    <w:rsid w:val="00882409"/>
    <w:rsid w:val="00883917"/>
    <w:rsid w:val="008839CC"/>
    <w:rsid w:val="008913EF"/>
    <w:rsid w:val="008975EF"/>
    <w:rsid w:val="008A14EF"/>
    <w:rsid w:val="008A54F9"/>
    <w:rsid w:val="008A5F2E"/>
    <w:rsid w:val="008B39C1"/>
    <w:rsid w:val="008B7293"/>
    <w:rsid w:val="008C2BFE"/>
    <w:rsid w:val="008C5106"/>
    <w:rsid w:val="008D537B"/>
    <w:rsid w:val="008E059A"/>
    <w:rsid w:val="008E1C8B"/>
    <w:rsid w:val="008E1F9B"/>
    <w:rsid w:val="008E518D"/>
    <w:rsid w:val="008F2FBE"/>
    <w:rsid w:val="008F779E"/>
    <w:rsid w:val="0090215C"/>
    <w:rsid w:val="00910D08"/>
    <w:rsid w:val="009167EE"/>
    <w:rsid w:val="00920BE1"/>
    <w:rsid w:val="00920C08"/>
    <w:rsid w:val="00922A6C"/>
    <w:rsid w:val="00925BAC"/>
    <w:rsid w:val="00933824"/>
    <w:rsid w:val="00965C3F"/>
    <w:rsid w:val="009737BE"/>
    <w:rsid w:val="00973FB0"/>
    <w:rsid w:val="00981086"/>
    <w:rsid w:val="009819A7"/>
    <w:rsid w:val="00982FD6"/>
    <w:rsid w:val="00987EB0"/>
    <w:rsid w:val="009908D5"/>
    <w:rsid w:val="0099573B"/>
    <w:rsid w:val="009A4761"/>
    <w:rsid w:val="009B63FB"/>
    <w:rsid w:val="009C17DF"/>
    <w:rsid w:val="009C378E"/>
    <w:rsid w:val="009C3C5E"/>
    <w:rsid w:val="009D0962"/>
    <w:rsid w:val="009D2D47"/>
    <w:rsid w:val="009E2E70"/>
    <w:rsid w:val="009F3065"/>
    <w:rsid w:val="009F4382"/>
    <w:rsid w:val="00A00BB8"/>
    <w:rsid w:val="00A04FCD"/>
    <w:rsid w:val="00A07557"/>
    <w:rsid w:val="00A13345"/>
    <w:rsid w:val="00A14FA5"/>
    <w:rsid w:val="00A2277C"/>
    <w:rsid w:val="00A27C20"/>
    <w:rsid w:val="00A311B3"/>
    <w:rsid w:val="00A44534"/>
    <w:rsid w:val="00A446D6"/>
    <w:rsid w:val="00A4527C"/>
    <w:rsid w:val="00A73DAA"/>
    <w:rsid w:val="00A74E13"/>
    <w:rsid w:val="00A81957"/>
    <w:rsid w:val="00A82F39"/>
    <w:rsid w:val="00A85598"/>
    <w:rsid w:val="00A8595C"/>
    <w:rsid w:val="00A918A6"/>
    <w:rsid w:val="00AA2BD5"/>
    <w:rsid w:val="00AA49FB"/>
    <w:rsid w:val="00AB19A9"/>
    <w:rsid w:val="00AB5B01"/>
    <w:rsid w:val="00AD093B"/>
    <w:rsid w:val="00AD2301"/>
    <w:rsid w:val="00AD5950"/>
    <w:rsid w:val="00AF575F"/>
    <w:rsid w:val="00B11601"/>
    <w:rsid w:val="00B26BA8"/>
    <w:rsid w:val="00B3217B"/>
    <w:rsid w:val="00B41835"/>
    <w:rsid w:val="00B451B9"/>
    <w:rsid w:val="00B52041"/>
    <w:rsid w:val="00B52D7F"/>
    <w:rsid w:val="00B549C0"/>
    <w:rsid w:val="00B54FBB"/>
    <w:rsid w:val="00B61522"/>
    <w:rsid w:val="00B635FB"/>
    <w:rsid w:val="00B6485A"/>
    <w:rsid w:val="00B72A24"/>
    <w:rsid w:val="00B819E5"/>
    <w:rsid w:val="00B85234"/>
    <w:rsid w:val="00B86F45"/>
    <w:rsid w:val="00B9162E"/>
    <w:rsid w:val="00BB01BF"/>
    <w:rsid w:val="00BC0463"/>
    <w:rsid w:val="00BC1189"/>
    <w:rsid w:val="00BC3343"/>
    <w:rsid w:val="00BC3697"/>
    <w:rsid w:val="00BC734A"/>
    <w:rsid w:val="00BD1206"/>
    <w:rsid w:val="00BF14AB"/>
    <w:rsid w:val="00BF4F43"/>
    <w:rsid w:val="00C015C0"/>
    <w:rsid w:val="00C10402"/>
    <w:rsid w:val="00C136CE"/>
    <w:rsid w:val="00C137D5"/>
    <w:rsid w:val="00C1781E"/>
    <w:rsid w:val="00C17AD7"/>
    <w:rsid w:val="00C219D8"/>
    <w:rsid w:val="00C36933"/>
    <w:rsid w:val="00C407B8"/>
    <w:rsid w:val="00C4110F"/>
    <w:rsid w:val="00C50C26"/>
    <w:rsid w:val="00C62877"/>
    <w:rsid w:val="00C70B3D"/>
    <w:rsid w:val="00C745E3"/>
    <w:rsid w:val="00C77EF1"/>
    <w:rsid w:val="00C91BC2"/>
    <w:rsid w:val="00C96810"/>
    <w:rsid w:val="00CA2D96"/>
    <w:rsid w:val="00CA54D3"/>
    <w:rsid w:val="00CC0A48"/>
    <w:rsid w:val="00CC1BDB"/>
    <w:rsid w:val="00CC288F"/>
    <w:rsid w:val="00CD14C7"/>
    <w:rsid w:val="00CD3CF9"/>
    <w:rsid w:val="00CE688F"/>
    <w:rsid w:val="00CE69F2"/>
    <w:rsid w:val="00CF0138"/>
    <w:rsid w:val="00CF3389"/>
    <w:rsid w:val="00CF4B95"/>
    <w:rsid w:val="00CF6CC3"/>
    <w:rsid w:val="00D03CA3"/>
    <w:rsid w:val="00D04120"/>
    <w:rsid w:val="00D04F23"/>
    <w:rsid w:val="00D06255"/>
    <w:rsid w:val="00D076E1"/>
    <w:rsid w:val="00D11C85"/>
    <w:rsid w:val="00D1290A"/>
    <w:rsid w:val="00D1375E"/>
    <w:rsid w:val="00D14EC0"/>
    <w:rsid w:val="00D21A83"/>
    <w:rsid w:val="00D23EF9"/>
    <w:rsid w:val="00D24B5A"/>
    <w:rsid w:val="00D3299F"/>
    <w:rsid w:val="00D335A1"/>
    <w:rsid w:val="00D44F7C"/>
    <w:rsid w:val="00D46BC8"/>
    <w:rsid w:val="00D61F31"/>
    <w:rsid w:val="00D711D6"/>
    <w:rsid w:val="00D7180C"/>
    <w:rsid w:val="00D73161"/>
    <w:rsid w:val="00D74773"/>
    <w:rsid w:val="00D851C7"/>
    <w:rsid w:val="00D97C93"/>
    <w:rsid w:val="00DB1B32"/>
    <w:rsid w:val="00DB4B39"/>
    <w:rsid w:val="00DB5640"/>
    <w:rsid w:val="00DB6737"/>
    <w:rsid w:val="00DC208E"/>
    <w:rsid w:val="00DC3BCD"/>
    <w:rsid w:val="00DD0ACC"/>
    <w:rsid w:val="00DD0BE5"/>
    <w:rsid w:val="00DD1ABD"/>
    <w:rsid w:val="00DD564E"/>
    <w:rsid w:val="00DE2A5A"/>
    <w:rsid w:val="00DF1BAE"/>
    <w:rsid w:val="00DF36D1"/>
    <w:rsid w:val="00DF60DC"/>
    <w:rsid w:val="00E009F5"/>
    <w:rsid w:val="00E012D4"/>
    <w:rsid w:val="00E13B17"/>
    <w:rsid w:val="00E15931"/>
    <w:rsid w:val="00E16FC7"/>
    <w:rsid w:val="00E21D45"/>
    <w:rsid w:val="00E227D2"/>
    <w:rsid w:val="00E232B2"/>
    <w:rsid w:val="00E33BF9"/>
    <w:rsid w:val="00E44158"/>
    <w:rsid w:val="00E4581F"/>
    <w:rsid w:val="00E60B0A"/>
    <w:rsid w:val="00E63666"/>
    <w:rsid w:val="00E65D05"/>
    <w:rsid w:val="00E65FCC"/>
    <w:rsid w:val="00E66DF5"/>
    <w:rsid w:val="00E73601"/>
    <w:rsid w:val="00E80D3D"/>
    <w:rsid w:val="00E92264"/>
    <w:rsid w:val="00E95523"/>
    <w:rsid w:val="00EA3969"/>
    <w:rsid w:val="00EA4CBF"/>
    <w:rsid w:val="00EB34C2"/>
    <w:rsid w:val="00EB7436"/>
    <w:rsid w:val="00EC7A68"/>
    <w:rsid w:val="00ED18AC"/>
    <w:rsid w:val="00ED3CDC"/>
    <w:rsid w:val="00ED5011"/>
    <w:rsid w:val="00ED5B4E"/>
    <w:rsid w:val="00EE11BA"/>
    <w:rsid w:val="00EF08CD"/>
    <w:rsid w:val="00EF09C0"/>
    <w:rsid w:val="00EF09D3"/>
    <w:rsid w:val="00F10478"/>
    <w:rsid w:val="00F2696F"/>
    <w:rsid w:val="00F36D85"/>
    <w:rsid w:val="00F47652"/>
    <w:rsid w:val="00F54449"/>
    <w:rsid w:val="00F70DF6"/>
    <w:rsid w:val="00F81846"/>
    <w:rsid w:val="00F81C95"/>
    <w:rsid w:val="00F8210D"/>
    <w:rsid w:val="00F86D6A"/>
    <w:rsid w:val="00F9220E"/>
    <w:rsid w:val="00F97CFC"/>
    <w:rsid w:val="00FB78CF"/>
    <w:rsid w:val="00FC13F0"/>
    <w:rsid w:val="00FC3BF5"/>
    <w:rsid w:val="00FD0A92"/>
    <w:rsid w:val="00FE2C6A"/>
    <w:rsid w:val="00FF2DF5"/>
    <w:rsid w:val="0135788B"/>
    <w:rsid w:val="05F36ED2"/>
    <w:rsid w:val="06A67E67"/>
    <w:rsid w:val="073A456E"/>
    <w:rsid w:val="0969226A"/>
    <w:rsid w:val="09C55E82"/>
    <w:rsid w:val="0CFC0AA3"/>
    <w:rsid w:val="0D1F0259"/>
    <w:rsid w:val="0D643A01"/>
    <w:rsid w:val="0F58770C"/>
    <w:rsid w:val="0FB75839"/>
    <w:rsid w:val="1083406F"/>
    <w:rsid w:val="10EB40EE"/>
    <w:rsid w:val="11E01537"/>
    <w:rsid w:val="12383265"/>
    <w:rsid w:val="15401479"/>
    <w:rsid w:val="16A85196"/>
    <w:rsid w:val="1B085580"/>
    <w:rsid w:val="1C903620"/>
    <w:rsid w:val="1D28782F"/>
    <w:rsid w:val="22AD04E9"/>
    <w:rsid w:val="22D238DF"/>
    <w:rsid w:val="25290A7E"/>
    <w:rsid w:val="262F51FA"/>
    <w:rsid w:val="28E90F95"/>
    <w:rsid w:val="2C787F7E"/>
    <w:rsid w:val="2DF56689"/>
    <w:rsid w:val="2ED17332"/>
    <w:rsid w:val="301E7BE8"/>
    <w:rsid w:val="31F2474C"/>
    <w:rsid w:val="34EE3E50"/>
    <w:rsid w:val="3618462B"/>
    <w:rsid w:val="368D23A4"/>
    <w:rsid w:val="36E61118"/>
    <w:rsid w:val="3965045C"/>
    <w:rsid w:val="3A3B00B9"/>
    <w:rsid w:val="3A642495"/>
    <w:rsid w:val="3E310EB4"/>
    <w:rsid w:val="3F352F15"/>
    <w:rsid w:val="44506FD4"/>
    <w:rsid w:val="45434497"/>
    <w:rsid w:val="45B6269B"/>
    <w:rsid w:val="45DC6049"/>
    <w:rsid w:val="48441E5C"/>
    <w:rsid w:val="50B75955"/>
    <w:rsid w:val="55196A53"/>
    <w:rsid w:val="553F5940"/>
    <w:rsid w:val="553F7186"/>
    <w:rsid w:val="55CE5744"/>
    <w:rsid w:val="5637665D"/>
    <w:rsid w:val="58A0580B"/>
    <w:rsid w:val="591D536F"/>
    <w:rsid w:val="5F7E4662"/>
    <w:rsid w:val="5F871CB3"/>
    <w:rsid w:val="61DA276E"/>
    <w:rsid w:val="63D771FD"/>
    <w:rsid w:val="655A7536"/>
    <w:rsid w:val="66755067"/>
    <w:rsid w:val="66A703AD"/>
    <w:rsid w:val="687F26CB"/>
    <w:rsid w:val="69B2474F"/>
    <w:rsid w:val="6A3C1A5C"/>
    <w:rsid w:val="6A643220"/>
    <w:rsid w:val="6D3C646A"/>
    <w:rsid w:val="6EC03D13"/>
    <w:rsid w:val="6FCA06B8"/>
    <w:rsid w:val="6FE66501"/>
    <w:rsid w:val="6FF21447"/>
    <w:rsid w:val="70343D4E"/>
    <w:rsid w:val="710006AE"/>
    <w:rsid w:val="7197025B"/>
    <w:rsid w:val="728B6382"/>
    <w:rsid w:val="75D43FC7"/>
    <w:rsid w:val="75DF32D4"/>
    <w:rsid w:val="763745E2"/>
    <w:rsid w:val="76A90E39"/>
    <w:rsid w:val="774645E2"/>
    <w:rsid w:val="78EC0A9B"/>
    <w:rsid w:val="7A8362AD"/>
    <w:rsid w:val="7F521D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2">
    <w:name w:val="annotation text"/>
    <w:basedOn w:val="1"/>
    <w:link w:val="14"/>
    <w:uiPriority w:val="0"/>
    <w:pPr>
      <w:jc w:val="left"/>
    </w:pPr>
  </w:style>
  <w:style w:type="paragraph" w:styleId="3">
    <w:name w:val="Body Text"/>
    <w:basedOn w:val="1"/>
    <w:uiPriority w:val="0"/>
    <w:pPr>
      <w:spacing w:after="120" w:afterLines="0"/>
    </w:pPr>
  </w:style>
  <w:style w:type="paragraph" w:styleId="4">
    <w:name w:val="Date"/>
    <w:basedOn w:val="1"/>
    <w:next w:val="1"/>
    <w:uiPriority w:val="0"/>
    <w:pPr>
      <w:ind w:left="100" w:leftChars="2500"/>
    </w:pPr>
  </w:style>
  <w:style w:type="paragraph" w:styleId="5">
    <w:name w:val="Balloon Text"/>
    <w:basedOn w:val="1"/>
    <w:link w:val="15"/>
    <w:uiPriority w:val="0"/>
    <w:rPr>
      <w:sz w:val="18"/>
      <w:szCs w:val="18"/>
    </w:rPr>
  </w:style>
  <w:style w:type="paragraph" w:styleId="6">
    <w:name w:val="footer"/>
    <w:basedOn w:val="1"/>
    <w:link w:val="16"/>
    <w:uiPriority w:val="0"/>
    <w:pPr>
      <w:tabs>
        <w:tab w:val="center" w:pos="4153"/>
        <w:tab w:val="right" w:pos="8306"/>
      </w:tabs>
      <w:snapToGrid w:val="0"/>
      <w:jc w:val="left"/>
    </w:pPr>
    <w:rPr>
      <w:sz w:val="18"/>
      <w:szCs w:val="18"/>
    </w:rPr>
  </w:style>
  <w:style w:type="paragraph" w:styleId="7">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qFormat/>
    <w:uiPriority w:val="0"/>
    <w:pPr>
      <w:spacing w:line="312" w:lineRule="auto"/>
      <w:jc w:val="left"/>
      <w:outlineLvl w:val="1"/>
    </w:pPr>
    <w:rPr>
      <w:rFonts w:ascii="Cambria" w:hAnsi="Cambria" w:eastAsia="宋体"/>
      <w:b/>
      <w:bCs/>
      <w:kern w:val="28"/>
      <w:sz w:val="21"/>
      <w:szCs w:val="32"/>
      <w:lang w:val="en-US" w:eastAsia="zh-CN" w:bidi="ar-SA"/>
    </w:rPr>
  </w:style>
  <w:style w:type="paragraph" w:styleId="9">
    <w:name w:val="annotation subject"/>
    <w:basedOn w:val="2"/>
    <w:next w:val="2"/>
    <w:link w:val="18"/>
    <w:uiPriority w:val="0"/>
    <w:rPr>
      <w:b/>
      <w:bCs/>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uiPriority w:val="0"/>
    <w:rPr>
      <w:sz w:val="21"/>
      <w:szCs w:val="21"/>
    </w:rPr>
  </w:style>
  <w:style w:type="character" w:customStyle="1" w:styleId="14">
    <w:name w:val="批注文字 字符"/>
    <w:link w:val="2"/>
    <w:uiPriority w:val="0"/>
    <w:rPr>
      <w:kern w:val="2"/>
      <w:sz w:val="21"/>
      <w:szCs w:val="24"/>
    </w:rPr>
  </w:style>
  <w:style w:type="character" w:customStyle="1" w:styleId="15">
    <w:name w:val="批注框文本 字符"/>
    <w:link w:val="5"/>
    <w:uiPriority w:val="0"/>
    <w:rPr>
      <w:kern w:val="2"/>
      <w:sz w:val="18"/>
      <w:szCs w:val="18"/>
    </w:rPr>
  </w:style>
  <w:style w:type="character" w:customStyle="1" w:styleId="16">
    <w:name w:val="页脚 字符"/>
    <w:link w:val="6"/>
    <w:uiPriority w:val="0"/>
    <w:rPr>
      <w:rFonts w:eastAsia="宋体"/>
      <w:kern w:val="2"/>
      <w:sz w:val="18"/>
      <w:szCs w:val="18"/>
      <w:lang w:val="en-US" w:eastAsia="zh-CN" w:bidi="ar-SA"/>
    </w:rPr>
  </w:style>
  <w:style w:type="character" w:customStyle="1" w:styleId="17">
    <w:name w:val="页眉 字符"/>
    <w:link w:val="7"/>
    <w:uiPriority w:val="0"/>
    <w:rPr>
      <w:rFonts w:eastAsia="宋体"/>
      <w:kern w:val="2"/>
      <w:sz w:val="18"/>
      <w:szCs w:val="18"/>
      <w:lang w:val="en-US" w:eastAsia="zh-CN" w:bidi="ar-SA"/>
    </w:rPr>
  </w:style>
  <w:style w:type="character" w:customStyle="1" w:styleId="18">
    <w:name w:val="批注主题 字符"/>
    <w:link w:val="9"/>
    <w:uiPriority w:val="0"/>
    <w:rPr>
      <w:b/>
      <w:bCs/>
      <w:kern w:val="2"/>
      <w:sz w:val="21"/>
      <w:szCs w:val="24"/>
    </w:rPr>
  </w:style>
  <w:style w:type="character" w:customStyle="1" w:styleId="19">
    <w:name w:val="h Char"/>
    <w:aliases w:val="Ò³Ã¼ Char,En-tête 1.1 Char,En-tête 1.11 Char Char"/>
    <w:uiPriority w:val="0"/>
    <w:rPr>
      <w:rFonts w:eastAsia="宋体"/>
      <w:kern w:val="2"/>
      <w:sz w:val="18"/>
      <w:szCs w:val="18"/>
      <w:lang w:val="en-US" w:eastAsia="zh-CN" w:bidi="ar-SA"/>
    </w:rPr>
  </w:style>
  <w:style w:type="paragraph" w:customStyle="1" w:styleId="20">
    <w:name w:val=" Char Char Char Char Char Char Char"/>
    <w:basedOn w:val="1"/>
    <w:uiPriority w:val="0"/>
    <w:rPr>
      <w:rFonts w:ascii="Tahoma" w:hAnsi="Tahoma"/>
      <w:sz w:val="24"/>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13</Pages>
  <Words>165</Words>
  <Characters>231</Characters>
  <Lines>251</Lines>
  <Paragraphs>140</Paragraphs>
  <TotalTime>0</TotalTime>
  <ScaleCrop>false</ScaleCrop>
  <LinksUpToDate>false</LinksUpToDate>
  <CharactersWithSpaces>231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2015-01-08T06:48:00Z</dcterms:created>
  <dc:creator>微软用户</dc:creator>
  <cp:lastModifiedBy>毛诗玙</cp:lastModifiedBy>
  <cp:lastPrinted>2014-04-28T06:08:00Z</cp:lastPrinted>
  <dcterms:modified xsi:type="dcterms:W3CDTF">2026-05-29T12:23:49Z</dcterms:modified>
  <dc:title>XX采购项目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4D7CBD9016DB41C691E67FFABD105963_13</vt:lpwstr>
  </property>
  <property fmtid="{D5CDD505-2E9C-101B-9397-08002B2CF9AE}" pid="4" name="KSOTemplateDocerSaveRecord">
    <vt:lpwstr>eyJoZGlkIjoiNzA0MjM1NzViZjRkYTg5Njc0OGI1MDkyMTBjNDdhNWIiLCJ1c2VySWQiOiIxNjA5MDUzNjU1In0=</vt:lpwstr>
  </property>
</Properties>
</file>