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D8F06" w14:textId="3853A50E" w:rsidR="001D5544" w:rsidRPr="004B11C2" w:rsidRDefault="004B11C2" w:rsidP="004B11C2">
      <w:pPr>
        <w:rPr>
          <w:rFonts w:hint="eastAsia"/>
        </w:rPr>
      </w:pPr>
      <w:r w:rsidRPr="004B11C2">
        <w:drawing>
          <wp:inline distT="0" distB="0" distL="0" distR="0" wp14:anchorId="7BEFCA85" wp14:editId="01CBBA57">
            <wp:extent cx="5274310" cy="1158875"/>
            <wp:effectExtent l="0" t="0" r="2540" b="3175"/>
            <wp:docPr id="1436463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63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544" w:rsidRPr="004B1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AEDA1" w14:textId="77777777" w:rsidR="006172D0" w:rsidRDefault="006172D0" w:rsidP="004B11C2">
      <w:pPr>
        <w:rPr>
          <w:rFonts w:hint="eastAsia"/>
        </w:rPr>
      </w:pPr>
      <w:r>
        <w:separator/>
      </w:r>
    </w:p>
  </w:endnote>
  <w:endnote w:type="continuationSeparator" w:id="0">
    <w:p w14:paraId="743F63D2" w14:textId="77777777" w:rsidR="006172D0" w:rsidRDefault="006172D0" w:rsidP="004B11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D586A" w14:textId="77777777" w:rsidR="006172D0" w:rsidRDefault="006172D0" w:rsidP="004B11C2">
      <w:pPr>
        <w:rPr>
          <w:rFonts w:hint="eastAsia"/>
        </w:rPr>
      </w:pPr>
      <w:r>
        <w:separator/>
      </w:r>
    </w:p>
  </w:footnote>
  <w:footnote w:type="continuationSeparator" w:id="0">
    <w:p w14:paraId="132066D6" w14:textId="77777777" w:rsidR="006172D0" w:rsidRDefault="006172D0" w:rsidP="004B11C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E0"/>
    <w:rsid w:val="001D5544"/>
    <w:rsid w:val="003417E0"/>
    <w:rsid w:val="004B11C2"/>
    <w:rsid w:val="006172D0"/>
    <w:rsid w:val="0096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FE49CB4-CE73-493C-89B0-AFDE46C9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7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7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7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7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7E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7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7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7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17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1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1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17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17E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17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17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17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17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17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1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7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17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7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17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7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17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1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17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17E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B11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B11C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B1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B1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弘泰 夏</dc:creator>
  <cp:keywords/>
  <dc:description/>
  <cp:lastModifiedBy>弘泰 夏</cp:lastModifiedBy>
  <cp:revision>2</cp:revision>
  <dcterms:created xsi:type="dcterms:W3CDTF">2025-10-08T12:01:00Z</dcterms:created>
  <dcterms:modified xsi:type="dcterms:W3CDTF">2025-10-08T12:01:00Z</dcterms:modified>
</cp:coreProperties>
</file>