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B22" w14:textId="5068FA74" w:rsidR="00136048" w:rsidRPr="007E554B" w:rsidRDefault="00136048" w:rsidP="008C66A8">
      <w:pPr>
        <w:pStyle w:val="Heading1"/>
        <w:spacing w:before="39"/>
        <w:ind w:right="632"/>
        <w:rPr>
          <w:rFonts w:asciiTheme="majorBidi" w:hAnsiTheme="majorBidi" w:cstheme="majorBidi"/>
          <w:b w:val="0"/>
          <w:bCs w:val="0"/>
        </w:rPr>
      </w:pPr>
    </w:p>
    <w:p w14:paraId="2CC55E2A" w14:textId="7FB512B4" w:rsidR="00AC571E" w:rsidRPr="007E554B" w:rsidRDefault="00F64EB4">
      <w:pPr>
        <w:pStyle w:val="Heading1"/>
        <w:spacing w:before="39"/>
        <w:ind w:left="628" w:right="632"/>
        <w:jc w:val="center"/>
        <w:rPr>
          <w:rFonts w:asciiTheme="majorBidi" w:hAnsiTheme="majorBidi" w:cstheme="majorBidi"/>
        </w:rPr>
      </w:pPr>
      <w:r w:rsidRPr="007E554B">
        <w:rPr>
          <w:rFonts w:asciiTheme="majorBidi" w:hAnsiTheme="majorBidi" w:cstheme="majorBidi"/>
        </w:rPr>
        <w:t>Summary report</w:t>
      </w:r>
    </w:p>
    <w:p w14:paraId="2ABA37EB" w14:textId="533172E9" w:rsidR="00AC571E" w:rsidRPr="007E554B" w:rsidRDefault="00725B81" w:rsidP="004F7180">
      <w:pPr>
        <w:spacing w:line="293" w:lineRule="exact"/>
        <w:ind w:left="628" w:right="632"/>
        <w:jc w:val="center"/>
        <w:rPr>
          <w:rFonts w:asciiTheme="majorBidi" w:hAnsiTheme="majorBidi" w:cstheme="majorBidi"/>
          <w:b/>
          <w:sz w:val="24"/>
        </w:rPr>
      </w:pPr>
      <w:r>
        <w:rPr>
          <w:rFonts w:asciiTheme="majorBidi" w:hAnsiTheme="majorBidi" w:cstheme="majorBidi"/>
          <w:b/>
          <w:sz w:val="24"/>
        </w:rPr>
        <w:t>Second</w:t>
      </w:r>
      <w:r w:rsidR="007E554B" w:rsidRPr="007E554B">
        <w:rPr>
          <w:rFonts w:asciiTheme="majorBidi" w:hAnsiTheme="majorBidi" w:cstheme="majorBidi"/>
          <w:b/>
          <w:sz w:val="24"/>
        </w:rPr>
        <w:t xml:space="preserve"> Organizational Sprint Meeting of the United Nations Network of Economic Statisticians</w:t>
      </w:r>
    </w:p>
    <w:p w14:paraId="7B805606" w14:textId="77777777" w:rsidR="001F0692" w:rsidRPr="007E554B" w:rsidRDefault="001F0692">
      <w:pPr>
        <w:pStyle w:val="BodyText"/>
        <w:ind w:left="615" w:right="632"/>
        <w:jc w:val="center"/>
        <w:rPr>
          <w:rFonts w:asciiTheme="majorBidi" w:hAnsiTheme="majorBidi" w:cstheme="majorBidi"/>
          <w:b/>
          <w:bCs/>
        </w:rPr>
      </w:pPr>
    </w:p>
    <w:p w14:paraId="44FFF0DC" w14:textId="0CF79394" w:rsidR="00AC571E" w:rsidRPr="007E554B" w:rsidRDefault="003F2EA7">
      <w:pPr>
        <w:pStyle w:val="BodyText"/>
        <w:ind w:left="615" w:right="632"/>
        <w:jc w:val="center"/>
        <w:rPr>
          <w:rFonts w:asciiTheme="majorBidi" w:hAnsiTheme="majorBidi" w:cstheme="majorBidi"/>
          <w:b/>
          <w:bCs/>
        </w:rPr>
      </w:pPr>
      <w:r w:rsidRPr="007E554B">
        <w:rPr>
          <w:rFonts w:asciiTheme="majorBidi" w:hAnsiTheme="majorBidi" w:cstheme="majorBidi"/>
          <w:b/>
          <w:bCs/>
        </w:rPr>
        <w:t xml:space="preserve">Virtual Meeting, </w:t>
      </w:r>
      <w:r w:rsidR="00725B81">
        <w:rPr>
          <w:rFonts w:asciiTheme="majorBidi" w:hAnsiTheme="majorBidi" w:cstheme="majorBidi"/>
          <w:b/>
          <w:bCs/>
        </w:rPr>
        <w:t>24</w:t>
      </w:r>
      <w:r w:rsidR="00B27635" w:rsidRPr="007E554B">
        <w:rPr>
          <w:rFonts w:asciiTheme="majorBidi" w:hAnsiTheme="majorBidi" w:cstheme="majorBidi"/>
          <w:b/>
          <w:bCs/>
        </w:rPr>
        <w:t xml:space="preserve"> </w:t>
      </w:r>
      <w:r w:rsidR="00D973DF" w:rsidRPr="007E554B">
        <w:rPr>
          <w:rFonts w:asciiTheme="majorBidi" w:hAnsiTheme="majorBidi" w:cstheme="majorBidi"/>
          <w:b/>
          <w:bCs/>
        </w:rPr>
        <w:t>November</w:t>
      </w:r>
      <w:r w:rsidR="004F7180" w:rsidRPr="007E554B">
        <w:rPr>
          <w:rFonts w:asciiTheme="majorBidi" w:hAnsiTheme="majorBidi" w:cstheme="majorBidi"/>
          <w:b/>
          <w:bCs/>
        </w:rPr>
        <w:t xml:space="preserve"> </w:t>
      </w:r>
      <w:r w:rsidR="007E554B" w:rsidRPr="007E554B">
        <w:rPr>
          <w:rFonts w:asciiTheme="majorBidi" w:hAnsiTheme="majorBidi" w:cstheme="majorBidi"/>
          <w:b/>
          <w:bCs/>
        </w:rPr>
        <w:t>2021</w:t>
      </w:r>
    </w:p>
    <w:p w14:paraId="29C8147F" w14:textId="77777777" w:rsidR="004F7180" w:rsidRPr="007E554B" w:rsidRDefault="004F7180">
      <w:pPr>
        <w:pStyle w:val="BodyText"/>
        <w:ind w:left="615" w:right="632"/>
        <w:jc w:val="center"/>
        <w:rPr>
          <w:rFonts w:asciiTheme="majorBidi" w:hAnsiTheme="majorBidi" w:cstheme="majorBidi"/>
        </w:rPr>
      </w:pPr>
    </w:p>
    <w:p w14:paraId="7BC7072D" w14:textId="2C5012F9" w:rsidR="00AC571E" w:rsidRPr="007E554B" w:rsidRDefault="001708D5">
      <w:pPr>
        <w:pStyle w:val="BodyText"/>
        <w:rPr>
          <w:rFonts w:asciiTheme="majorBidi" w:hAnsiTheme="majorBidi" w:cstheme="majorBidi"/>
          <w:b/>
          <w:bCs/>
          <w:sz w:val="24"/>
          <w:szCs w:val="24"/>
        </w:rPr>
      </w:pPr>
      <w:r w:rsidRPr="007E554B">
        <w:rPr>
          <w:rFonts w:asciiTheme="majorBidi" w:hAnsiTheme="majorBidi" w:cstheme="majorBidi"/>
          <w:b/>
          <w:bCs/>
          <w:sz w:val="24"/>
          <w:szCs w:val="24"/>
        </w:rPr>
        <w:t>Introduction</w:t>
      </w:r>
    </w:p>
    <w:p w14:paraId="1D6B4EA6" w14:textId="77777777" w:rsidR="004375B7" w:rsidRPr="007E554B" w:rsidRDefault="004375B7" w:rsidP="00930431">
      <w:pPr>
        <w:pStyle w:val="BodyText"/>
        <w:rPr>
          <w:rFonts w:asciiTheme="majorBidi" w:hAnsiTheme="majorBidi" w:cstheme="majorBidi"/>
          <w:b/>
        </w:rPr>
      </w:pPr>
    </w:p>
    <w:p w14:paraId="127BF1DB" w14:textId="79409D62" w:rsidR="0062580D" w:rsidRPr="007E554B" w:rsidRDefault="389AE208" w:rsidP="7D8A6F67">
      <w:pPr>
        <w:pStyle w:val="ListParagraph"/>
        <w:numPr>
          <w:ilvl w:val="0"/>
          <w:numId w:val="4"/>
        </w:numPr>
        <w:tabs>
          <w:tab w:val="left" w:pos="821"/>
        </w:tabs>
        <w:ind w:right="110"/>
        <w:rPr>
          <w:rFonts w:asciiTheme="majorBidi" w:eastAsiaTheme="majorBidi" w:hAnsiTheme="majorBidi" w:cstheme="majorBidi"/>
        </w:rPr>
      </w:pPr>
      <w:r w:rsidRPr="7D8A6F67">
        <w:rPr>
          <w:rFonts w:asciiTheme="majorBidi" w:hAnsiTheme="majorBidi" w:cstheme="majorBidi"/>
        </w:rPr>
        <w:t>The</w:t>
      </w:r>
      <w:r w:rsidRPr="7D8A6F67">
        <w:rPr>
          <w:rFonts w:asciiTheme="majorBidi" w:hAnsiTheme="majorBidi" w:cstheme="majorBidi"/>
          <w:spacing w:val="-1"/>
        </w:rPr>
        <w:t xml:space="preserve"> </w:t>
      </w:r>
      <w:r w:rsidR="00725B81">
        <w:rPr>
          <w:rFonts w:asciiTheme="majorBidi" w:hAnsiTheme="majorBidi" w:cstheme="majorBidi"/>
        </w:rPr>
        <w:t>Second</w:t>
      </w:r>
      <w:r w:rsidR="184425D1" w:rsidRPr="7D8A6F67">
        <w:rPr>
          <w:rFonts w:asciiTheme="majorBidi" w:hAnsiTheme="majorBidi" w:cstheme="majorBidi"/>
        </w:rPr>
        <w:t xml:space="preserve"> (Virtual) Organizational Sprint Meeting of the United Nations Network of Economic Statisticians (Network) was organized on </w:t>
      </w:r>
      <w:r w:rsidR="008B6607">
        <w:rPr>
          <w:rFonts w:asciiTheme="majorBidi" w:hAnsiTheme="majorBidi" w:cstheme="majorBidi"/>
        </w:rPr>
        <w:t>24</w:t>
      </w:r>
      <w:r w:rsidR="184425D1" w:rsidRPr="7D8A6F67">
        <w:rPr>
          <w:rFonts w:asciiTheme="majorBidi" w:hAnsiTheme="majorBidi" w:cstheme="majorBidi"/>
        </w:rPr>
        <w:t xml:space="preserve"> November 2021</w:t>
      </w:r>
      <w:r w:rsidR="00255B07">
        <w:rPr>
          <w:rFonts w:asciiTheme="majorBidi" w:hAnsiTheme="majorBidi" w:cstheme="majorBidi"/>
        </w:rPr>
        <w:t xml:space="preserve"> </w:t>
      </w:r>
      <w:r w:rsidR="00255B07" w:rsidRPr="00255B07">
        <w:rPr>
          <w:rFonts w:ascii="Times New Roman" w:eastAsia="Times New Roman" w:hAnsi="Times New Roman" w:cs="Times New Roman"/>
          <w:color w:val="000000" w:themeColor="text1"/>
        </w:rPr>
        <w:t xml:space="preserve">to seek agreement on the terms of reference of the Network. It also aimed to initiate a discussion on the modalities of user consultations, including country consultations through national, regional, and global user seminar/forums, consultations with statistical bodies under the Statistical Commission, and other statistical agencies such as Eurostat, IMF, OECD, and the World Bank. </w:t>
      </w:r>
      <w:r w:rsidR="002D3F4C">
        <w:rPr>
          <w:rFonts w:ascii="Times New Roman" w:eastAsia="Times New Roman" w:hAnsi="Times New Roman" w:cs="Times New Roman"/>
          <w:color w:val="000000" w:themeColor="text1"/>
        </w:rPr>
        <w:t xml:space="preserve">Mr. Stefan Schweinfest, </w:t>
      </w:r>
      <w:r w:rsidR="00255B07" w:rsidRPr="00255B07">
        <w:rPr>
          <w:rFonts w:ascii="Times New Roman" w:eastAsia="Times New Roman" w:hAnsi="Times New Roman" w:cs="Times New Roman"/>
          <w:color w:val="000000" w:themeColor="text1"/>
        </w:rPr>
        <w:t xml:space="preserve">Director of  the </w:t>
      </w:r>
      <w:r w:rsidR="002D3F4C">
        <w:rPr>
          <w:rFonts w:ascii="Times New Roman" w:eastAsia="Times New Roman" w:hAnsi="Times New Roman" w:cs="Times New Roman"/>
          <w:color w:val="000000" w:themeColor="text1"/>
        </w:rPr>
        <w:t xml:space="preserve">United Nations </w:t>
      </w:r>
      <w:r w:rsidR="00255B07" w:rsidRPr="00255B07">
        <w:rPr>
          <w:rFonts w:ascii="Times New Roman" w:eastAsia="Times New Roman" w:hAnsi="Times New Roman" w:cs="Times New Roman"/>
          <w:color w:val="000000" w:themeColor="text1"/>
        </w:rPr>
        <w:t xml:space="preserve">Statistics Division </w:t>
      </w:r>
      <w:r w:rsidR="002D3F4C">
        <w:rPr>
          <w:rFonts w:ascii="Times New Roman" w:eastAsia="Times New Roman" w:hAnsi="Times New Roman" w:cs="Times New Roman"/>
          <w:color w:val="000000" w:themeColor="text1"/>
        </w:rPr>
        <w:t>(</w:t>
      </w:r>
      <w:r w:rsidR="002D3F4C" w:rsidRPr="002D3F4C">
        <w:rPr>
          <w:rFonts w:ascii="Times New Roman" w:eastAsia="Times New Roman" w:hAnsi="Times New Roman" w:cs="Times New Roman"/>
          <w:color w:val="000000" w:themeColor="text1"/>
        </w:rPr>
        <w:t>UNSD</w:t>
      </w:r>
      <w:r w:rsidR="002D3F4C">
        <w:rPr>
          <w:rFonts w:ascii="Times New Roman" w:eastAsia="Times New Roman" w:hAnsi="Times New Roman" w:cs="Times New Roman"/>
          <w:color w:val="000000" w:themeColor="text1"/>
        </w:rPr>
        <w:t xml:space="preserve">) </w:t>
      </w:r>
      <w:r w:rsidR="00255B07" w:rsidRPr="00255B07">
        <w:rPr>
          <w:rFonts w:ascii="Times New Roman" w:eastAsia="Times New Roman" w:hAnsi="Times New Roman" w:cs="Times New Roman"/>
          <w:color w:val="000000" w:themeColor="text1"/>
        </w:rPr>
        <w:t>and Assistant Chief Statistician from Canada, Mr. Greg Peterson co-chaired the meeting, which was attended by around 40 participants from countries and international and regional organizations.</w:t>
      </w:r>
    </w:p>
    <w:p w14:paraId="0B2955B4" w14:textId="76353311" w:rsidR="0062580D" w:rsidRDefault="00F73E13" w:rsidP="00F73E13">
      <w:pPr>
        <w:tabs>
          <w:tab w:val="left" w:pos="8130"/>
        </w:tabs>
        <w:ind w:right="110"/>
      </w:pPr>
      <w:r>
        <w:tab/>
      </w:r>
    </w:p>
    <w:p w14:paraId="1B7B836F" w14:textId="1335A303" w:rsidR="004153FD" w:rsidRDefault="007E554B" w:rsidP="004A2BA2">
      <w:pPr>
        <w:pStyle w:val="ListParagraph"/>
        <w:numPr>
          <w:ilvl w:val="0"/>
          <w:numId w:val="4"/>
        </w:numPr>
        <w:tabs>
          <w:tab w:val="left" w:pos="821"/>
        </w:tabs>
        <w:ind w:right="110"/>
        <w:rPr>
          <w:rFonts w:asciiTheme="majorBidi" w:hAnsiTheme="majorBidi" w:cstheme="majorBidi"/>
        </w:rPr>
      </w:pPr>
      <w:r w:rsidRPr="007E554B">
        <w:rPr>
          <w:rFonts w:asciiTheme="majorBidi" w:hAnsiTheme="majorBidi" w:cstheme="majorBidi"/>
        </w:rPr>
        <w:t xml:space="preserve">Mr. </w:t>
      </w:r>
      <w:r w:rsidR="00F73E13">
        <w:rPr>
          <w:rFonts w:asciiTheme="majorBidi" w:hAnsiTheme="majorBidi" w:cstheme="majorBidi"/>
        </w:rPr>
        <w:t>S</w:t>
      </w:r>
      <w:r w:rsidRPr="007E554B">
        <w:rPr>
          <w:rFonts w:asciiTheme="majorBidi" w:hAnsiTheme="majorBidi" w:cstheme="majorBidi"/>
        </w:rPr>
        <w:t>chweinfest</w:t>
      </w:r>
      <w:r w:rsidR="00F73E13">
        <w:rPr>
          <w:rFonts w:asciiTheme="majorBidi" w:hAnsiTheme="majorBidi" w:cstheme="majorBidi"/>
        </w:rPr>
        <w:t xml:space="preserve"> and </w:t>
      </w:r>
      <w:r w:rsidRPr="007E554B">
        <w:rPr>
          <w:rFonts w:asciiTheme="majorBidi" w:hAnsiTheme="majorBidi" w:cstheme="majorBidi"/>
        </w:rPr>
        <w:t xml:space="preserve">Mr. Peterson provided the opening remarks. Mr. Schweinfest </w:t>
      </w:r>
      <w:r w:rsidR="00F73E13">
        <w:rPr>
          <w:rFonts w:asciiTheme="majorBidi" w:hAnsiTheme="majorBidi" w:cstheme="majorBidi"/>
        </w:rPr>
        <w:t>outlined the agenda for the meeting and highlighted the importance of consult</w:t>
      </w:r>
      <w:r w:rsidR="00B44857">
        <w:rPr>
          <w:rFonts w:asciiTheme="majorBidi" w:hAnsiTheme="majorBidi" w:cstheme="majorBidi"/>
        </w:rPr>
        <w:t xml:space="preserve">ing and engaging users from countries, regional and international organizations to </w:t>
      </w:r>
      <w:r w:rsidR="00E65C9B">
        <w:rPr>
          <w:rFonts w:asciiTheme="majorBidi" w:hAnsiTheme="majorBidi" w:cstheme="majorBidi"/>
        </w:rPr>
        <w:t>secure</w:t>
      </w:r>
      <w:r w:rsidR="004153FD">
        <w:rPr>
          <w:rFonts w:asciiTheme="majorBidi" w:hAnsiTheme="majorBidi" w:cstheme="majorBidi"/>
        </w:rPr>
        <w:t xml:space="preserve"> their support for the activities of the Network. Mr. </w:t>
      </w:r>
      <w:r w:rsidRPr="007E554B">
        <w:rPr>
          <w:rFonts w:asciiTheme="majorBidi" w:hAnsiTheme="majorBidi" w:cstheme="majorBidi"/>
        </w:rPr>
        <w:t xml:space="preserve">Peterson </w:t>
      </w:r>
      <w:r w:rsidR="00315EBD">
        <w:rPr>
          <w:rFonts w:asciiTheme="majorBidi" w:hAnsiTheme="majorBidi" w:cstheme="majorBidi"/>
        </w:rPr>
        <w:t xml:space="preserve">agreed with the importance of user consultation and also </w:t>
      </w:r>
      <w:r w:rsidR="004153FD">
        <w:rPr>
          <w:rFonts w:asciiTheme="majorBidi" w:hAnsiTheme="majorBidi" w:cstheme="majorBidi"/>
        </w:rPr>
        <w:t>highlighted the sprint mechanism as an organizational innov</w:t>
      </w:r>
      <w:r w:rsidR="005E0F7A">
        <w:rPr>
          <w:rFonts w:asciiTheme="majorBidi" w:hAnsiTheme="majorBidi" w:cstheme="majorBidi"/>
        </w:rPr>
        <w:t xml:space="preserve">ative feature of the Network. </w:t>
      </w:r>
      <w:r w:rsidR="00315EBD">
        <w:rPr>
          <w:rFonts w:asciiTheme="majorBidi" w:hAnsiTheme="majorBidi" w:cstheme="majorBidi"/>
        </w:rPr>
        <w:t xml:space="preserve">Participants were invited to provide </w:t>
      </w:r>
      <w:r w:rsidR="00BA2476">
        <w:rPr>
          <w:rFonts w:asciiTheme="majorBidi" w:hAnsiTheme="majorBidi" w:cstheme="majorBidi"/>
        </w:rPr>
        <w:t>written comments on the draft summary of the first organizational meeting over the next three days, after which the final copy would be made available on the meeting website.</w:t>
      </w:r>
    </w:p>
    <w:p w14:paraId="6C6DFEA1" w14:textId="77777777" w:rsidR="004153FD" w:rsidRPr="004153FD" w:rsidRDefault="004153FD" w:rsidP="004153FD">
      <w:pPr>
        <w:pStyle w:val="ListParagraph"/>
        <w:rPr>
          <w:rFonts w:asciiTheme="majorBidi" w:hAnsiTheme="majorBidi" w:cstheme="majorBidi"/>
        </w:rPr>
      </w:pPr>
    </w:p>
    <w:p w14:paraId="38B4EF2D" w14:textId="05805914" w:rsidR="00AC571E" w:rsidRPr="007E554B" w:rsidRDefault="005F7B4B" w:rsidP="004A2BA2">
      <w:pPr>
        <w:pStyle w:val="ListParagraph"/>
        <w:numPr>
          <w:ilvl w:val="0"/>
          <w:numId w:val="4"/>
        </w:numPr>
        <w:tabs>
          <w:tab w:val="left" w:pos="821"/>
        </w:tabs>
        <w:ind w:right="110"/>
        <w:rPr>
          <w:rFonts w:asciiTheme="majorBidi" w:hAnsiTheme="majorBidi" w:cstheme="majorBidi"/>
        </w:rPr>
      </w:pPr>
      <w:r w:rsidRPr="007E554B">
        <w:rPr>
          <w:rFonts w:asciiTheme="majorBidi" w:hAnsiTheme="majorBidi" w:cstheme="majorBidi"/>
        </w:rPr>
        <w:t xml:space="preserve">The following is a summary of the </w:t>
      </w:r>
      <w:r w:rsidR="00E40FBF" w:rsidRPr="007E554B">
        <w:rPr>
          <w:rFonts w:asciiTheme="majorBidi" w:hAnsiTheme="majorBidi" w:cstheme="majorBidi"/>
        </w:rPr>
        <w:t>discussion</w:t>
      </w:r>
      <w:r w:rsidR="00231698">
        <w:rPr>
          <w:rFonts w:asciiTheme="majorBidi" w:hAnsiTheme="majorBidi" w:cstheme="majorBidi"/>
        </w:rPr>
        <w:t>s</w:t>
      </w:r>
      <w:r w:rsidRPr="007E554B">
        <w:rPr>
          <w:rFonts w:asciiTheme="majorBidi" w:hAnsiTheme="majorBidi" w:cstheme="majorBidi"/>
        </w:rPr>
        <w:t xml:space="preserve"> and </w:t>
      </w:r>
      <w:r w:rsidR="008600C7" w:rsidRPr="007E554B">
        <w:rPr>
          <w:rFonts w:asciiTheme="majorBidi" w:hAnsiTheme="majorBidi" w:cstheme="majorBidi"/>
        </w:rPr>
        <w:t xml:space="preserve">the </w:t>
      </w:r>
      <w:r w:rsidRPr="007E554B">
        <w:rPr>
          <w:rFonts w:asciiTheme="majorBidi" w:hAnsiTheme="majorBidi" w:cstheme="majorBidi"/>
        </w:rPr>
        <w:t>conclusions.</w:t>
      </w:r>
    </w:p>
    <w:p w14:paraId="10486605" w14:textId="711E4CE6" w:rsidR="00AC571E" w:rsidRPr="007E554B" w:rsidRDefault="00AC571E">
      <w:pPr>
        <w:pStyle w:val="BodyText"/>
        <w:spacing w:before="1"/>
        <w:rPr>
          <w:rFonts w:asciiTheme="majorBidi" w:hAnsiTheme="majorBidi" w:cstheme="majorBidi"/>
        </w:rPr>
      </w:pPr>
    </w:p>
    <w:p w14:paraId="447E8B08" w14:textId="364B07A6" w:rsidR="00AC571E" w:rsidRPr="007E554B" w:rsidRDefault="00F64EB4" w:rsidP="00650365">
      <w:pPr>
        <w:pStyle w:val="Heading1"/>
        <w:ind w:left="0"/>
        <w:rPr>
          <w:rFonts w:asciiTheme="majorBidi" w:hAnsiTheme="majorBidi" w:cstheme="majorBidi"/>
        </w:rPr>
      </w:pPr>
      <w:r w:rsidRPr="007E554B">
        <w:rPr>
          <w:rFonts w:asciiTheme="majorBidi" w:hAnsiTheme="majorBidi" w:cstheme="majorBidi"/>
        </w:rPr>
        <w:t xml:space="preserve">Summary report </w:t>
      </w:r>
    </w:p>
    <w:p w14:paraId="617DD72D" w14:textId="24FFE94B" w:rsidR="00911D5A" w:rsidRDefault="00911D5A" w:rsidP="00911D5A">
      <w:pPr>
        <w:pStyle w:val="BodyText"/>
        <w:rPr>
          <w:rFonts w:asciiTheme="majorBidi" w:hAnsiTheme="majorBidi" w:cstheme="majorBidi"/>
          <w:b/>
        </w:rPr>
      </w:pPr>
    </w:p>
    <w:p w14:paraId="2B65C02C" w14:textId="745D3C3C" w:rsidR="00E201E6" w:rsidRPr="00E201E6" w:rsidRDefault="00E201E6" w:rsidP="00E201E6">
      <w:pPr>
        <w:pStyle w:val="ListParagraph"/>
        <w:ind w:left="360"/>
        <w:rPr>
          <w:rFonts w:asciiTheme="majorBidi" w:hAnsiTheme="majorBidi" w:cstheme="majorBidi"/>
          <w:b/>
          <w:bCs/>
        </w:rPr>
      </w:pPr>
      <w:r w:rsidRPr="00E201E6">
        <w:rPr>
          <w:rFonts w:asciiTheme="majorBidi" w:hAnsiTheme="majorBidi" w:cstheme="majorBidi"/>
          <w:b/>
          <w:bCs/>
        </w:rPr>
        <w:t>Terms of Reference for the Network</w:t>
      </w:r>
    </w:p>
    <w:p w14:paraId="09535F0A" w14:textId="1FF00705" w:rsidR="007E4986" w:rsidRDefault="00E201E6" w:rsidP="00E201E6">
      <w:pPr>
        <w:pStyle w:val="ListParagraph"/>
        <w:numPr>
          <w:ilvl w:val="0"/>
          <w:numId w:val="4"/>
        </w:numPr>
        <w:tabs>
          <w:tab w:val="left" w:pos="821"/>
        </w:tabs>
        <w:rPr>
          <w:rFonts w:asciiTheme="majorBidi" w:hAnsiTheme="majorBidi" w:cstheme="majorBidi"/>
        </w:rPr>
      </w:pPr>
      <w:r>
        <w:rPr>
          <w:rFonts w:asciiTheme="majorBidi" w:hAnsiTheme="majorBidi" w:cstheme="majorBidi"/>
        </w:rPr>
        <w:t xml:space="preserve">Ms. Daniela Ravindra of Statistics Canada presented the </w:t>
      </w:r>
      <w:r w:rsidR="00610111">
        <w:rPr>
          <w:rFonts w:asciiTheme="majorBidi" w:hAnsiTheme="majorBidi" w:cstheme="majorBidi"/>
        </w:rPr>
        <w:t xml:space="preserve">revised </w:t>
      </w:r>
      <w:r>
        <w:rPr>
          <w:rFonts w:asciiTheme="majorBidi" w:hAnsiTheme="majorBidi" w:cstheme="majorBidi"/>
        </w:rPr>
        <w:t xml:space="preserve">draft </w:t>
      </w:r>
      <w:r w:rsidR="00B3746F">
        <w:rPr>
          <w:rFonts w:asciiTheme="majorBidi" w:hAnsiTheme="majorBidi" w:cstheme="majorBidi"/>
        </w:rPr>
        <w:t xml:space="preserve">of </w:t>
      </w:r>
      <w:r>
        <w:rPr>
          <w:rFonts w:asciiTheme="majorBidi" w:hAnsiTheme="majorBidi" w:cstheme="majorBidi"/>
        </w:rPr>
        <w:t>term of reference of the Network</w:t>
      </w:r>
      <w:r w:rsidR="00B3746F">
        <w:rPr>
          <w:rFonts w:asciiTheme="majorBidi" w:hAnsiTheme="majorBidi" w:cstheme="majorBidi"/>
        </w:rPr>
        <w:t>, which had incorporated the written comments which were provided before meeting</w:t>
      </w:r>
      <w:r w:rsidR="7E1B7D6B" w:rsidRPr="7D8A6F67">
        <w:rPr>
          <w:rFonts w:asciiTheme="majorBidi" w:hAnsiTheme="majorBidi" w:cstheme="majorBidi"/>
        </w:rPr>
        <w:t>.</w:t>
      </w:r>
    </w:p>
    <w:p w14:paraId="4AC23A11" w14:textId="77777777" w:rsidR="00C320F9" w:rsidRDefault="00C320F9" w:rsidP="00C320F9">
      <w:pPr>
        <w:pStyle w:val="ListParagraph"/>
        <w:tabs>
          <w:tab w:val="left" w:pos="821"/>
        </w:tabs>
        <w:ind w:left="360" w:firstLine="0"/>
        <w:rPr>
          <w:rFonts w:asciiTheme="majorBidi" w:hAnsiTheme="majorBidi" w:cstheme="majorBidi"/>
        </w:rPr>
      </w:pPr>
    </w:p>
    <w:p w14:paraId="15F3206A" w14:textId="57C8E776" w:rsidR="00E201E6" w:rsidRPr="007E554B" w:rsidRDefault="00DD32C4" w:rsidP="00E201E6">
      <w:pPr>
        <w:pStyle w:val="ListParagraph"/>
        <w:numPr>
          <w:ilvl w:val="0"/>
          <w:numId w:val="4"/>
        </w:numPr>
        <w:tabs>
          <w:tab w:val="left" w:pos="821"/>
        </w:tabs>
        <w:rPr>
          <w:rFonts w:asciiTheme="majorBidi" w:hAnsiTheme="majorBidi" w:cstheme="majorBidi"/>
        </w:rPr>
      </w:pPr>
      <w:r w:rsidRPr="00DD32C4">
        <w:rPr>
          <w:rFonts w:asciiTheme="majorBidi" w:hAnsiTheme="majorBidi" w:cstheme="majorBidi"/>
        </w:rPr>
        <w:t>Participants broadly agreed with the</w:t>
      </w:r>
      <w:r w:rsidR="00B06CFA">
        <w:rPr>
          <w:rFonts w:asciiTheme="majorBidi" w:hAnsiTheme="majorBidi" w:cstheme="majorBidi"/>
        </w:rPr>
        <w:t xml:space="preserve"> revised </w:t>
      </w:r>
      <w:r w:rsidRPr="00DD32C4">
        <w:rPr>
          <w:rFonts w:asciiTheme="majorBidi" w:hAnsiTheme="majorBidi" w:cstheme="majorBidi"/>
        </w:rPr>
        <w:t>terms of reference of the Network and the proposals to refine the terms of reference to indicate that the Network should actively engage and network with the chairs of existing economic statistics groups to discuss and collate their ongoing work and plans to identify emerging themes and gaps and avoid duplication. They also supported the proposal for the Statistics Division to coordinate with the regional commissions to identify high-level economic statisticians from the national statistical systems of the respective regions to contribute to the work of the Network as thought leaders.</w:t>
      </w:r>
    </w:p>
    <w:p w14:paraId="632F160D" w14:textId="77777777" w:rsidR="008D6571" w:rsidRDefault="008D6571" w:rsidP="0035159D">
      <w:pPr>
        <w:pStyle w:val="ListParagraph"/>
        <w:rPr>
          <w:rFonts w:asciiTheme="majorBidi" w:hAnsiTheme="majorBidi" w:cstheme="majorBidi"/>
          <w:highlight w:val="yellow"/>
        </w:rPr>
      </w:pPr>
    </w:p>
    <w:p w14:paraId="31C9A7EA" w14:textId="091C2C49" w:rsidR="008D6571" w:rsidRPr="007E554B" w:rsidRDefault="008D6571" w:rsidP="00AD79A6">
      <w:pPr>
        <w:pStyle w:val="ListParagraph"/>
        <w:ind w:left="0" w:firstLine="0"/>
        <w:rPr>
          <w:rFonts w:asciiTheme="majorBidi" w:hAnsiTheme="majorBidi" w:cstheme="majorBidi"/>
          <w:highlight w:val="yellow"/>
        </w:rPr>
      </w:pPr>
      <w:r w:rsidRPr="008D6571">
        <w:rPr>
          <w:rFonts w:asciiTheme="majorBidi" w:hAnsiTheme="majorBidi" w:cstheme="majorBidi"/>
          <w:b/>
          <w:bCs/>
        </w:rPr>
        <w:t>Action</w:t>
      </w:r>
      <w:r w:rsidRPr="008D6571">
        <w:rPr>
          <w:rFonts w:asciiTheme="majorBidi" w:hAnsiTheme="majorBidi" w:cstheme="majorBidi"/>
        </w:rPr>
        <w:t xml:space="preserve">: </w:t>
      </w:r>
      <w:r w:rsidR="003C181C">
        <w:rPr>
          <w:rFonts w:asciiTheme="majorBidi" w:hAnsiTheme="majorBidi" w:cstheme="majorBidi"/>
        </w:rPr>
        <w:t>Participants will provide more written comments on the terms of reference to UNSD</w:t>
      </w:r>
      <w:r w:rsidR="00684AA0">
        <w:rPr>
          <w:rFonts w:asciiTheme="majorBidi" w:hAnsiTheme="majorBidi" w:cstheme="majorBidi"/>
        </w:rPr>
        <w:t xml:space="preserve"> by </w:t>
      </w:r>
      <w:r w:rsidR="00075DE5">
        <w:rPr>
          <w:rFonts w:asciiTheme="majorBidi" w:hAnsiTheme="majorBidi" w:cstheme="majorBidi"/>
        </w:rPr>
        <w:t>22 November 2021</w:t>
      </w:r>
      <w:r w:rsidRPr="008D6571">
        <w:rPr>
          <w:rFonts w:asciiTheme="majorBidi" w:hAnsiTheme="majorBidi" w:cstheme="majorBidi"/>
        </w:rPr>
        <w:t>.</w:t>
      </w:r>
      <w:r w:rsidR="00684AA0">
        <w:rPr>
          <w:rFonts w:asciiTheme="majorBidi" w:hAnsiTheme="majorBidi" w:cstheme="majorBidi"/>
        </w:rPr>
        <w:t xml:space="preserve"> UNSD will </w:t>
      </w:r>
      <w:r w:rsidR="00611A48">
        <w:rPr>
          <w:rFonts w:asciiTheme="majorBidi" w:hAnsiTheme="majorBidi" w:cstheme="majorBidi"/>
        </w:rPr>
        <w:t>coordinate with the regional commission</w:t>
      </w:r>
      <w:r w:rsidR="00C42B21">
        <w:rPr>
          <w:rFonts w:asciiTheme="majorBidi" w:hAnsiTheme="majorBidi" w:cstheme="majorBidi"/>
        </w:rPr>
        <w:t xml:space="preserve">s to </w:t>
      </w:r>
      <w:r w:rsidR="003028A1">
        <w:rPr>
          <w:rFonts w:asciiTheme="majorBidi" w:hAnsiTheme="majorBidi" w:cstheme="majorBidi"/>
        </w:rPr>
        <w:t xml:space="preserve">identify and </w:t>
      </w:r>
      <w:r w:rsidR="00075DE5">
        <w:rPr>
          <w:rFonts w:asciiTheme="majorBidi" w:hAnsiTheme="majorBidi" w:cstheme="majorBidi"/>
        </w:rPr>
        <w:t>invite</w:t>
      </w:r>
      <w:r w:rsidR="00597C84">
        <w:rPr>
          <w:rFonts w:asciiTheme="majorBidi" w:hAnsiTheme="majorBidi" w:cstheme="majorBidi"/>
        </w:rPr>
        <w:t xml:space="preserve"> high-level economic statisticians from the </w:t>
      </w:r>
      <w:r w:rsidR="00C42B21">
        <w:rPr>
          <w:rFonts w:asciiTheme="majorBidi" w:hAnsiTheme="majorBidi" w:cstheme="majorBidi"/>
        </w:rPr>
        <w:t>respective regions</w:t>
      </w:r>
      <w:r w:rsidR="00597C84">
        <w:rPr>
          <w:rFonts w:asciiTheme="majorBidi" w:hAnsiTheme="majorBidi" w:cstheme="majorBidi"/>
        </w:rPr>
        <w:t xml:space="preserve"> to join the Network.</w:t>
      </w:r>
    </w:p>
    <w:p w14:paraId="4974945A" w14:textId="01AA377A" w:rsidR="00CF0B87" w:rsidRDefault="00CF0B87" w:rsidP="002E5F03">
      <w:pPr>
        <w:pStyle w:val="BodyText"/>
        <w:spacing w:before="11"/>
        <w:rPr>
          <w:rFonts w:asciiTheme="majorBidi" w:hAnsiTheme="majorBidi" w:cstheme="majorBidi"/>
          <w:b/>
          <w:sz w:val="24"/>
        </w:rPr>
      </w:pPr>
    </w:p>
    <w:p w14:paraId="7A1EE436" w14:textId="0E25E1DC" w:rsidR="00667490" w:rsidRDefault="00667490" w:rsidP="002E5F03">
      <w:pPr>
        <w:pStyle w:val="BodyText"/>
        <w:spacing w:before="11"/>
        <w:rPr>
          <w:rFonts w:asciiTheme="majorBidi" w:hAnsiTheme="majorBidi" w:cstheme="majorBidi"/>
          <w:b/>
          <w:sz w:val="24"/>
        </w:rPr>
      </w:pPr>
    </w:p>
    <w:p w14:paraId="5E5665B3" w14:textId="77777777" w:rsidR="00667490" w:rsidRDefault="00667490" w:rsidP="002E5F03">
      <w:pPr>
        <w:pStyle w:val="BodyText"/>
        <w:spacing w:before="11"/>
        <w:rPr>
          <w:rFonts w:asciiTheme="majorBidi" w:hAnsiTheme="majorBidi" w:cstheme="majorBidi"/>
          <w:b/>
          <w:sz w:val="24"/>
        </w:rPr>
      </w:pPr>
    </w:p>
    <w:p w14:paraId="26F6ED63" w14:textId="271754AF" w:rsidR="004E59A5" w:rsidRPr="00E201E6" w:rsidRDefault="009F3431" w:rsidP="004E59A5">
      <w:pPr>
        <w:pStyle w:val="ListParagraph"/>
        <w:ind w:left="360"/>
        <w:rPr>
          <w:rFonts w:asciiTheme="majorBidi" w:hAnsiTheme="majorBidi" w:cstheme="majorBidi"/>
          <w:b/>
          <w:bCs/>
        </w:rPr>
      </w:pPr>
      <w:r>
        <w:rPr>
          <w:rFonts w:asciiTheme="majorBidi" w:hAnsiTheme="majorBidi" w:cstheme="majorBidi"/>
          <w:b/>
          <w:bCs/>
        </w:rPr>
        <w:lastRenderedPageBreak/>
        <w:t>User consultation</w:t>
      </w:r>
    </w:p>
    <w:p w14:paraId="6B963D4E" w14:textId="28A4BAFC" w:rsidR="27D00F00" w:rsidRDefault="27D00F00" w:rsidP="27D00F00">
      <w:pPr>
        <w:pStyle w:val="ListParagraph"/>
        <w:ind w:left="360"/>
        <w:rPr>
          <w:b/>
          <w:bCs/>
        </w:rPr>
      </w:pPr>
    </w:p>
    <w:p w14:paraId="69FDB552" w14:textId="7CB7EA3A" w:rsidR="004E59A5" w:rsidRDefault="00DB72DF" w:rsidP="001B1573">
      <w:pPr>
        <w:pStyle w:val="ListParagraph"/>
        <w:numPr>
          <w:ilvl w:val="0"/>
          <w:numId w:val="4"/>
        </w:numPr>
        <w:tabs>
          <w:tab w:val="left" w:pos="821"/>
        </w:tabs>
        <w:rPr>
          <w:rFonts w:asciiTheme="majorBidi" w:hAnsiTheme="majorBidi" w:cstheme="majorBidi"/>
        </w:rPr>
      </w:pPr>
      <w:r>
        <w:rPr>
          <w:rFonts w:asciiTheme="majorBidi" w:hAnsiTheme="majorBidi" w:cstheme="majorBidi"/>
        </w:rPr>
        <w:t xml:space="preserve">Mr. Peterson </w:t>
      </w:r>
      <w:r w:rsidR="007C3BD6">
        <w:rPr>
          <w:rFonts w:asciiTheme="majorBidi" w:hAnsiTheme="majorBidi" w:cstheme="majorBidi"/>
        </w:rPr>
        <w:t xml:space="preserve">initiated the </w:t>
      </w:r>
      <w:r w:rsidRPr="00DB72DF">
        <w:rPr>
          <w:rFonts w:asciiTheme="majorBidi" w:hAnsiTheme="majorBidi" w:cstheme="majorBidi"/>
        </w:rPr>
        <w:t>discussion on the modalities of user consultations, including the country consultations through national, regional, and global user seminar/forums, and the consultations with statistical bodies under the Statistical Commission and other statistical agencies such as Eurostat, IMF, OECD, and World Bank</w:t>
      </w:r>
      <w:r w:rsidR="006D5498">
        <w:rPr>
          <w:rFonts w:asciiTheme="majorBidi" w:hAnsiTheme="majorBidi" w:cstheme="majorBidi"/>
        </w:rPr>
        <w:t xml:space="preserve">. </w:t>
      </w:r>
      <w:r w:rsidR="1D12CCD8" w:rsidRPr="1EF452DE">
        <w:rPr>
          <w:rFonts w:asciiTheme="majorBidi" w:hAnsiTheme="majorBidi" w:cstheme="majorBidi"/>
        </w:rPr>
        <w:t xml:space="preserve">These various modalities of user consultation should allow for the determination of </w:t>
      </w:r>
      <w:r w:rsidR="004241CF">
        <w:rPr>
          <w:rFonts w:asciiTheme="majorBidi" w:hAnsiTheme="majorBidi" w:cstheme="majorBidi"/>
        </w:rPr>
        <w:t xml:space="preserve">the </w:t>
      </w:r>
      <w:r w:rsidR="1D12CCD8" w:rsidRPr="1EF452DE">
        <w:rPr>
          <w:rFonts w:asciiTheme="majorBidi" w:hAnsiTheme="majorBidi" w:cstheme="majorBidi"/>
        </w:rPr>
        <w:t>priorities of the rolling annual work programme of the Networ</w:t>
      </w:r>
      <w:r w:rsidR="248EF9AC" w:rsidRPr="1EF452DE">
        <w:rPr>
          <w:rFonts w:asciiTheme="majorBidi" w:hAnsiTheme="majorBidi" w:cstheme="majorBidi"/>
        </w:rPr>
        <w:t>k.</w:t>
      </w:r>
      <w:r w:rsidR="1D12CCD8" w:rsidRPr="1EF452DE">
        <w:rPr>
          <w:rFonts w:asciiTheme="majorBidi" w:hAnsiTheme="majorBidi" w:cstheme="majorBidi"/>
        </w:rPr>
        <w:t xml:space="preserve"> </w:t>
      </w:r>
      <w:r w:rsidR="006D5498">
        <w:rPr>
          <w:rFonts w:asciiTheme="majorBidi" w:hAnsiTheme="majorBidi" w:cstheme="majorBidi"/>
        </w:rPr>
        <w:t xml:space="preserve">In addition, Mr. Michael Stanger, Interregional Regional Advisor, UNSD, shared the </w:t>
      </w:r>
      <w:r w:rsidR="001E332E">
        <w:rPr>
          <w:rFonts w:asciiTheme="majorBidi" w:hAnsiTheme="majorBidi" w:cstheme="majorBidi"/>
        </w:rPr>
        <w:t>lessons learned from the regional outreach and user consultation meetings</w:t>
      </w:r>
      <w:r w:rsidR="1F0B8D95" w:rsidRPr="1EF452DE">
        <w:rPr>
          <w:rFonts w:asciiTheme="majorBidi" w:hAnsiTheme="majorBidi" w:cstheme="majorBidi"/>
        </w:rPr>
        <w:t>,</w:t>
      </w:r>
      <w:r w:rsidR="001E332E">
        <w:rPr>
          <w:rFonts w:asciiTheme="majorBidi" w:hAnsiTheme="majorBidi" w:cstheme="majorBidi"/>
        </w:rPr>
        <w:t xml:space="preserve"> which were organized as part of the </w:t>
      </w:r>
      <w:r w:rsidR="652DBD06" w:rsidRPr="1EF452DE">
        <w:rPr>
          <w:rFonts w:asciiTheme="majorBidi" w:hAnsiTheme="majorBidi" w:cstheme="majorBidi"/>
        </w:rPr>
        <w:t>outreach programme for</w:t>
      </w:r>
      <w:r w:rsidR="7455DB9E" w:rsidRPr="1EF452DE">
        <w:rPr>
          <w:rFonts w:asciiTheme="majorBidi" w:hAnsiTheme="majorBidi" w:cstheme="majorBidi"/>
        </w:rPr>
        <w:t xml:space="preserve"> </w:t>
      </w:r>
      <w:r w:rsidR="652DBD06" w:rsidRPr="1EF452DE">
        <w:rPr>
          <w:rFonts w:asciiTheme="majorBidi" w:hAnsiTheme="majorBidi" w:cstheme="majorBidi"/>
        </w:rPr>
        <w:t xml:space="preserve">the </w:t>
      </w:r>
      <w:r w:rsidR="001E332E">
        <w:rPr>
          <w:rFonts w:asciiTheme="majorBidi" w:hAnsiTheme="majorBidi" w:cstheme="majorBidi"/>
        </w:rPr>
        <w:t xml:space="preserve">update of the </w:t>
      </w:r>
      <w:r w:rsidR="001E332E" w:rsidRPr="001E332E">
        <w:rPr>
          <w:rFonts w:asciiTheme="majorBidi" w:hAnsiTheme="majorBidi" w:cstheme="majorBidi"/>
        </w:rPr>
        <w:t>2008 SNA</w:t>
      </w:r>
      <w:r w:rsidR="00112A7E">
        <w:rPr>
          <w:rFonts w:asciiTheme="majorBidi" w:hAnsiTheme="majorBidi" w:cstheme="majorBidi"/>
        </w:rPr>
        <w:t>.</w:t>
      </w:r>
      <w:r w:rsidR="07AB8DB1" w:rsidRPr="1EF452DE">
        <w:rPr>
          <w:rFonts w:asciiTheme="majorBidi" w:hAnsiTheme="majorBidi" w:cstheme="majorBidi"/>
        </w:rPr>
        <w:t xml:space="preserve"> The s</w:t>
      </w:r>
      <w:r w:rsidR="4AE6C603" w:rsidRPr="1EF452DE">
        <w:rPr>
          <w:rFonts w:asciiTheme="majorBidi" w:hAnsiTheme="majorBidi" w:cstheme="majorBidi"/>
        </w:rPr>
        <w:t xml:space="preserve">cope </w:t>
      </w:r>
      <w:r w:rsidR="07AB8DB1" w:rsidRPr="1EF452DE">
        <w:rPr>
          <w:rFonts w:asciiTheme="majorBidi" w:hAnsiTheme="majorBidi" w:cstheme="majorBidi"/>
        </w:rPr>
        <w:t xml:space="preserve">of this regional outreach program could be </w:t>
      </w:r>
      <w:r w:rsidR="37561822" w:rsidRPr="1EF452DE">
        <w:rPr>
          <w:rFonts w:asciiTheme="majorBidi" w:hAnsiTheme="majorBidi" w:cstheme="majorBidi"/>
        </w:rPr>
        <w:t>broadened to other areas of economic statistics</w:t>
      </w:r>
      <w:r w:rsidR="7316FB99" w:rsidRPr="1EF452DE">
        <w:rPr>
          <w:rFonts w:asciiTheme="majorBidi" w:hAnsiTheme="majorBidi" w:cstheme="majorBidi"/>
        </w:rPr>
        <w:t xml:space="preserve">. </w:t>
      </w:r>
      <w:r w:rsidR="7AC51D22" w:rsidRPr="1EF452DE">
        <w:rPr>
          <w:rFonts w:asciiTheme="majorBidi" w:hAnsiTheme="majorBidi" w:cstheme="majorBidi"/>
        </w:rPr>
        <w:t xml:space="preserve">Moreover, this programme not only covers the conceptual development of </w:t>
      </w:r>
      <w:r w:rsidR="59D76355" w:rsidRPr="1EF452DE">
        <w:rPr>
          <w:rFonts w:asciiTheme="majorBidi" w:hAnsiTheme="majorBidi" w:cstheme="majorBidi"/>
        </w:rPr>
        <w:t>economic</w:t>
      </w:r>
      <w:r w:rsidR="7AC51D22" w:rsidRPr="1EF452DE">
        <w:rPr>
          <w:rFonts w:asciiTheme="majorBidi" w:hAnsiTheme="majorBidi" w:cstheme="majorBidi"/>
        </w:rPr>
        <w:t xml:space="preserve"> statistics standards but also </w:t>
      </w:r>
      <w:r w:rsidR="38AD2E01" w:rsidRPr="1EF452DE">
        <w:rPr>
          <w:rFonts w:asciiTheme="majorBidi" w:hAnsiTheme="majorBidi" w:cstheme="majorBidi"/>
        </w:rPr>
        <w:t>practices</w:t>
      </w:r>
      <w:r w:rsidR="7C60ED83" w:rsidRPr="1EF452DE">
        <w:rPr>
          <w:rFonts w:asciiTheme="majorBidi" w:hAnsiTheme="majorBidi" w:cstheme="majorBidi"/>
        </w:rPr>
        <w:t xml:space="preserve"> and</w:t>
      </w:r>
      <w:r w:rsidR="7AC51D22" w:rsidRPr="1EF452DE">
        <w:rPr>
          <w:rFonts w:asciiTheme="majorBidi" w:hAnsiTheme="majorBidi" w:cstheme="majorBidi"/>
        </w:rPr>
        <w:t xml:space="preserve"> capacity building</w:t>
      </w:r>
      <w:r w:rsidR="757565E5" w:rsidRPr="1EF452DE">
        <w:rPr>
          <w:rFonts w:asciiTheme="majorBidi" w:hAnsiTheme="majorBidi" w:cstheme="majorBidi"/>
        </w:rPr>
        <w:t xml:space="preserve"> for the early implementation of the standards based </w:t>
      </w:r>
      <w:r w:rsidR="006D070F">
        <w:rPr>
          <w:rFonts w:asciiTheme="majorBidi" w:hAnsiTheme="majorBidi" w:cstheme="majorBidi"/>
        </w:rPr>
        <w:t xml:space="preserve">on </w:t>
      </w:r>
      <w:r w:rsidR="757565E5" w:rsidRPr="1EF452DE">
        <w:rPr>
          <w:rFonts w:asciiTheme="majorBidi" w:hAnsiTheme="majorBidi" w:cstheme="majorBidi"/>
        </w:rPr>
        <w:t>countries priorities.</w:t>
      </w:r>
    </w:p>
    <w:p w14:paraId="4521FA22" w14:textId="77777777" w:rsidR="004E59A5" w:rsidRDefault="004E59A5" w:rsidP="004E59A5">
      <w:pPr>
        <w:pStyle w:val="ListParagraph"/>
        <w:tabs>
          <w:tab w:val="left" w:pos="821"/>
        </w:tabs>
        <w:ind w:left="360" w:firstLine="0"/>
        <w:rPr>
          <w:rFonts w:asciiTheme="majorBidi" w:hAnsiTheme="majorBidi" w:cstheme="majorBidi"/>
        </w:rPr>
      </w:pPr>
    </w:p>
    <w:p w14:paraId="0882834B" w14:textId="3733ACB6" w:rsidR="00D53B22" w:rsidRDefault="004E59A5" w:rsidP="1EF452DE">
      <w:pPr>
        <w:pStyle w:val="ListParagraph"/>
        <w:numPr>
          <w:ilvl w:val="0"/>
          <w:numId w:val="4"/>
        </w:numPr>
        <w:tabs>
          <w:tab w:val="left" w:pos="821"/>
        </w:tabs>
        <w:rPr>
          <w:rFonts w:asciiTheme="majorBidi" w:hAnsiTheme="majorBidi" w:cstheme="majorBidi"/>
        </w:rPr>
      </w:pPr>
      <w:r w:rsidRPr="00ED6A9B">
        <w:rPr>
          <w:rFonts w:asciiTheme="majorBidi" w:hAnsiTheme="majorBidi" w:cstheme="majorBidi"/>
        </w:rPr>
        <w:t xml:space="preserve">Participants </w:t>
      </w:r>
      <w:r w:rsidR="00D53B22" w:rsidRPr="00D53B22">
        <w:rPr>
          <w:rFonts w:asciiTheme="majorBidi" w:hAnsiTheme="majorBidi" w:cstheme="majorBidi"/>
        </w:rPr>
        <w:t>agreed with the initial proposals on the modalities of user consultations, including the proposal to organize an annual Global Forum on Economic Statistics complementing the present practices of quarterly regional outreach seminars organized in consultation with the regional commissions</w:t>
      </w:r>
      <w:r w:rsidR="1E6636FE" w:rsidRPr="1EF452DE">
        <w:rPr>
          <w:rFonts w:asciiTheme="majorBidi" w:hAnsiTheme="majorBidi" w:cstheme="majorBidi"/>
        </w:rPr>
        <w:t xml:space="preserve"> and the global consultation</w:t>
      </w:r>
      <w:r w:rsidR="1AE28C64" w:rsidRPr="1EF452DE">
        <w:rPr>
          <w:rFonts w:asciiTheme="majorBidi" w:hAnsiTheme="majorBidi" w:cstheme="majorBidi"/>
        </w:rPr>
        <w:t>s</w:t>
      </w:r>
      <w:r w:rsidR="1E6636FE" w:rsidRPr="1EF452DE">
        <w:rPr>
          <w:rFonts w:asciiTheme="majorBidi" w:hAnsiTheme="majorBidi" w:cstheme="majorBidi"/>
        </w:rPr>
        <w:t xml:space="preserve"> of </w:t>
      </w:r>
      <w:r w:rsidR="006D070F">
        <w:rPr>
          <w:rFonts w:asciiTheme="majorBidi" w:hAnsiTheme="majorBidi" w:cstheme="majorBidi"/>
        </w:rPr>
        <w:t>g</w:t>
      </w:r>
      <w:r w:rsidR="1E6636FE" w:rsidRPr="1EF452DE">
        <w:rPr>
          <w:rFonts w:asciiTheme="majorBidi" w:hAnsiTheme="majorBidi" w:cstheme="majorBidi"/>
        </w:rPr>
        <w:t xml:space="preserve">uidance </w:t>
      </w:r>
      <w:r w:rsidR="006D070F">
        <w:rPr>
          <w:rFonts w:asciiTheme="majorBidi" w:hAnsiTheme="majorBidi" w:cstheme="majorBidi"/>
        </w:rPr>
        <w:t>n</w:t>
      </w:r>
      <w:r w:rsidR="1E6636FE" w:rsidRPr="1EF452DE">
        <w:rPr>
          <w:rFonts w:asciiTheme="majorBidi" w:hAnsiTheme="majorBidi" w:cstheme="majorBidi"/>
        </w:rPr>
        <w:t>otes by the AEG/ISWGNA</w:t>
      </w:r>
      <w:r w:rsidR="00D53B22" w:rsidRPr="1EF452DE">
        <w:rPr>
          <w:rFonts w:asciiTheme="majorBidi" w:hAnsiTheme="majorBidi" w:cstheme="majorBidi"/>
        </w:rPr>
        <w:t>.</w:t>
      </w:r>
      <w:r w:rsidR="00BC331E">
        <w:rPr>
          <w:rFonts w:asciiTheme="majorBidi" w:hAnsiTheme="majorBidi" w:cstheme="majorBidi"/>
        </w:rPr>
        <w:t xml:space="preserve"> However, they note</w:t>
      </w:r>
      <w:r w:rsidR="00B745C1">
        <w:rPr>
          <w:rFonts w:asciiTheme="majorBidi" w:hAnsiTheme="majorBidi" w:cstheme="majorBidi"/>
        </w:rPr>
        <w:t>d that</w:t>
      </w:r>
      <w:r w:rsidR="00BC331E">
        <w:rPr>
          <w:rFonts w:asciiTheme="majorBidi" w:hAnsiTheme="majorBidi" w:cstheme="majorBidi"/>
        </w:rPr>
        <w:t xml:space="preserve"> </w:t>
      </w:r>
      <w:r w:rsidR="00796FE8">
        <w:rPr>
          <w:rFonts w:asciiTheme="majorBidi" w:hAnsiTheme="majorBidi" w:cstheme="majorBidi"/>
        </w:rPr>
        <w:t xml:space="preserve">there is a </w:t>
      </w:r>
      <w:r w:rsidR="00FD508D">
        <w:rPr>
          <w:rFonts w:asciiTheme="majorBidi" w:hAnsiTheme="majorBidi" w:cstheme="majorBidi"/>
        </w:rPr>
        <w:t xml:space="preserve">need to agree on the </w:t>
      </w:r>
      <w:r w:rsidR="00F42CA4">
        <w:rPr>
          <w:rFonts w:asciiTheme="majorBidi" w:hAnsiTheme="majorBidi" w:cstheme="majorBidi"/>
        </w:rPr>
        <w:t>details</w:t>
      </w:r>
      <w:r w:rsidR="00B745C1">
        <w:rPr>
          <w:rFonts w:asciiTheme="majorBidi" w:hAnsiTheme="majorBidi" w:cstheme="majorBidi"/>
        </w:rPr>
        <w:t xml:space="preserve"> </w:t>
      </w:r>
      <w:r w:rsidR="00BC331E">
        <w:rPr>
          <w:rFonts w:asciiTheme="majorBidi" w:hAnsiTheme="majorBidi" w:cstheme="majorBidi"/>
        </w:rPr>
        <w:t xml:space="preserve">of the Global Forum </w:t>
      </w:r>
      <w:r w:rsidR="43B2E244" w:rsidRPr="1EF452DE">
        <w:rPr>
          <w:rFonts w:asciiTheme="majorBidi" w:hAnsiTheme="majorBidi" w:cstheme="majorBidi"/>
        </w:rPr>
        <w:t xml:space="preserve">to be organized by the Network </w:t>
      </w:r>
      <w:r w:rsidR="00B745C1">
        <w:rPr>
          <w:rFonts w:asciiTheme="majorBidi" w:hAnsiTheme="majorBidi" w:cstheme="majorBidi"/>
        </w:rPr>
        <w:t xml:space="preserve">such as </w:t>
      </w:r>
      <w:r w:rsidR="00D776A0">
        <w:rPr>
          <w:rFonts w:asciiTheme="majorBidi" w:hAnsiTheme="majorBidi" w:cstheme="majorBidi"/>
        </w:rPr>
        <w:t>the</w:t>
      </w:r>
      <w:r w:rsidR="008504FD">
        <w:rPr>
          <w:rFonts w:asciiTheme="majorBidi" w:hAnsiTheme="majorBidi" w:cstheme="majorBidi"/>
        </w:rPr>
        <w:t xml:space="preserve"> </w:t>
      </w:r>
      <w:r w:rsidR="2732B768" w:rsidRPr="1EF452DE">
        <w:rPr>
          <w:rFonts w:asciiTheme="majorBidi" w:hAnsiTheme="majorBidi" w:cstheme="majorBidi"/>
        </w:rPr>
        <w:t xml:space="preserve">duration of the meeting, the </w:t>
      </w:r>
      <w:r w:rsidR="15002822" w:rsidRPr="1EF452DE">
        <w:rPr>
          <w:rFonts w:asciiTheme="majorBidi" w:hAnsiTheme="majorBidi" w:cstheme="majorBidi"/>
        </w:rPr>
        <w:t xml:space="preserve">scope of the </w:t>
      </w:r>
      <w:r w:rsidR="4A1978A8" w:rsidRPr="1EF452DE">
        <w:rPr>
          <w:rFonts w:asciiTheme="majorBidi" w:hAnsiTheme="majorBidi" w:cstheme="majorBidi"/>
        </w:rPr>
        <w:t>topics</w:t>
      </w:r>
      <w:r w:rsidR="15002822" w:rsidRPr="1EF452DE">
        <w:rPr>
          <w:rFonts w:asciiTheme="majorBidi" w:hAnsiTheme="majorBidi" w:cstheme="majorBidi"/>
        </w:rPr>
        <w:t>, the number and level of representation of the pa</w:t>
      </w:r>
      <w:r w:rsidR="6E016DCE" w:rsidRPr="1EF452DE">
        <w:rPr>
          <w:rFonts w:asciiTheme="majorBidi" w:hAnsiTheme="majorBidi" w:cstheme="majorBidi"/>
        </w:rPr>
        <w:t xml:space="preserve">rticipants, </w:t>
      </w:r>
      <w:r w:rsidR="08BE5DDA" w:rsidRPr="1EF452DE">
        <w:rPr>
          <w:rFonts w:asciiTheme="majorBidi" w:hAnsiTheme="majorBidi" w:cstheme="majorBidi"/>
        </w:rPr>
        <w:t xml:space="preserve">etc. </w:t>
      </w:r>
      <w:r w:rsidR="001B0E97">
        <w:rPr>
          <w:rFonts w:asciiTheme="majorBidi" w:hAnsiTheme="majorBidi" w:cstheme="majorBidi"/>
        </w:rPr>
        <w:t xml:space="preserve"> </w:t>
      </w:r>
    </w:p>
    <w:p w14:paraId="57828EC2" w14:textId="24B7F271" w:rsidR="00D53B22" w:rsidRDefault="00D53B22" w:rsidP="00E36BE4">
      <w:pPr>
        <w:tabs>
          <w:tab w:val="left" w:pos="821"/>
        </w:tabs>
      </w:pPr>
    </w:p>
    <w:p w14:paraId="5BA2F73B" w14:textId="3B0CE4A7" w:rsidR="00D53B22" w:rsidRDefault="001B0E97" w:rsidP="0025226D">
      <w:pPr>
        <w:pStyle w:val="ListParagraph"/>
        <w:numPr>
          <w:ilvl w:val="0"/>
          <w:numId w:val="4"/>
        </w:numPr>
        <w:tabs>
          <w:tab w:val="left" w:pos="821"/>
        </w:tabs>
      </w:pPr>
      <w:r w:rsidRPr="1EF452DE">
        <w:rPr>
          <w:rFonts w:asciiTheme="majorBidi" w:hAnsiTheme="majorBidi" w:cstheme="majorBidi"/>
        </w:rPr>
        <w:t xml:space="preserve"> </w:t>
      </w:r>
      <w:r w:rsidR="7BFA2A32" w:rsidRPr="1EF452DE">
        <w:rPr>
          <w:rFonts w:asciiTheme="majorBidi" w:hAnsiTheme="majorBidi" w:cstheme="majorBidi"/>
        </w:rPr>
        <w:t xml:space="preserve">Further reflecting on the annual Global Forum, the following was noted. The Forum could be considered a </w:t>
      </w:r>
      <w:r w:rsidR="0508BD1A" w:rsidRPr="1EF452DE">
        <w:rPr>
          <w:rFonts w:asciiTheme="majorBidi" w:hAnsiTheme="majorBidi" w:cstheme="majorBidi"/>
        </w:rPr>
        <w:t>“</w:t>
      </w:r>
      <w:r w:rsidR="7BFA2A32" w:rsidRPr="1EF452DE">
        <w:rPr>
          <w:rFonts w:asciiTheme="majorBidi" w:hAnsiTheme="majorBidi" w:cstheme="majorBidi"/>
        </w:rPr>
        <w:t>North</w:t>
      </w:r>
      <w:r w:rsidR="4D5EF41E" w:rsidRPr="1EF452DE">
        <w:rPr>
          <w:rFonts w:asciiTheme="majorBidi" w:hAnsiTheme="majorBidi" w:cstheme="majorBidi"/>
        </w:rPr>
        <w:t xml:space="preserve"> Star”</w:t>
      </w:r>
      <w:r w:rsidR="7BFA2A32" w:rsidRPr="1EF452DE">
        <w:rPr>
          <w:rFonts w:asciiTheme="majorBidi" w:hAnsiTheme="majorBidi" w:cstheme="majorBidi"/>
        </w:rPr>
        <w:t xml:space="preserve"> </w:t>
      </w:r>
      <w:r w:rsidR="37FB502D" w:rsidRPr="1EF452DE">
        <w:rPr>
          <w:rFonts w:asciiTheme="majorBidi" w:hAnsiTheme="majorBidi" w:cstheme="majorBidi"/>
        </w:rPr>
        <w:t xml:space="preserve">for the Network in bringing together the outcomes </w:t>
      </w:r>
      <w:r w:rsidR="1C997E80" w:rsidRPr="1EF452DE">
        <w:rPr>
          <w:rFonts w:asciiTheme="majorBidi" w:hAnsiTheme="majorBidi" w:cstheme="majorBidi"/>
        </w:rPr>
        <w:t>of the Network</w:t>
      </w:r>
      <w:r w:rsidR="1D1DB0A2" w:rsidRPr="1EF452DE">
        <w:rPr>
          <w:rFonts w:asciiTheme="majorBidi" w:hAnsiTheme="majorBidi" w:cstheme="majorBidi"/>
        </w:rPr>
        <w:t>’s</w:t>
      </w:r>
      <w:r w:rsidR="1C997E80" w:rsidRPr="1EF452DE">
        <w:rPr>
          <w:rFonts w:asciiTheme="majorBidi" w:hAnsiTheme="majorBidi" w:cstheme="majorBidi"/>
        </w:rPr>
        <w:t xml:space="preserve"> Sprints, </w:t>
      </w:r>
      <w:r w:rsidR="37FB502D" w:rsidRPr="1EF452DE">
        <w:rPr>
          <w:rFonts w:asciiTheme="majorBidi" w:hAnsiTheme="majorBidi" w:cstheme="majorBidi"/>
        </w:rPr>
        <w:t xml:space="preserve">the </w:t>
      </w:r>
      <w:r w:rsidR="69EBBA08" w:rsidRPr="1EF452DE">
        <w:rPr>
          <w:rFonts w:asciiTheme="majorBidi" w:hAnsiTheme="majorBidi" w:cstheme="majorBidi"/>
        </w:rPr>
        <w:t xml:space="preserve">quarterly </w:t>
      </w:r>
      <w:r w:rsidR="37FB502D" w:rsidRPr="1EF452DE">
        <w:rPr>
          <w:rFonts w:asciiTheme="majorBidi" w:hAnsiTheme="majorBidi" w:cstheme="majorBidi"/>
        </w:rPr>
        <w:t>regional consultation</w:t>
      </w:r>
      <w:r w:rsidR="24B8D594" w:rsidRPr="1EF452DE">
        <w:rPr>
          <w:rFonts w:asciiTheme="majorBidi" w:hAnsiTheme="majorBidi" w:cstheme="majorBidi"/>
        </w:rPr>
        <w:t>s</w:t>
      </w:r>
      <w:r w:rsidR="555BFF6F" w:rsidRPr="1EF452DE">
        <w:rPr>
          <w:rFonts w:asciiTheme="majorBidi" w:hAnsiTheme="majorBidi" w:cstheme="majorBidi"/>
        </w:rPr>
        <w:t>, and</w:t>
      </w:r>
      <w:r w:rsidR="24B8D594" w:rsidRPr="1EF452DE">
        <w:rPr>
          <w:rFonts w:asciiTheme="majorBidi" w:hAnsiTheme="majorBidi" w:cstheme="majorBidi"/>
        </w:rPr>
        <w:t xml:space="preserve"> the consultations of the statistical groups</w:t>
      </w:r>
      <w:r w:rsidR="4457C13D" w:rsidRPr="1EF452DE">
        <w:rPr>
          <w:rFonts w:asciiTheme="majorBidi" w:hAnsiTheme="majorBidi" w:cstheme="majorBidi"/>
        </w:rPr>
        <w:t xml:space="preserve">. Moreover, it would provide an opportunity </w:t>
      </w:r>
      <w:r w:rsidR="2049DF47" w:rsidRPr="1EF452DE">
        <w:rPr>
          <w:rFonts w:asciiTheme="majorBidi" w:hAnsiTheme="majorBidi" w:cstheme="majorBidi"/>
        </w:rPr>
        <w:t xml:space="preserve">to deliver on a </w:t>
      </w:r>
      <w:r w:rsidR="14CAD540" w:rsidRPr="1EF452DE">
        <w:rPr>
          <w:rFonts w:asciiTheme="majorBidi" w:hAnsiTheme="majorBidi" w:cstheme="majorBidi"/>
        </w:rPr>
        <w:t>N</w:t>
      </w:r>
      <w:r w:rsidR="2049DF47" w:rsidRPr="1EF452DE">
        <w:rPr>
          <w:rFonts w:asciiTheme="majorBidi" w:hAnsiTheme="majorBidi" w:cstheme="majorBidi"/>
        </w:rPr>
        <w:t xml:space="preserve">etwork of </w:t>
      </w:r>
      <w:r w:rsidR="4B67E3D4" w:rsidRPr="1EF452DE">
        <w:rPr>
          <w:rFonts w:asciiTheme="majorBidi" w:hAnsiTheme="majorBidi" w:cstheme="majorBidi"/>
        </w:rPr>
        <w:t>N</w:t>
      </w:r>
      <w:r w:rsidR="2049DF47" w:rsidRPr="1EF452DE">
        <w:rPr>
          <w:rFonts w:asciiTheme="majorBidi" w:hAnsiTheme="majorBidi" w:cstheme="majorBidi"/>
        </w:rPr>
        <w:t xml:space="preserve">etworks </w:t>
      </w:r>
      <w:r w:rsidR="4457C13D" w:rsidRPr="1EF452DE">
        <w:rPr>
          <w:rFonts w:asciiTheme="majorBidi" w:hAnsiTheme="majorBidi" w:cstheme="majorBidi"/>
        </w:rPr>
        <w:t>build</w:t>
      </w:r>
      <w:r w:rsidR="26B075AB" w:rsidRPr="1EF452DE">
        <w:rPr>
          <w:rFonts w:asciiTheme="majorBidi" w:hAnsiTheme="majorBidi" w:cstheme="majorBidi"/>
        </w:rPr>
        <w:t>ing</w:t>
      </w:r>
      <w:r w:rsidR="4457C13D" w:rsidRPr="1EF452DE">
        <w:rPr>
          <w:rFonts w:asciiTheme="majorBidi" w:hAnsiTheme="majorBidi" w:cstheme="majorBidi"/>
        </w:rPr>
        <w:t xml:space="preserve"> on </w:t>
      </w:r>
      <w:r w:rsidR="49EEF7DF" w:rsidRPr="1EF452DE">
        <w:rPr>
          <w:rFonts w:asciiTheme="majorBidi" w:hAnsiTheme="majorBidi" w:cstheme="majorBidi"/>
        </w:rPr>
        <w:t xml:space="preserve">existing </w:t>
      </w:r>
      <w:r w:rsidR="4457C13D" w:rsidRPr="1EF452DE">
        <w:rPr>
          <w:rFonts w:asciiTheme="majorBidi" w:hAnsiTheme="majorBidi" w:cstheme="majorBidi"/>
        </w:rPr>
        <w:t xml:space="preserve">networks </w:t>
      </w:r>
      <w:r w:rsidR="61498FC7" w:rsidRPr="1EF452DE">
        <w:rPr>
          <w:rFonts w:asciiTheme="majorBidi" w:hAnsiTheme="majorBidi" w:cstheme="majorBidi"/>
        </w:rPr>
        <w:t xml:space="preserve">of data scientists and data analysts of the national and regional data centers, the network of economic </w:t>
      </w:r>
      <w:r w:rsidR="79B9ED9D" w:rsidRPr="1EF452DE">
        <w:rPr>
          <w:rFonts w:asciiTheme="majorBidi" w:hAnsiTheme="majorBidi" w:cstheme="majorBidi"/>
        </w:rPr>
        <w:t>demographers</w:t>
      </w:r>
      <w:r w:rsidR="0501B45E" w:rsidRPr="1EF452DE">
        <w:rPr>
          <w:rFonts w:asciiTheme="majorBidi" w:hAnsiTheme="majorBidi" w:cstheme="majorBidi"/>
        </w:rPr>
        <w:t>,</w:t>
      </w:r>
      <w:r w:rsidR="79B9ED9D" w:rsidRPr="1EF452DE">
        <w:rPr>
          <w:rFonts w:asciiTheme="majorBidi" w:hAnsiTheme="majorBidi" w:cstheme="majorBidi"/>
        </w:rPr>
        <w:t xml:space="preserve"> </w:t>
      </w:r>
      <w:r w:rsidR="7DD36F53" w:rsidRPr="1EF452DE">
        <w:rPr>
          <w:rFonts w:asciiTheme="majorBidi" w:hAnsiTheme="majorBidi" w:cstheme="majorBidi"/>
        </w:rPr>
        <w:t xml:space="preserve">etc. </w:t>
      </w:r>
      <w:r w:rsidRPr="1EF452DE">
        <w:rPr>
          <w:rFonts w:asciiTheme="majorBidi" w:hAnsiTheme="majorBidi" w:cstheme="majorBidi"/>
        </w:rPr>
        <w:t xml:space="preserve">Also, </w:t>
      </w:r>
      <w:r w:rsidR="4428AB61" w:rsidRPr="1EF452DE">
        <w:rPr>
          <w:rFonts w:asciiTheme="majorBidi" w:hAnsiTheme="majorBidi" w:cstheme="majorBidi"/>
        </w:rPr>
        <w:t xml:space="preserve">the existing statistical groups should be mobilized </w:t>
      </w:r>
      <w:r w:rsidR="536FBA71" w:rsidRPr="1EF452DE">
        <w:rPr>
          <w:rFonts w:asciiTheme="majorBidi" w:hAnsiTheme="majorBidi" w:cstheme="majorBidi"/>
        </w:rPr>
        <w:t xml:space="preserve">to </w:t>
      </w:r>
      <w:r w:rsidR="3F0B27B0" w:rsidRPr="1EF452DE">
        <w:rPr>
          <w:rFonts w:asciiTheme="majorBidi" w:hAnsiTheme="majorBidi" w:cstheme="majorBidi"/>
        </w:rPr>
        <w:t>synthesize</w:t>
      </w:r>
      <w:r w:rsidR="536FBA71" w:rsidRPr="1EF452DE">
        <w:rPr>
          <w:rFonts w:asciiTheme="majorBidi" w:hAnsiTheme="majorBidi" w:cstheme="majorBidi"/>
        </w:rPr>
        <w:t xml:space="preserve"> what are the next priorities for a shared global program on economic statistics.</w:t>
      </w:r>
      <w:r w:rsidR="7167123B" w:rsidRPr="1EF452DE">
        <w:rPr>
          <w:rFonts w:asciiTheme="majorBidi" w:hAnsiTheme="majorBidi" w:cstheme="majorBidi"/>
        </w:rPr>
        <w:t xml:space="preserve"> It was agreed</w:t>
      </w:r>
      <w:r w:rsidR="3928C36E" w:rsidRPr="1EF452DE">
        <w:rPr>
          <w:rFonts w:asciiTheme="majorBidi" w:hAnsiTheme="majorBidi" w:cstheme="majorBidi"/>
        </w:rPr>
        <w:t xml:space="preserve"> that the organization of the Global Forum has </w:t>
      </w:r>
      <w:r w:rsidR="50B984D4" w:rsidRPr="1EF452DE">
        <w:rPr>
          <w:rFonts w:asciiTheme="majorBidi" w:hAnsiTheme="majorBidi" w:cstheme="majorBidi"/>
        </w:rPr>
        <w:t>to be an</w:t>
      </w:r>
      <w:r w:rsidR="00454BE7">
        <w:rPr>
          <w:rFonts w:asciiTheme="majorBidi" w:hAnsiTheme="majorBidi" w:cstheme="majorBidi"/>
        </w:rPr>
        <w:t xml:space="preserve"> </w:t>
      </w:r>
      <w:r w:rsidRPr="1EF452DE">
        <w:rPr>
          <w:rFonts w:asciiTheme="majorBidi" w:hAnsiTheme="majorBidi" w:cstheme="majorBidi"/>
        </w:rPr>
        <w:t>inclusive</w:t>
      </w:r>
      <w:r w:rsidR="5A7929A1" w:rsidRPr="1EF452DE">
        <w:rPr>
          <w:rFonts w:asciiTheme="majorBidi" w:hAnsiTheme="majorBidi" w:cstheme="majorBidi"/>
        </w:rPr>
        <w:t xml:space="preserve"> process that builds on</w:t>
      </w:r>
      <w:r w:rsidR="0068379E" w:rsidRPr="1EF452DE">
        <w:rPr>
          <w:rFonts w:asciiTheme="majorBidi" w:hAnsiTheme="majorBidi" w:cstheme="majorBidi"/>
        </w:rPr>
        <w:t xml:space="preserve"> </w:t>
      </w:r>
      <w:r w:rsidR="3C54F213" w:rsidRPr="1EF452DE">
        <w:rPr>
          <w:rFonts w:asciiTheme="majorBidi" w:hAnsiTheme="majorBidi" w:cstheme="majorBidi"/>
        </w:rPr>
        <w:t>regional</w:t>
      </w:r>
      <w:r w:rsidR="0068379E">
        <w:rPr>
          <w:rFonts w:asciiTheme="majorBidi" w:hAnsiTheme="majorBidi" w:cstheme="majorBidi"/>
        </w:rPr>
        <w:t xml:space="preserve"> diversity</w:t>
      </w:r>
      <w:r w:rsidR="1FD3B7CA" w:rsidRPr="1EF452DE">
        <w:rPr>
          <w:rFonts w:asciiTheme="majorBidi" w:hAnsiTheme="majorBidi" w:cstheme="majorBidi"/>
        </w:rPr>
        <w:t xml:space="preserve"> and</w:t>
      </w:r>
      <w:r w:rsidR="008C7F8C">
        <w:rPr>
          <w:rFonts w:asciiTheme="majorBidi" w:hAnsiTheme="majorBidi" w:cstheme="majorBidi"/>
        </w:rPr>
        <w:t xml:space="preserve"> perspectives. </w:t>
      </w:r>
      <w:r w:rsidR="5E789CFB" w:rsidRPr="1EF452DE">
        <w:rPr>
          <w:rFonts w:asciiTheme="majorBidi" w:hAnsiTheme="majorBidi" w:cstheme="majorBidi"/>
        </w:rPr>
        <w:t xml:space="preserve">This inclusive nature </w:t>
      </w:r>
      <w:r w:rsidR="560D9D88" w:rsidRPr="1EF452DE">
        <w:rPr>
          <w:rFonts w:asciiTheme="majorBidi" w:hAnsiTheme="majorBidi" w:cstheme="majorBidi"/>
        </w:rPr>
        <w:t>of the</w:t>
      </w:r>
      <w:r w:rsidR="004504C6" w:rsidRPr="1EF452DE">
        <w:rPr>
          <w:rFonts w:asciiTheme="majorBidi" w:hAnsiTheme="majorBidi" w:cstheme="majorBidi"/>
        </w:rPr>
        <w:t xml:space="preserve"> </w:t>
      </w:r>
      <w:r w:rsidR="560D9D88" w:rsidRPr="1EF452DE">
        <w:rPr>
          <w:rFonts w:asciiTheme="majorBidi" w:hAnsiTheme="majorBidi" w:cstheme="majorBidi"/>
        </w:rPr>
        <w:t>Forum could also allow for a series of seminars and webinars in addition to the Network Sprints</w:t>
      </w:r>
      <w:r w:rsidR="2DD8E485" w:rsidRPr="1EF452DE">
        <w:rPr>
          <w:rFonts w:asciiTheme="majorBidi" w:hAnsiTheme="majorBidi" w:cstheme="majorBidi"/>
        </w:rPr>
        <w:t>, which can be referred to as “the Road to …"</w:t>
      </w:r>
      <w:r w:rsidR="00893B1C">
        <w:rPr>
          <w:rFonts w:asciiTheme="majorBidi" w:hAnsiTheme="majorBidi" w:cstheme="majorBidi"/>
        </w:rPr>
        <w:t>.</w:t>
      </w:r>
    </w:p>
    <w:p w14:paraId="15F37784" w14:textId="791F47BA" w:rsidR="00D53B22" w:rsidRDefault="00D53B22" w:rsidP="00D53B22">
      <w:pPr>
        <w:pStyle w:val="ListParagraph"/>
        <w:rPr>
          <w:rFonts w:asciiTheme="majorBidi" w:hAnsiTheme="majorBidi" w:cstheme="majorBidi"/>
        </w:rPr>
      </w:pPr>
    </w:p>
    <w:p w14:paraId="400F945F" w14:textId="31B76102" w:rsidR="0068379E" w:rsidRDefault="0068379E" w:rsidP="0068379E">
      <w:pPr>
        <w:pStyle w:val="ListParagraph"/>
        <w:ind w:left="360" w:firstLine="0"/>
        <w:rPr>
          <w:rFonts w:asciiTheme="majorBidi" w:hAnsiTheme="majorBidi" w:cstheme="majorBidi"/>
        </w:rPr>
      </w:pPr>
      <w:r w:rsidRPr="008D6571">
        <w:rPr>
          <w:rFonts w:asciiTheme="majorBidi" w:hAnsiTheme="majorBidi" w:cstheme="majorBidi"/>
          <w:b/>
          <w:bCs/>
        </w:rPr>
        <w:t>Action</w:t>
      </w:r>
      <w:r w:rsidRPr="008D6571">
        <w:rPr>
          <w:rFonts w:asciiTheme="majorBidi" w:hAnsiTheme="majorBidi" w:cstheme="majorBidi"/>
        </w:rPr>
        <w:t xml:space="preserve">: </w:t>
      </w:r>
      <w:r w:rsidR="00796FE8">
        <w:rPr>
          <w:rFonts w:asciiTheme="majorBidi" w:hAnsiTheme="majorBidi" w:cstheme="majorBidi"/>
        </w:rPr>
        <w:t>Statistics Canada, Eurostat</w:t>
      </w:r>
      <w:r w:rsidR="433EAB2C" w:rsidRPr="1EF452DE">
        <w:rPr>
          <w:rFonts w:asciiTheme="majorBidi" w:hAnsiTheme="majorBidi" w:cstheme="majorBidi"/>
        </w:rPr>
        <w:t>,</w:t>
      </w:r>
      <w:r w:rsidR="00796FE8">
        <w:rPr>
          <w:rFonts w:asciiTheme="majorBidi" w:hAnsiTheme="majorBidi" w:cstheme="majorBidi"/>
        </w:rPr>
        <w:t xml:space="preserve"> and </w:t>
      </w:r>
      <w:r>
        <w:rPr>
          <w:rFonts w:asciiTheme="majorBidi" w:hAnsiTheme="majorBidi" w:cstheme="majorBidi"/>
        </w:rPr>
        <w:t xml:space="preserve">UNSD </w:t>
      </w:r>
      <w:r w:rsidR="1EBEE32F" w:rsidRPr="1EF452DE">
        <w:rPr>
          <w:rFonts w:asciiTheme="majorBidi" w:hAnsiTheme="majorBidi" w:cstheme="majorBidi"/>
        </w:rPr>
        <w:t xml:space="preserve">with support of UKONS and BEA </w:t>
      </w:r>
      <w:r>
        <w:rPr>
          <w:rFonts w:asciiTheme="majorBidi" w:hAnsiTheme="majorBidi" w:cstheme="majorBidi"/>
        </w:rPr>
        <w:t xml:space="preserve">will </w:t>
      </w:r>
      <w:r w:rsidR="5107DB99" w:rsidRPr="1EF452DE">
        <w:rPr>
          <w:rFonts w:asciiTheme="majorBidi" w:hAnsiTheme="majorBidi" w:cstheme="majorBidi"/>
        </w:rPr>
        <w:t>elaborate on</w:t>
      </w:r>
      <w:r w:rsidR="00796FE8">
        <w:rPr>
          <w:rFonts w:asciiTheme="majorBidi" w:hAnsiTheme="majorBidi" w:cstheme="majorBidi"/>
        </w:rPr>
        <w:t xml:space="preserve"> the modalities </w:t>
      </w:r>
      <w:r w:rsidR="00777E37">
        <w:rPr>
          <w:rFonts w:asciiTheme="majorBidi" w:hAnsiTheme="majorBidi" w:cstheme="majorBidi"/>
        </w:rPr>
        <w:t>of</w:t>
      </w:r>
      <w:r w:rsidR="00796FE8">
        <w:rPr>
          <w:rFonts w:asciiTheme="majorBidi" w:hAnsiTheme="majorBidi" w:cstheme="majorBidi"/>
        </w:rPr>
        <w:t xml:space="preserve"> the Global Forum and provide an update at the third meeting of the organizational sprint</w:t>
      </w:r>
      <w:r>
        <w:rPr>
          <w:rFonts w:asciiTheme="majorBidi" w:hAnsiTheme="majorBidi" w:cstheme="majorBidi"/>
        </w:rPr>
        <w:t>.</w:t>
      </w:r>
      <w:r w:rsidR="329DB7E6" w:rsidRPr="1EF452DE">
        <w:rPr>
          <w:rFonts w:asciiTheme="majorBidi" w:hAnsiTheme="majorBidi" w:cstheme="majorBidi"/>
        </w:rPr>
        <w:t xml:space="preserve"> </w:t>
      </w:r>
    </w:p>
    <w:p w14:paraId="2EB22307" w14:textId="77777777" w:rsidR="0068379E" w:rsidRPr="00D53B22" w:rsidRDefault="0068379E" w:rsidP="00D53B22">
      <w:pPr>
        <w:pStyle w:val="ListParagraph"/>
        <w:rPr>
          <w:rFonts w:asciiTheme="majorBidi" w:hAnsiTheme="majorBidi" w:cstheme="majorBidi"/>
        </w:rPr>
      </w:pPr>
    </w:p>
    <w:p w14:paraId="4E337406" w14:textId="735D1F10" w:rsidR="004E59A5" w:rsidRDefault="004E59A5" w:rsidP="002E5F03">
      <w:pPr>
        <w:pStyle w:val="BodyText"/>
        <w:spacing w:before="11"/>
        <w:rPr>
          <w:rFonts w:asciiTheme="majorBidi" w:hAnsiTheme="majorBidi" w:cstheme="majorBidi"/>
          <w:b/>
          <w:sz w:val="24"/>
        </w:rPr>
      </w:pPr>
    </w:p>
    <w:p w14:paraId="567D9A55" w14:textId="68FC3D5E" w:rsidR="00311F45" w:rsidRDefault="00311F45" w:rsidP="002E5F03">
      <w:pPr>
        <w:pStyle w:val="BodyText"/>
        <w:spacing w:before="11"/>
        <w:rPr>
          <w:rFonts w:asciiTheme="majorBidi" w:hAnsiTheme="majorBidi" w:cstheme="majorBidi"/>
          <w:b/>
          <w:sz w:val="24"/>
        </w:rPr>
      </w:pPr>
      <w:r w:rsidRPr="34A7D497">
        <w:rPr>
          <w:rFonts w:ascii="Times New Roman" w:hAnsi="Times New Roman" w:cs="Times New Roman"/>
          <w:b/>
          <w:bCs/>
          <w:color w:val="000000" w:themeColor="text1"/>
          <w:sz w:val="24"/>
          <w:szCs w:val="24"/>
        </w:rPr>
        <w:t>Branding/</w:t>
      </w:r>
      <w:r>
        <w:rPr>
          <w:rFonts w:ascii="Times New Roman" w:hAnsi="Times New Roman" w:cs="Times New Roman"/>
          <w:b/>
          <w:bCs/>
          <w:color w:val="000000" w:themeColor="text1"/>
          <w:sz w:val="24"/>
          <w:szCs w:val="24"/>
        </w:rPr>
        <w:t xml:space="preserve">communications strategy </w:t>
      </w:r>
      <w:r w:rsidRPr="34A7D497">
        <w:rPr>
          <w:rFonts w:ascii="Times New Roman" w:hAnsi="Times New Roman" w:cs="Times New Roman"/>
          <w:b/>
          <w:bCs/>
          <w:color w:val="000000" w:themeColor="text1"/>
          <w:sz w:val="24"/>
          <w:szCs w:val="24"/>
        </w:rPr>
        <w:t>for the Network</w:t>
      </w:r>
    </w:p>
    <w:p w14:paraId="47CB9ABE" w14:textId="6D6D22BA" w:rsidR="00311F45" w:rsidRDefault="00311F45" w:rsidP="002E5F03">
      <w:pPr>
        <w:pStyle w:val="BodyText"/>
        <w:spacing w:before="11"/>
        <w:rPr>
          <w:rFonts w:asciiTheme="majorBidi" w:hAnsiTheme="majorBidi" w:cstheme="majorBidi"/>
          <w:b/>
          <w:sz w:val="24"/>
        </w:rPr>
      </w:pPr>
    </w:p>
    <w:p w14:paraId="5DCBC8A2" w14:textId="678BEDD8" w:rsidR="004814F7" w:rsidRDefault="004814F7" w:rsidP="00CA19A9">
      <w:pPr>
        <w:pStyle w:val="ListParagraph"/>
        <w:numPr>
          <w:ilvl w:val="0"/>
          <w:numId w:val="4"/>
        </w:numPr>
        <w:tabs>
          <w:tab w:val="left" w:pos="821"/>
        </w:tabs>
        <w:rPr>
          <w:rFonts w:asciiTheme="majorBidi" w:hAnsiTheme="majorBidi" w:cstheme="majorBidi"/>
        </w:rPr>
      </w:pPr>
      <w:r>
        <w:rPr>
          <w:rFonts w:asciiTheme="majorBidi" w:hAnsiTheme="majorBidi" w:cstheme="majorBidi"/>
        </w:rPr>
        <w:t>Mr, Peterson initiated the discussion on the need to develop a branding</w:t>
      </w:r>
      <w:r w:rsidR="00BF56B0">
        <w:rPr>
          <w:rFonts w:asciiTheme="majorBidi" w:hAnsiTheme="majorBidi" w:cstheme="majorBidi"/>
        </w:rPr>
        <w:t xml:space="preserve"> and </w:t>
      </w:r>
      <w:r>
        <w:rPr>
          <w:rFonts w:asciiTheme="majorBidi" w:hAnsiTheme="majorBidi" w:cstheme="majorBidi"/>
        </w:rPr>
        <w:t>communications</w:t>
      </w:r>
      <w:r w:rsidR="00BF56B0">
        <w:rPr>
          <w:rFonts w:asciiTheme="majorBidi" w:hAnsiTheme="majorBidi" w:cstheme="majorBidi"/>
        </w:rPr>
        <w:t xml:space="preserve"> strategy to promote the activities of the Network. </w:t>
      </w:r>
      <w:r w:rsidR="00FE0BB8">
        <w:rPr>
          <w:rFonts w:asciiTheme="majorBidi" w:hAnsiTheme="majorBidi" w:cstheme="majorBidi"/>
        </w:rPr>
        <w:t xml:space="preserve">Mr. Ivo Havinga, independent expert, proposed an overview of </w:t>
      </w:r>
      <w:r w:rsidR="00344752">
        <w:rPr>
          <w:rFonts w:asciiTheme="majorBidi" w:hAnsiTheme="majorBidi" w:cstheme="majorBidi"/>
        </w:rPr>
        <w:t>this strategy compri</w:t>
      </w:r>
      <w:r w:rsidR="004C1FC1">
        <w:rPr>
          <w:rFonts w:asciiTheme="majorBidi" w:hAnsiTheme="majorBidi" w:cstheme="majorBidi"/>
        </w:rPr>
        <w:t>sing the following four components:</w:t>
      </w:r>
    </w:p>
    <w:p w14:paraId="7E305F77" w14:textId="6CF9B66A" w:rsidR="004C1FC1" w:rsidRDefault="00112A7E" w:rsidP="004C1FC1">
      <w:pPr>
        <w:pStyle w:val="ListParagraph"/>
        <w:numPr>
          <w:ilvl w:val="1"/>
          <w:numId w:val="4"/>
        </w:numPr>
        <w:tabs>
          <w:tab w:val="left" w:pos="821"/>
        </w:tabs>
        <w:ind w:left="720"/>
        <w:rPr>
          <w:rFonts w:asciiTheme="majorBidi" w:hAnsiTheme="majorBidi" w:cstheme="majorBidi"/>
        </w:rPr>
      </w:pPr>
      <w:r>
        <w:rPr>
          <w:rFonts w:asciiTheme="majorBidi" w:hAnsiTheme="majorBidi" w:cstheme="majorBidi"/>
        </w:rPr>
        <w:t>Coordinated programmes, practices and working methods (through better networking and organization)</w:t>
      </w:r>
    </w:p>
    <w:p w14:paraId="730DA181" w14:textId="55F8520F" w:rsidR="00112A7E" w:rsidRDefault="00112A7E" w:rsidP="004C1FC1">
      <w:pPr>
        <w:pStyle w:val="ListParagraph"/>
        <w:numPr>
          <w:ilvl w:val="1"/>
          <w:numId w:val="4"/>
        </w:numPr>
        <w:tabs>
          <w:tab w:val="left" w:pos="821"/>
        </w:tabs>
        <w:ind w:left="720"/>
        <w:rPr>
          <w:rFonts w:asciiTheme="majorBidi" w:hAnsiTheme="majorBidi" w:cstheme="majorBidi"/>
        </w:rPr>
      </w:pPr>
      <w:r>
        <w:rPr>
          <w:rFonts w:asciiTheme="majorBidi" w:hAnsiTheme="majorBidi" w:cstheme="majorBidi"/>
        </w:rPr>
        <w:t xml:space="preserve">Pivot to integrated </w:t>
      </w:r>
      <w:r w:rsidR="007C5CCF">
        <w:rPr>
          <w:rFonts w:asciiTheme="majorBidi" w:hAnsiTheme="majorBidi" w:cstheme="majorBidi"/>
        </w:rPr>
        <w:t>statistics (through better statistical methods and framework)</w:t>
      </w:r>
    </w:p>
    <w:p w14:paraId="3270E670" w14:textId="304A1D50" w:rsidR="007C5CCF" w:rsidRDefault="007C5CCF" w:rsidP="004C1FC1">
      <w:pPr>
        <w:pStyle w:val="ListParagraph"/>
        <w:numPr>
          <w:ilvl w:val="1"/>
          <w:numId w:val="4"/>
        </w:numPr>
        <w:tabs>
          <w:tab w:val="left" w:pos="821"/>
        </w:tabs>
        <w:ind w:left="720"/>
        <w:rPr>
          <w:rFonts w:asciiTheme="majorBidi" w:hAnsiTheme="majorBidi" w:cstheme="majorBidi"/>
        </w:rPr>
      </w:pPr>
      <w:r>
        <w:rPr>
          <w:rFonts w:asciiTheme="majorBidi" w:hAnsiTheme="majorBidi" w:cstheme="majorBidi"/>
        </w:rPr>
        <w:t>Data collection and access, and experimental estimates (through better data and data solutions)</w:t>
      </w:r>
    </w:p>
    <w:p w14:paraId="26534B39" w14:textId="586FC257" w:rsidR="007C5CCF" w:rsidRDefault="00103BE7" w:rsidP="004C1FC1">
      <w:pPr>
        <w:pStyle w:val="ListParagraph"/>
        <w:numPr>
          <w:ilvl w:val="1"/>
          <w:numId w:val="4"/>
        </w:numPr>
        <w:tabs>
          <w:tab w:val="left" w:pos="821"/>
        </w:tabs>
        <w:ind w:left="720"/>
        <w:rPr>
          <w:rFonts w:asciiTheme="majorBidi" w:hAnsiTheme="majorBidi" w:cstheme="majorBidi"/>
        </w:rPr>
      </w:pPr>
      <w:r>
        <w:rPr>
          <w:rFonts w:asciiTheme="majorBidi" w:hAnsiTheme="majorBidi" w:cstheme="majorBidi"/>
        </w:rPr>
        <w:t>UN global and regional forums, and surveys (through user better consultation, communication</w:t>
      </w:r>
      <w:r w:rsidR="25257993" w:rsidRPr="1EF452DE">
        <w:rPr>
          <w:rFonts w:asciiTheme="majorBidi" w:hAnsiTheme="majorBidi" w:cstheme="majorBidi"/>
        </w:rPr>
        <w:t>,</w:t>
      </w:r>
      <w:r>
        <w:rPr>
          <w:rFonts w:asciiTheme="majorBidi" w:hAnsiTheme="majorBidi" w:cstheme="majorBidi"/>
        </w:rPr>
        <w:t xml:space="preserve"> and partnerships)</w:t>
      </w:r>
    </w:p>
    <w:p w14:paraId="23946356" w14:textId="7FEF6230" w:rsidR="004C1FC1" w:rsidRPr="004C1FC1" w:rsidRDefault="004C1FC1" w:rsidP="004C1FC1">
      <w:pPr>
        <w:tabs>
          <w:tab w:val="left" w:pos="821"/>
        </w:tabs>
        <w:rPr>
          <w:rFonts w:asciiTheme="majorBidi" w:hAnsiTheme="majorBidi" w:cstheme="majorBidi"/>
        </w:rPr>
      </w:pPr>
    </w:p>
    <w:p w14:paraId="4F6CA50D" w14:textId="79B126F5" w:rsidR="00CA19A9" w:rsidRDefault="00CA19A9" w:rsidP="00CA19A9">
      <w:pPr>
        <w:pStyle w:val="ListParagraph"/>
        <w:numPr>
          <w:ilvl w:val="0"/>
          <w:numId w:val="4"/>
        </w:numPr>
        <w:tabs>
          <w:tab w:val="left" w:pos="821"/>
        </w:tabs>
        <w:rPr>
          <w:rFonts w:asciiTheme="majorBidi" w:hAnsiTheme="majorBidi" w:cstheme="majorBidi"/>
        </w:rPr>
      </w:pPr>
      <w:r w:rsidRPr="00ED6A9B">
        <w:rPr>
          <w:rFonts w:asciiTheme="majorBidi" w:hAnsiTheme="majorBidi" w:cstheme="majorBidi"/>
        </w:rPr>
        <w:lastRenderedPageBreak/>
        <w:t xml:space="preserve">Participants </w:t>
      </w:r>
      <w:r w:rsidR="003E5489" w:rsidRPr="003E5489">
        <w:rPr>
          <w:rFonts w:asciiTheme="majorBidi" w:hAnsiTheme="majorBidi" w:cstheme="majorBidi"/>
        </w:rPr>
        <w:t>support</w:t>
      </w:r>
      <w:r w:rsidR="003E5489">
        <w:rPr>
          <w:rFonts w:asciiTheme="majorBidi" w:hAnsiTheme="majorBidi" w:cstheme="majorBidi"/>
        </w:rPr>
        <w:t>ed</w:t>
      </w:r>
      <w:r w:rsidR="003E5489" w:rsidRPr="003E5489">
        <w:rPr>
          <w:rFonts w:asciiTheme="majorBidi" w:hAnsiTheme="majorBidi" w:cstheme="majorBidi"/>
        </w:rPr>
        <w:t xml:space="preserve"> the need to develop a branding and communications strategy to promote the activities of the Network to network, engage, transform, and challenge the system of economic statistics</w:t>
      </w:r>
      <w:r w:rsidR="007921D5">
        <w:rPr>
          <w:rFonts w:asciiTheme="majorBidi" w:hAnsiTheme="majorBidi" w:cstheme="majorBidi"/>
        </w:rPr>
        <w:t xml:space="preserve"> and agreed to </w:t>
      </w:r>
      <w:r w:rsidR="00B824CB">
        <w:rPr>
          <w:rFonts w:asciiTheme="majorBidi" w:hAnsiTheme="majorBidi" w:cstheme="majorBidi"/>
        </w:rPr>
        <w:t>continue</w:t>
      </w:r>
      <w:r w:rsidR="007921D5">
        <w:rPr>
          <w:rFonts w:asciiTheme="majorBidi" w:hAnsiTheme="majorBidi" w:cstheme="majorBidi"/>
        </w:rPr>
        <w:t xml:space="preserve"> discuss</w:t>
      </w:r>
      <w:r w:rsidR="00B824CB">
        <w:rPr>
          <w:rFonts w:asciiTheme="majorBidi" w:hAnsiTheme="majorBidi" w:cstheme="majorBidi"/>
        </w:rPr>
        <w:t>ing</w:t>
      </w:r>
      <w:r w:rsidR="007921D5">
        <w:rPr>
          <w:rFonts w:asciiTheme="majorBidi" w:hAnsiTheme="majorBidi" w:cstheme="majorBidi"/>
        </w:rPr>
        <w:t xml:space="preserve"> this topic at the third organizational meeting.</w:t>
      </w:r>
    </w:p>
    <w:p w14:paraId="22451613" w14:textId="77777777" w:rsidR="00CA19A9" w:rsidRPr="007E554B" w:rsidRDefault="00CA19A9" w:rsidP="002E5F03">
      <w:pPr>
        <w:pStyle w:val="BodyText"/>
        <w:spacing w:before="11"/>
        <w:rPr>
          <w:rFonts w:asciiTheme="majorBidi" w:hAnsiTheme="majorBidi" w:cstheme="majorBidi"/>
          <w:b/>
          <w:sz w:val="24"/>
        </w:rPr>
      </w:pPr>
    </w:p>
    <w:p w14:paraId="3332BD0D" w14:textId="77F85F16" w:rsidR="00D50C03" w:rsidRPr="005211BA" w:rsidRDefault="00911D5A" w:rsidP="002E5F03">
      <w:pPr>
        <w:pStyle w:val="BodyText"/>
        <w:spacing w:before="11"/>
        <w:rPr>
          <w:rFonts w:asciiTheme="majorBidi" w:hAnsiTheme="majorBidi" w:cstheme="majorBidi"/>
          <w:b/>
          <w:sz w:val="21"/>
        </w:rPr>
      </w:pPr>
      <w:r w:rsidRPr="005211BA">
        <w:rPr>
          <w:rFonts w:asciiTheme="majorBidi" w:hAnsiTheme="majorBidi" w:cstheme="majorBidi"/>
          <w:b/>
          <w:sz w:val="24"/>
        </w:rPr>
        <w:t>Next steps</w:t>
      </w:r>
    </w:p>
    <w:p w14:paraId="3C8B59EA" w14:textId="77777777" w:rsidR="00D50C03" w:rsidRPr="005211BA" w:rsidRDefault="00D50C03">
      <w:pPr>
        <w:pStyle w:val="BodyText"/>
        <w:spacing w:before="11"/>
        <w:rPr>
          <w:rFonts w:asciiTheme="majorBidi" w:hAnsiTheme="majorBidi" w:cstheme="majorBidi"/>
          <w:sz w:val="21"/>
        </w:rPr>
      </w:pPr>
    </w:p>
    <w:p w14:paraId="2D607CBA" w14:textId="065A2B9B" w:rsidR="00050A56" w:rsidRDefault="00050A56" w:rsidP="27D00F00">
      <w:pPr>
        <w:pStyle w:val="ListParagraph"/>
        <w:numPr>
          <w:ilvl w:val="0"/>
          <w:numId w:val="4"/>
        </w:numPr>
        <w:tabs>
          <w:tab w:val="left" w:pos="821"/>
        </w:tabs>
        <w:spacing w:before="11"/>
        <w:jc w:val="left"/>
        <w:rPr>
          <w:rFonts w:asciiTheme="majorBidi" w:hAnsiTheme="majorBidi" w:cstheme="majorBidi"/>
        </w:rPr>
      </w:pPr>
      <w:r>
        <w:rPr>
          <w:rFonts w:asciiTheme="majorBidi" w:hAnsiTheme="majorBidi" w:cstheme="majorBidi"/>
        </w:rPr>
        <w:t xml:space="preserve">Participants were updated on the status of the </w:t>
      </w:r>
      <w:r w:rsidR="003E5C7E">
        <w:rPr>
          <w:rFonts w:asciiTheme="majorBidi" w:hAnsiTheme="majorBidi" w:cstheme="majorBidi"/>
        </w:rPr>
        <w:t>preparation of the first report of the Network to the 53</w:t>
      </w:r>
      <w:r w:rsidR="003E5C7E" w:rsidRPr="003E5C7E">
        <w:rPr>
          <w:rFonts w:asciiTheme="majorBidi" w:hAnsiTheme="majorBidi" w:cstheme="majorBidi"/>
          <w:vertAlign w:val="superscript"/>
        </w:rPr>
        <w:t>rd</w:t>
      </w:r>
      <w:r w:rsidR="003E5C7E">
        <w:rPr>
          <w:rFonts w:asciiTheme="majorBidi" w:hAnsiTheme="majorBidi" w:cstheme="majorBidi"/>
        </w:rPr>
        <w:t xml:space="preserve"> session of the Statistical Commission</w:t>
      </w:r>
      <w:r w:rsidR="5659E0CF" w:rsidRPr="1EF452DE">
        <w:rPr>
          <w:rFonts w:asciiTheme="majorBidi" w:hAnsiTheme="majorBidi" w:cstheme="majorBidi"/>
        </w:rPr>
        <w:t>,</w:t>
      </w:r>
      <w:r w:rsidR="003E5C7E">
        <w:rPr>
          <w:rFonts w:asciiTheme="majorBidi" w:hAnsiTheme="majorBidi" w:cstheme="majorBidi"/>
        </w:rPr>
        <w:t xml:space="preserve"> </w:t>
      </w:r>
      <w:r w:rsidR="00B65B20">
        <w:rPr>
          <w:rFonts w:asciiTheme="majorBidi" w:hAnsiTheme="majorBidi" w:cstheme="majorBidi"/>
        </w:rPr>
        <w:t>which</w:t>
      </w:r>
      <w:r w:rsidR="003E5C7E">
        <w:rPr>
          <w:rFonts w:asciiTheme="majorBidi" w:hAnsiTheme="majorBidi" w:cstheme="majorBidi"/>
        </w:rPr>
        <w:t xml:space="preserve"> would be circulated to them for comments after the meeting.</w:t>
      </w:r>
    </w:p>
    <w:p w14:paraId="4C477F4C" w14:textId="77777777" w:rsidR="00E61989" w:rsidRDefault="00E61989" w:rsidP="00E61989">
      <w:pPr>
        <w:pStyle w:val="ListParagraph"/>
        <w:tabs>
          <w:tab w:val="left" w:pos="821"/>
        </w:tabs>
        <w:spacing w:before="11"/>
        <w:ind w:left="360" w:firstLine="0"/>
        <w:jc w:val="left"/>
        <w:rPr>
          <w:rFonts w:asciiTheme="majorBidi" w:hAnsiTheme="majorBidi" w:cstheme="majorBidi"/>
        </w:rPr>
      </w:pPr>
    </w:p>
    <w:p w14:paraId="04F8A56E" w14:textId="2DF4910A" w:rsidR="00F72A39" w:rsidRDefault="003A03F7" w:rsidP="27D00F00">
      <w:pPr>
        <w:pStyle w:val="ListParagraph"/>
        <w:numPr>
          <w:ilvl w:val="0"/>
          <w:numId w:val="4"/>
        </w:numPr>
        <w:tabs>
          <w:tab w:val="left" w:pos="821"/>
        </w:tabs>
        <w:spacing w:before="11"/>
        <w:jc w:val="left"/>
        <w:rPr>
          <w:rFonts w:asciiTheme="majorBidi" w:hAnsiTheme="majorBidi" w:cstheme="majorBidi"/>
        </w:rPr>
      </w:pPr>
      <w:r>
        <w:rPr>
          <w:rFonts w:asciiTheme="majorBidi" w:hAnsiTheme="majorBidi" w:cstheme="majorBidi"/>
        </w:rPr>
        <w:t>Participants agreed to organize t</w:t>
      </w:r>
      <w:r w:rsidRPr="003A03F7">
        <w:rPr>
          <w:rFonts w:asciiTheme="majorBidi" w:hAnsiTheme="majorBidi" w:cstheme="majorBidi"/>
        </w:rPr>
        <w:t>he third meeting of the Organizational Sprint on 15 December 2021 to finalize the discussions on user consultations and identify the next steps, continue the discussion on the branding and communications strategy</w:t>
      </w:r>
      <w:r w:rsidR="2B8C0FF7" w:rsidRPr="1EF452DE">
        <w:rPr>
          <w:rFonts w:asciiTheme="majorBidi" w:hAnsiTheme="majorBidi" w:cstheme="majorBidi"/>
        </w:rPr>
        <w:t>,</w:t>
      </w:r>
      <w:r w:rsidRPr="003A03F7">
        <w:rPr>
          <w:rFonts w:asciiTheme="majorBidi" w:hAnsiTheme="majorBidi" w:cstheme="majorBidi"/>
        </w:rPr>
        <w:t xml:space="preserve"> and </w:t>
      </w:r>
      <w:r w:rsidR="20A4D8C7" w:rsidRPr="1EF452DE">
        <w:rPr>
          <w:rFonts w:asciiTheme="majorBidi" w:hAnsiTheme="majorBidi" w:cstheme="majorBidi"/>
        </w:rPr>
        <w:t>initiate the discussion on</w:t>
      </w:r>
      <w:r w:rsidRPr="003A03F7">
        <w:rPr>
          <w:rFonts w:asciiTheme="majorBidi" w:hAnsiTheme="majorBidi" w:cstheme="majorBidi"/>
        </w:rPr>
        <w:t xml:space="preserve"> a </w:t>
      </w:r>
      <w:r w:rsidR="001305BD">
        <w:rPr>
          <w:rFonts w:asciiTheme="majorBidi" w:hAnsiTheme="majorBidi" w:cstheme="majorBidi"/>
        </w:rPr>
        <w:t>two</w:t>
      </w:r>
      <w:r w:rsidRPr="003A03F7">
        <w:rPr>
          <w:rFonts w:asciiTheme="majorBidi" w:hAnsiTheme="majorBidi" w:cstheme="majorBidi"/>
        </w:rPr>
        <w:t>-year rolling workplan for the Network to be considered in the fourth meeting of the Sprint</w:t>
      </w:r>
      <w:r w:rsidR="001305BD">
        <w:rPr>
          <w:rFonts w:asciiTheme="majorBidi" w:hAnsiTheme="majorBidi" w:cstheme="majorBidi"/>
        </w:rPr>
        <w:t>.</w:t>
      </w:r>
      <w:r w:rsidR="2020A6A5" w:rsidRPr="1EF452DE">
        <w:rPr>
          <w:rFonts w:asciiTheme="majorBidi" w:hAnsiTheme="majorBidi" w:cstheme="majorBidi"/>
        </w:rPr>
        <w:t xml:space="preserve"> They also agreed with </w:t>
      </w:r>
      <w:r w:rsidR="006D070F">
        <w:rPr>
          <w:rFonts w:asciiTheme="majorBidi" w:hAnsiTheme="majorBidi" w:cstheme="majorBidi"/>
        </w:rPr>
        <w:t xml:space="preserve">the proposal to organize </w:t>
      </w:r>
      <w:r w:rsidR="2020A6A5" w:rsidRPr="1EF452DE">
        <w:rPr>
          <w:rFonts w:asciiTheme="majorBidi" w:hAnsiTheme="majorBidi" w:cstheme="majorBidi"/>
        </w:rPr>
        <w:t xml:space="preserve">the fourth and </w:t>
      </w:r>
      <w:r w:rsidR="32D037AF" w:rsidRPr="1EF452DE">
        <w:rPr>
          <w:rFonts w:asciiTheme="majorBidi" w:hAnsiTheme="majorBidi" w:cstheme="majorBidi"/>
        </w:rPr>
        <w:t xml:space="preserve">final virtual </w:t>
      </w:r>
      <w:r w:rsidR="2020A6A5" w:rsidRPr="1EF452DE">
        <w:rPr>
          <w:rFonts w:asciiTheme="majorBidi" w:hAnsiTheme="majorBidi" w:cstheme="majorBidi"/>
        </w:rPr>
        <w:t xml:space="preserve">meeting of the Organizational Sprint on 12 January </w:t>
      </w:r>
      <w:r w:rsidR="456769AD" w:rsidRPr="1EF452DE">
        <w:rPr>
          <w:rFonts w:asciiTheme="majorBidi" w:hAnsiTheme="majorBidi" w:cstheme="majorBidi"/>
        </w:rPr>
        <w:t>2022.</w:t>
      </w:r>
      <w:r w:rsidR="45381742" w:rsidRPr="1EF452DE">
        <w:rPr>
          <w:rFonts w:asciiTheme="majorBidi" w:hAnsiTheme="majorBidi" w:cstheme="majorBidi"/>
        </w:rPr>
        <w:t xml:space="preserve"> This final meeting wil</w:t>
      </w:r>
      <w:r w:rsidR="5300C352" w:rsidRPr="1EF452DE">
        <w:rPr>
          <w:rFonts w:asciiTheme="majorBidi" w:hAnsiTheme="majorBidi" w:cstheme="majorBidi"/>
        </w:rPr>
        <w:t>l seek agreement on the</w:t>
      </w:r>
      <w:r w:rsidR="45381742" w:rsidRPr="1EF452DE">
        <w:rPr>
          <w:rFonts w:asciiTheme="majorBidi" w:hAnsiTheme="majorBidi" w:cstheme="majorBidi"/>
        </w:rPr>
        <w:t xml:space="preserve"> main elements of a two-year rolling workplan for the Network</w:t>
      </w:r>
    </w:p>
    <w:p w14:paraId="115E7B3A" w14:textId="77777777" w:rsidR="001305BD" w:rsidRPr="005211BA" w:rsidRDefault="001305BD" w:rsidP="001305BD">
      <w:pPr>
        <w:pStyle w:val="ListParagraph"/>
        <w:tabs>
          <w:tab w:val="left" w:pos="821"/>
        </w:tabs>
        <w:spacing w:before="11"/>
        <w:ind w:left="360" w:firstLine="0"/>
        <w:jc w:val="left"/>
        <w:rPr>
          <w:rFonts w:asciiTheme="majorBidi" w:hAnsiTheme="majorBidi" w:cstheme="majorBidi"/>
        </w:rPr>
      </w:pPr>
    </w:p>
    <w:p w14:paraId="5EB65570" w14:textId="16A2D005" w:rsidR="000F4750" w:rsidRPr="005211BA" w:rsidRDefault="001305BD" w:rsidP="00145D74">
      <w:pPr>
        <w:pStyle w:val="ListParagraph"/>
        <w:ind w:left="360" w:firstLine="0"/>
        <w:rPr>
          <w:rFonts w:asciiTheme="majorBidi" w:hAnsiTheme="majorBidi" w:cstheme="majorBidi"/>
        </w:rPr>
      </w:pPr>
      <w:r w:rsidRPr="008D6571">
        <w:rPr>
          <w:rFonts w:asciiTheme="majorBidi" w:hAnsiTheme="majorBidi" w:cstheme="majorBidi"/>
          <w:b/>
          <w:bCs/>
        </w:rPr>
        <w:t>Action</w:t>
      </w:r>
      <w:r w:rsidRPr="008D6571">
        <w:rPr>
          <w:rFonts w:asciiTheme="majorBidi" w:hAnsiTheme="majorBidi" w:cstheme="majorBidi"/>
        </w:rPr>
        <w:t xml:space="preserve">: </w:t>
      </w:r>
      <w:r>
        <w:rPr>
          <w:rFonts w:asciiTheme="majorBidi" w:hAnsiTheme="majorBidi" w:cstheme="majorBidi"/>
        </w:rPr>
        <w:t xml:space="preserve">UNSD </w:t>
      </w:r>
      <w:r w:rsidR="006D070F">
        <w:rPr>
          <w:rFonts w:asciiTheme="majorBidi" w:hAnsiTheme="majorBidi" w:cstheme="majorBidi"/>
        </w:rPr>
        <w:t xml:space="preserve">will </w:t>
      </w:r>
      <w:r>
        <w:rPr>
          <w:rFonts w:asciiTheme="majorBidi" w:hAnsiTheme="majorBidi" w:cstheme="majorBidi"/>
        </w:rPr>
        <w:t xml:space="preserve">circulate </w:t>
      </w:r>
      <w:r w:rsidR="00145D74">
        <w:rPr>
          <w:rFonts w:asciiTheme="majorBidi" w:hAnsiTheme="majorBidi" w:cstheme="majorBidi"/>
        </w:rPr>
        <w:t>draft copy of first report of Network to the 53</w:t>
      </w:r>
      <w:r w:rsidR="00145D74" w:rsidRPr="00145D74">
        <w:rPr>
          <w:rFonts w:asciiTheme="majorBidi" w:hAnsiTheme="majorBidi" w:cstheme="majorBidi"/>
          <w:vertAlign w:val="superscript"/>
        </w:rPr>
        <w:t>rd</w:t>
      </w:r>
      <w:r w:rsidR="00145D74">
        <w:rPr>
          <w:rFonts w:asciiTheme="majorBidi" w:hAnsiTheme="majorBidi" w:cstheme="majorBidi"/>
        </w:rPr>
        <w:t xml:space="preserve"> Statistical Commission to the members to provide their written comments by 29 November 2021.</w:t>
      </w:r>
      <w:r w:rsidR="17880CC6" w:rsidRPr="1EF452DE">
        <w:rPr>
          <w:rFonts w:asciiTheme="majorBidi" w:hAnsiTheme="majorBidi" w:cstheme="majorBidi"/>
        </w:rPr>
        <w:t xml:space="preserve"> UNSD </w:t>
      </w:r>
      <w:r w:rsidR="006D070F">
        <w:rPr>
          <w:rFonts w:asciiTheme="majorBidi" w:hAnsiTheme="majorBidi" w:cstheme="majorBidi"/>
        </w:rPr>
        <w:t xml:space="preserve">will </w:t>
      </w:r>
      <w:r w:rsidR="17880CC6" w:rsidRPr="1EF452DE">
        <w:rPr>
          <w:rFonts w:asciiTheme="majorBidi" w:hAnsiTheme="majorBidi" w:cstheme="majorBidi"/>
        </w:rPr>
        <w:t xml:space="preserve">also send invitations for the 15 December </w:t>
      </w:r>
      <w:r w:rsidR="00E24E0B">
        <w:rPr>
          <w:rFonts w:asciiTheme="majorBidi" w:hAnsiTheme="majorBidi" w:cstheme="majorBidi"/>
        </w:rPr>
        <w:t xml:space="preserve">2021 </w:t>
      </w:r>
      <w:r w:rsidR="17880CC6" w:rsidRPr="1EF452DE">
        <w:rPr>
          <w:rFonts w:asciiTheme="majorBidi" w:hAnsiTheme="majorBidi" w:cstheme="majorBidi"/>
        </w:rPr>
        <w:t xml:space="preserve">meeting, </w:t>
      </w:r>
      <w:r w:rsidR="00E32A17">
        <w:rPr>
          <w:rFonts w:asciiTheme="majorBidi" w:hAnsiTheme="majorBidi" w:cstheme="majorBidi"/>
        </w:rPr>
        <w:t xml:space="preserve">and </w:t>
      </w:r>
      <w:r w:rsidR="17880CC6" w:rsidRPr="1EF452DE">
        <w:rPr>
          <w:rFonts w:asciiTheme="majorBidi" w:hAnsiTheme="majorBidi" w:cstheme="majorBidi"/>
        </w:rPr>
        <w:t xml:space="preserve">share the </w:t>
      </w:r>
      <w:r w:rsidR="006D070F">
        <w:rPr>
          <w:rFonts w:asciiTheme="majorBidi" w:hAnsiTheme="majorBidi" w:cstheme="majorBidi"/>
        </w:rPr>
        <w:t>revised terms of reference</w:t>
      </w:r>
      <w:r w:rsidR="00E32A17">
        <w:rPr>
          <w:rFonts w:asciiTheme="majorBidi" w:hAnsiTheme="majorBidi" w:cstheme="majorBidi"/>
        </w:rPr>
        <w:t xml:space="preserve">, </w:t>
      </w:r>
      <w:r w:rsidR="006D070F">
        <w:rPr>
          <w:rFonts w:asciiTheme="majorBidi" w:hAnsiTheme="majorBidi" w:cstheme="majorBidi"/>
        </w:rPr>
        <w:t xml:space="preserve"> </w:t>
      </w:r>
      <w:r w:rsidR="17880CC6" w:rsidRPr="1EF452DE">
        <w:rPr>
          <w:rFonts w:asciiTheme="majorBidi" w:hAnsiTheme="majorBidi" w:cstheme="majorBidi"/>
        </w:rPr>
        <w:t xml:space="preserve">summary of the </w:t>
      </w:r>
      <w:r w:rsidR="0F6C74AB" w:rsidRPr="1EF452DE">
        <w:rPr>
          <w:rFonts w:asciiTheme="majorBidi" w:hAnsiTheme="majorBidi" w:cstheme="majorBidi"/>
        </w:rPr>
        <w:t xml:space="preserve">second meeting and agenda for the </w:t>
      </w:r>
      <w:r w:rsidR="006D070F">
        <w:rPr>
          <w:rFonts w:asciiTheme="majorBidi" w:hAnsiTheme="majorBidi" w:cstheme="majorBidi"/>
        </w:rPr>
        <w:t>thi</w:t>
      </w:r>
      <w:r w:rsidR="00E36BE4">
        <w:rPr>
          <w:rFonts w:asciiTheme="majorBidi" w:hAnsiTheme="majorBidi" w:cstheme="majorBidi"/>
        </w:rPr>
        <w:t>r</w:t>
      </w:r>
      <w:r w:rsidR="006D070F">
        <w:rPr>
          <w:rFonts w:asciiTheme="majorBidi" w:hAnsiTheme="majorBidi" w:cstheme="majorBidi"/>
        </w:rPr>
        <w:t>d</w:t>
      </w:r>
      <w:r w:rsidR="0F6C74AB" w:rsidRPr="1EF452DE">
        <w:rPr>
          <w:rFonts w:asciiTheme="majorBidi" w:hAnsiTheme="majorBidi" w:cstheme="majorBidi"/>
        </w:rPr>
        <w:t xml:space="preserve"> meeting.</w:t>
      </w:r>
    </w:p>
    <w:sectPr w:rsidR="000F4750" w:rsidRPr="005211BA" w:rsidSect="008244BE">
      <w:footerReference w:type="default" r:id="rId11"/>
      <w:pgSz w:w="12240" w:h="15840"/>
      <w:pgMar w:top="1440" w:right="1440" w:bottom="1440" w:left="1440" w:header="0" w:footer="10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DD1A1" w14:textId="77777777" w:rsidR="009241CD" w:rsidRDefault="009241CD">
      <w:r>
        <w:separator/>
      </w:r>
    </w:p>
  </w:endnote>
  <w:endnote w:type="continuationSeparator" w:id="0">
    <w:p w14:paraId="1363C460" w14:textId="77777777" w:rsidR="009241CD" w:rsidRDefault="009241CD">
      <w:r>
        <w:continuationSeparator/>
      </w:r>
    </w:p>
  </w:endnote>
  <w:endnote w:type="continuationNotice" w:id="1">
    <w:p w14:paraId="19EFE5D2" w14:textId="77777777" w:rsidR="009241CD" w:rsidRDefault="009241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322"/>
      <w:docPartObj>
        <w:docPartGallery w:val="Page Numbers (Bottom of Page)"/>
        <w:docPartUnique/>
      </w:docPartObj>
    </w:sdtPr>
    <w:sdtEndPr>
      <w:rPr>
        <w:noProof/>
      </w:rPr>
    </w:sdtEndPr>
    <w:sdtContent>
      <w:p w14:paraId="545951D2" w14:textId="278A4F11" w:rsidR="00A7215E" w:rsidRDefault="00A7215E">
        <w:pPr>
          <w:pStyle w:val="Footer"/>
          <w:jc w:val="center"/>
        </w:pPr>
        <w:r>
          <w:fldChar w:fldCharType="begin"/>
        </w:r>
        <w:r>
          <w:instrText xml:space="preserve"> PAGE   \* MERGEFORMAT </w:instrText>
        </w:r>
        <w:r>
          <w:fldChar w:fldCharType="separate"/>
        </w:r>
        <w:r w:rsidR="0089455D">
          <w:rPr>
            <w:noProof/>
          </w:rPr>
          <w:t>2</w:t>
        </w:r>
        <w:r>
          <w:rPr>
            <w:noProof/>
          </w:rPr>
          <w:fldChar w:fldCharType="end"/>
        </w:r>
      </w:p>
    </w:sdtContent>
  </w:sdt>
  <w:p w14:paraId="4FF83DE3" w14:textId="77777777" w:rsidR="00A97054" w:rsidRDefault="00A97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5151F" w14:textId="77777777" w:rsidR="009241CD" w:rsidRDefault="009241CD">
      <w:r>
        <w:separator/>
      </w:r>
    </w:p>
  </w:footnote>
  <w:footnote w:type="continuationSeparator" w:id="0">
    <w:p w14:paraId="078C0420" w14:textId="77777777" w:rsidR="009241CD" w:rsidRDefault="009241CD">
      <w:r>
        <w:continuationSeparator/>
      </w:r>
    </w:p>
  </w:footnote>
  <w:footnote w:type="continuationNotice" w:id="1">
    <w:p w14:paraId="534B258B" w14:textId="77777777" w:rsidR="009241CD" w:rsidRDefault="009241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B2"/>
    <w:multiLevelType w:val="hybridMultilevel"/>
    <w:tmpl w:val="D3061144"/>
    <w:lvl w:ilvl="0" w:tplc="81D0ACA0">
      <w:start w:val="1"/>
      <w:numFmt w:val="decimal"/>
      <w:lvlText w:val="%1."/>
      <w:lvlJc w:val="left"/>
      <w:pPr>
        <w:ind w:left="360" w:hanging="360"/>
      </w:pPr>
      <w:rPr>
        <w:rFonts w:ascii="Calibri" w:eastAsia="Calibri" w:hAnsi="Calibri" w:cs="Calibri" w:hint="default"/>
        <w:w w:val="100"/>
        <w:sz w:val="22"/>
        <w:szCs w:val="22"/>
        <w:lang w:val="en-US" w:eastAsia="en-US" w:bidi="en-US"/>
      </w:rPr>
    </w:lvl>
    <w:lvl w:ilvl="1" w:tplc="04090001">
      <w:start w:val="1"/>
      <w:numFmt w:val="bullet"/>
      <w:lvlText w:val=""/>
      <w:lvlJc w:val="left"/>
      <w:pPr>
        <w:ind w:left="1080" w:hanging="360"/>
      </w:pPr>
      <w:rPr>
        <w:rFonts w:ascii="Symbol" w:hAnsi="Symbol" w:hint="default"/>
        <w:spacing w:val="-1"/>
        <w:w w:val="100"/>
        <w:sz w:val="22"/>
        <w:szCs w:val="22"/>
        <w:lang w:val="en-US" w:eastAsia="en-US" w:bidi="en-US"/>
      </w:rPr>
    </w:lvl>
    <w:lvl w:ilvl="2" w:tplc="8AEAA89E">
      <w:numFmt w:val="bullet"/>
      <w:lvlText w:val="•"/>
      <w:lvlJc w:val="left"/>
      <w:pPr>
        <w:ind w:left="1973" w:hanging="360"/>
      </w:pPr>
      <w:rPr>
        <w:rFonts w:hint="default"/>
        <w:lang w:val="en-US" w:eastAsia="en-US" w:bidi="en-US"/>
      </w:rPr>
    </w:lvl>
    <w:lvl w:ilvl="3" w:tplc="4E163A38">
      <w:numFmt w:val="bullet"/>
      <w:lvlText w:val="•"/>
      <w:lvlJc w:val="left"/>
      <w:pPr>
        <w:ind w:left="2866" w:hanging="360"/>
      </w:pPr>
      <w:rPr>
        <w:rFonts w:hint="default"/>
        <w:lang w:val="en-US" w:eastAsia="en-US" w:bidi="en-US"/>
      </w:rPr>
    </w:lvl>
    <w:lvl w:ilvl="4" w:tplc="082A8040">
      <w:numFmt w:val="bullet"/>
      <w:lvlText w:val="•"/>
      <w:lvlJc w:val="left"/>
      <w:pPr>
        <w:ind w:left="3760" w:hanging="360"/>
      </w:pPr>
      <w:rPr>
        <w:rFonts w:hint="default"/>
        <w:lang w:val="en-US" w:eastAsia="en-US" w:bidi="en-US"/>
      </w:rPr>
    </w:lvl>
    <w:lvl w:ilvl="5" w:tplc="89CA93DE">
      <w:numFmt w:val="bullet"/>
      <w:lvlText w:val="•"/>
      <w:lvlJc w:val="left"/>
      <w:pPr>
        <w:ind w:left="4653" w:hanging="360"/>
      </w:pPr>
      <w:rPr>
        <w:rFonts w:hint="default"/>
        <w:lang w:val="en-US" w:eastAsia="en-US" w:bidi="en-US"/>
      </w:rPr>
    </w:lvl>
    <w:lvl w:ilvl="6" w:tplc="333E52EE">
      <w:numFmt w:val="bullet"/>
      <w:lvlText w:val="•"/>
      <w:lvlJc w:val="left"/>
      <w:pPr>
        <w:ind w:left="5546" w:hanging="360"/>
      </w:pPr>
      <w:rPr>
        <w:rFonts w:hint="default"/>
        <w:lang w:val="en-US" w:eastAsia="en-US" w:bidi="en-US"/>
      </w:rPr>
    </w:lvl>
    <w:lvl w:ilvl="7" w:tplc="CC0EDD86">
      <w:numFmt w:val="bullet"/>
      <w:lvlText w:val="•"/>
      <w:lvlJc w:val="left"/>
      <w:pPr>
        <w:ind w:left="6440" w:hanging="360"/>
      </w:pPr>
      <w:rPr>
        <w:rFonts w:hint="default"/>
        <w:lang w:val="en-US" w:eastAsia="en-US" w:bidi="en-US"/>
      </w:rPr>
    </w:lvl>
    <w:lvl w:ilvl="8" w:tplc="1FB26122">
      <w:numFmt w:val="bullet"/>
      <w:lvlText w:val="•"/>
      <w:lvlJc w:val="left"/>
      <w:pPr>
        <w:ind w:left="7333" w:hanging="360"/>
      </w:pPr>
      <w:rPr>
        <w:rFonts w:hint="default"/>
        <w:lang w:val="en-US" w:eastAsia="en-US" w:bidi="en-US"/>
      </w:rPr>
    </w:lvl>
  </w:abstractNum>
  <w:abstractNum w:abstractNumId="1" w15:restartNumberingAfterBreak="0">
    <w:nsid w:val="0B613163"/>
    <w:multiLevelType w:val="hybridMultilevel"/>
    <w:tmpl w:val="C88E8770"/>
    <w:lvl w:ilvl="0" w:tplc="765298CE">
      <w:numFmt w:val="bullet"/>
      <w:lvlText w:val=""/>
      <w:lvlJc w:val="left"/>
      <w:pPr>
        <w:ind w:left="1180" w:hanging="360"/>
      </w:pPr>
      <w:rPr>
        <w:rFonts w:ascii="Symbol" w:eastAsia="Symbol" w:hAnsi="Symbol" w:cs="Symbol" w:hint="default"/>
        <w:w w:val="100"/>
        <w:sz w:val="22"/>
        <w:szCs w:val="22"/>
        <w:lang w:val="en-US" w:eastAsia="en-US" w:bidi="en-US"/>
      </w:rPr>
    </w:lvl>
    <w:lvl w:ilvl="1" w:tplc="7DB28802">
      <w:numFmt w:val="bullet"/>
      <w:lvlText w:val="•"/>
      <w:lvlJc w:val="left"/>
      <w:pPr>
        <w:ind w:left="2020" w:hanging="360"/>
      </w:pPr>
      <w:rPr>
        <w:rFonts w:hint="default"/>
        <w:lang w:val="en-US" w:eastAsia="en-US" w:bidi="en-US"/>
      </w:rPr>
    </w:lvl>
    <w:lvl w:ilvl="2" w:tplc="3364E5F8">
      <w:numFmt w:val="bullet"/>
      <w:lvlText w:val="•"/>
      <w:lvlJc w:val="left"/>
      <w:pPr>
        <w:ind w:left="2860" w:hanging="360"/>
      </w:pPr>
      <w:rPr>
        <w:rFonts w:hint="default"/>
        <w:lang w:val="en-US" w:eastAsia="en-US" w:bidi="en-US"/>
      </w:rPr>
    </w:lvl>
    <w:lvl w:ilvl="3" w:tplc="D9681ACA">
      <w:numFmt w:val="bullet"/>
      <w:lvlText w:val="•"/>
      <w:lvlJc w:val="left"/>
      <w:pPr>
        <w:ind w:left="3700" w:hanging="360"/>
      </w:pPr>
      <w:rPr>
        <w:rFonts w:hint="default"/>
        <w:lang w:val="en-US" w:eastAsia="en-US" w:bidi="en-US"/>
      </w:rPr>
    </w:lvl>
    <w:lvl w:ilvl="4" w:tplc="1D26C60E">
      <w:numFmt w:val="bullet"/>
      <w:lvlText w:val="•"/>
      <w:lvlJc w:val="left"/>
      <w:pPr>
        <w:ind w:left="4540" w:hanging="360"/>
      </w:pPr>
      <w:rPr>
        <w:rFonts w:hint="default"/>
        <w:lang w:val="en-US" w:eastAsia="en-US" w:bidi="en-US"/>
      </w:rPr>
    </w:lvl>
    <w:lvl w:ilvl="5" w:tplc="823A4C44">
      <w:numFmt w:val="bullet"/>
      <w:lvlText w:val="•"/>
      <w:lvlJc w:val="left"/>
      <w:pPr>
        <w:ind w:left="5380" w:hanging="360"/>
      </w:pPr>
      <w:rPr>
        <w:rFonts w:hint="default"/>
        <w:lang w:val="en-US" w:eastAsia="en-US" w:bidi="en-US"/>
      </w:rPr>
    </w:lvl>
    <w:lvl w:ilvl="6" w:tplc="6472D54E">
      <w:numFmt w:val="bullet"/>
      <w:lvlText w:val="•"/>
      <w:lvlJc w:val="left"/>
      <w:pPr>
        <w:ind w:left="6220" w:hanging="360"/>
      </w:pPr>
      <w:rPr>
        <w:rFonts w:hint="default"/>
        <w:lang w:val="en-US" w:eastAsia="en-US" w:bidi="en-US"/>
      </w:rPr>
    </w:lvl>
    <w:lvl w:ilvl="7" w:tplc="8D80F86C">
      <w:numFmt w:val="bullet"/>
      <w:lvlText w:val="•"/>
      <w:lvlJc w:val="left"/>
      <w:pPr>
        <w:ind w:left="7060" w:hanging="360"/>
      </w:pPr>
      <w:rPr>
        <w:rFonts w:hint="default"/>
        <w:lang w:val="en-US" w:eastAsia="en-US" w:bidi="en-US"/>
      </w:rPr>
    </w:lvl>
    <w:lvl w:ilvl="8" w:tplc="F7982E9E">
      <w:numFmt w:val="bullet"/>
      <w:lvlText w:val="•"/>
      <w:lvlJc w:val="left"/>
      <w:pPr>
        <w:ind w:left="7900" w:hanging="360"/>
      </w:pPr>
      <w:rPr>
        <w:rFonts w:hint="default"/>
        <w:lang w:val="en-US" w:eastAsia="en-US" w:bidi="en-US"/>
      </w:rPr>
    </w:lvl>
  </w:abstractNum>
  <w:abstractNum w:abstractNumId="2" w15:restartNumberingAfterBreak="0">
    <w:nsid w:val="11B915E1"/>
    <w:multiLevelType w:val="hybridMultilevel"/>
    <w:tmpl w:val="1D98A294"/>
    <w:lvl w:ilvl="0" w:tplc="04090001">
      <w:start w:val="1"/>
      <w:numFmt w:val="bullet"/>
      <w:lvlText w:val=""/>
      <w:lvlJc w:val="left"/>
      <w:pPr>
        <w:ind w:left="1348" w:hanging="360"/>
      </w:pPr>
      <w:rPr>
        <w:rFonts w:ascii="Symbol" w:hAnsi="Symbol"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abstractNum w:abstractNumId="3" w15:restartNumberingAfterBreak="0">
    <w:nsid w:val="12015AD8"/>
    <w:multiLevelType w:val="hybridMultilevel"/>
    <w:tmpl w:val="BADC07D0"/>
    <w:lvl w:ilvl="0" w:tplc="2C647BC8">
      <w:numFmt w:val="bullet"/>
      <w:lvlText w:val=""/>
      <w:lvlJc w:val="left"/>
      <w:pPr>
        <w:ind w:left="1180" w:hanging="360"/>
      </w:pPr>
      <w:rPr>
        <w:rFonts w:ascii="Symbol" w:eastAsia="Symbol" w:hAnsi="Symbol" w:cs="Symbol" w:hint="default"/>
        <w:w w:val="100"/>
        <w:sz w:val="22"/>
        <w:szCs w:val="22"/>
        <w:lang w:val="en-US" w:eastAsia="en-US" w:bidi="en-US"/>
      </w:rPr>
    </w:lvl>
    <w:lvl w:ilvl="1" w:tplc="08421B2C">
      <w:numFmt w:val="bullet"/>
      <w:lvlText w:val="•"/>
      <w:lvlJc w:val="left"/>
      <w:pPr>
        <w:ind w:left="2020" w:hanging="360"/>
      </w:pPr>
      <w:rPr>
        <w:rFonts w:hint="default"/>
        <w:lang w:val="en-US" w:eastAsia="en-US" w:bidi="en-US"/>
      </w:rPr>
    </w:lvl>
    <w:lvl w:ilvl="2" w:tplc="EA78A4DA">
      <w:numFmt w:val="bullet"/>
      <w:lvlText w:val="•"/>
      <w:lvlJc w:val="left"/>
      <w:pPr>
        <w:ind w:left="2860" w:hanging="360"/>
      </w:pPr>
      <w:rPr>
        <w:rFonts w:hint="default"/>
        <w:lang w:val="en-US" w:eastAsia="en-US" w:bidi="en-US"/>
      </w:rPr>
    </w:lvl>
    <w:lvl w:ilvl="3" w:tplc="D20489A6">
      <w:numFmt w:val="bullet"/>
      <w:lvlText w:val="•"/>
      <w:lvlJc w:val="left"/>
      <w:pPr>
        <w:ind w:left="3700" w:hanging="360"/>
      </w:pPr>
      <w:rPr>
        <w:rFonts w:hint="default"/>
        <w:lang w:val="en-US" w:eastAsia="en-US" w:bidi="en-US"/>
      </w:rPr>
    </w:lvl>
    <w:lvl w:ilvl="4" w:tplc="13527256">
      <w:numFmt w:val="bullet"/>
      <w:lvlText w:val="•"/>
      <w:lvlJc w:val="left"/>
      <w:pPr>
        <w:ind w:left="4540" w:hanging="360"/>
      </w:pPr>
      <w:rPr>
        <w:rFonts w:hint="default"/>
        <w:lang w:val="en-US" w:eastAsia="en-US" w:bidi="en-US"/>
      </w:rPr>
    </w:lvl>
    <w:lvl w:ilvl="5" w:tplc="C8E81C58">
      <w:numFmt w:val="bullet"/>
      <w:lvlText w:val="•"/>
      <w:lvlJc w:val="left"/>
      <w:pPr>
        <w:ind w:left="5380" w:hanging="360"/>
      </w:pPr>
      <w:rPr>
        <w:rFonts w:hint="default"/>
        <w:lang w:val="en-US" w:eastAsia="en-US" w:bidi="en-US"/>
      </w:rPr>
    </w:lvl>
    <w:lvl w:ilvl="6" w:tplc="D3CE2EB8">
      <w:numFmt w:val="bullet"/>
      <w:lvlText w:val="•"/>
      <w:lvlJc w:val="left"/>
      <w:pPr>
        <w:ind w:left="6220" w:hanging="360"/>
      </w:pPr>
      <w:rPr>
        <w:rFonts w:hint="default"/>
        <w:lang w:val="en-US" w:eastAsia="en-US" w:bidi="en-US"/>
      </w:rPr>
    </w:lvl>
    <w:lvl w:ilvl="7" w:tplc="A5C622E8">
      <w:numFmt w:val="bullet"/>
      <w:lvlText w:val="•"/>
      <w:lvlJc w:val="left"/>
      <w:pPr>
        <w:ind w:left="7060" w:hanging="360"/>
      </w:pPr>
      <w:rPr>
        <w:rFonts w:hint="default"/>
        <w:lang w:val="en-US" w:eastAsia="en-US" w:bidi="en-US"/>
      </w:rPr>
    </w:lvl>
    <w:lvl w:ilvl="8" w:tplc="70B667A0">
      <w:numFmt w:val="bullet"/>
      <w:lvlText w:val="•"/>
      <w:lvlJc w:val="left"/>
      <w:pPr>
        <w:ind w:left="7900" w:hanging="360"/>
      </w:pPr>
      <w:rPr>
        <w:rFonts w:hint="default"/>
        <w:lang w:val="en-US" w:eastAsia="en-US" w:bidi="en-US"/>
      </w:rPr>
    </w:lvl>
  </w:abstractNum>
  <w:abstractNum w:abstractNumId="4" w15:restartNumberingAfterBreak="0">
    <w:nsid w:val="1F8B3F5F"/>
    <w:multiLevelType w:val="hybridMultilevel"/>
    <w:tmpl w:val="C3FAEF0A"/>
    <w:lvl w:ilvl="0" w:tplc="04090001">
      <w:start w:val="1"/>
      <w:numFmt w:val="bullet"/>
      <w:lvlText w:val=""/>
      <w:lvlJc w:val="left"/>
      <w:pPr>
        <w:ind w:left="1348" w:hanging="360"/>
      </w:pPr>
      <w:rPr>
        <w:rFonts w:ascii="Symbol" w:hAnsi="Symbol"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abstractNum w:abstractNumId="5" w15:restartNumberingAfterBreak="0">
    <w:nsid w:val="202A167C"/>
    <w:multiLevelType w:val="hybridMultilevel"/>
    <w:tmpl w:val="FAB8EF50"/>
    <w:lvl w:ilvl="0" w:tplc="81D0ACA0">
      <w:start w:val="1"/>
      <w:numFmt w:val="decimal"/>
      <w:lvlText w:val="%1."/>
      <w:lvlJc w:val="left"/>
      <w:pPr>
        <w:ind w:left="460" w:hanging="360"/>
      </w:pPr>
      <w:rPr>
        <w:rFonts w:ascii="Calibri" w:eastAsia="Calibri" w:hAnsi="Calibri" w:cs="Calibri" w:hint="default"/>
        <w:w w:val="100"/>
        <w:sz w:val="22"/>
        <w:szCs w:val="22"/>
        <w:lang w:val="en-US" w:eastAsia="en-US" w:bidi="en-US"/>
      </w:rPr>
    </w:lvl>
    <w:lvl w:ilvl="1" w:tplc="10D8AE9E">
      <w:start w:val="1"/>
      <w:numFmt w:val="lowerLetter"/>
      <w:lvlText w:val="%2."/>
      <w:lvlJc w:val="left"/>
      <w:pPr>
        <w:ind w:left="1180" w:hanging="360"/>
      </w:pPr>
      <w:rPr>
        <w:rFonts w:ascii="Calibri" w:eastAsia="Calibri" w:hAnsi="Calibri" w:cs="Calibri" w:hint="default"/>
        <w:spacing w:val="-1"/>
        <w:w w:val="100"/>
        <w:sz w:val="22"/>
        <w:szCs w:val="22"/>
        <w:lang w:val="en-US" w:eastAsia="en-US" w:bidi="en-US"/>
      </w:rPr>
    </w:lvl>
    <w:lvl w:ilvl="2" w:tplc="8AEAA89E">
      <w:numFmt w:val="bullet"/>
      <w:lvlText w:val="•"/>
      <w:lvlJc w:val="left"/>
      <w:pPr>
        <w:ind w:left="2073" w:hanging="360"/>
      </w:pPr>
      <w:rPr>
        <w:rFonts w:hint="default"/>
        <w:lang w:val="en-US" w:eastAsia="en-US" w:bidi="en-US"/>
      </w:rPr>
    </w:lvl>
    <w:lvl w:ilvl="3" w:tplc="4E163A38">
      <w:numFmt w:val="bullet"/>
      <w:lvlText w:val="•"/>
      <w:lvlJc w:val="left"/>
      <w:pPr>
        <w:ind w:left="2966" w:hanging="360"/>
      </w:pPr>
      <w:rPr>
        <w:rFonts w:hint="default"/>
        <w:lang w:val="en-US" w:eastAsia="en-US" w:bidi="en-US"/>
      </w:rPr>
    </w:lvl>
    <w:lvl w:ilvl="4" w:tplc="082A8040">
      <w:numFmt w:val="bullet"/>
      <w:lvlText w:val="•"/>
      <w:lvlJc w:val="left"/>
      <w:pPr>
        <w:ind w:left="3860" w:hanging="360"/>
      </w:pPr>
      <w:rPr>
        <w:rFonts w:hint="default"/>
        <w:lang w:val="en-US" w:eastAsia="en-US" w:bidi="en-US"/>
      </w:rPr>
    </w:lvl>
    <w:lvl w:ilvl="5" w:tplc="89CA93DE">
      <w:numFmt w:val="bullet"/>
      <w:lvlText w:val="•"/>
      <w:lvlJc w:val="left"/>
      <w:pPr>
        <w:ind w:left="4753" w:hanging="360"/>
      </w:pPr>
      <w:rPr>
        <w:rFonts w:hint="default"/>
        <w:lang w:val="en-US" w:eastAsia="en-US" w:bidi="en-US"/>
      </w:rPr>
    </w:lvl>
    <w:lvl w:ilvl="6" w:tplc="333E52EE">
      <w:numFmt w:val="bullet"/>
      <w:lvlText w:val="•"/>
      <w:lvlJc w:val="left"/>
      <w:pPr>
        <w:ind w:left="5646" w:hanging="360"/>
      </w:pPr>
      <w:rPr>
        <w:rFonts w:hint="default"/>
        <w:lang w:val="en-US" w:eastAsia="en-US" w:bidi="en-US"/>
      </w:rPr>
    </w:lvl>
    <w:lvl w:ilvl="7" w:tplc="CC0EDD86">
      <w:numFmt w:val="bullet"/>
      <w:lvlText w:val="•"/>
      <w:lvlJc w:val="left"/>
      <w:pPr>
        <w:ind w:left="6540" w:hanging="360"/>
      </w:pPr>
      <w:rPr>
        <w:rFonts w:hint="default"/>
        <w:lang w:val="en-US" w:eastAsia="en-US" w:bidi="en-US"/>
      </w:rPr>
    </w:lvl>
    <w:lvl w:ilvl="8" w:tplc="1FB26122">
      <w:numFmt w:val="bullet"/>
      <w:lvlText w:val="•"/>
      <w:lvlJc w:val="left"/>
      <w:pPr>
        <w:ind w:left="7433" w:hanging="360"/>
      </w:pPr>
      <w:rPr>
        <w:rFonts w:hint="default"/>
        <w:lang w:val="en-US" w:eastAsia="en-US" w:bidi="en-US"/>
      </w:rPr>
    </w:lvl>
  </w:abstractNum>
  <w:abstractNum w:abstractNumId="6" w15:restartNumberingAfterBreak="0">
    <w:nsid w:val="4B9D0B21"/>
    <w:multiLevelType w:val="hybridMultilevel"/>
    <w:tmpl w:val="4784FE9C"/>
    <w:lvl w:ilvl="0" w:tplc="F39C487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5A397D92"/>
    <w:multiLevelType w:val="hybridMultilevel"/>
    <w:tmpl w:val="39B41218"/>
    <w:lvl w:ilvl="0" w:tplc="6C50D218">
      <w:numFmt w:val="bullet"/>
      <w:lvlText w:val=""/>
      <w:lvlJc w:val="left"/>
      <w:pPr>
        <w:ind w:left="1180" w:hanging="360"/>
      </w:pPr>
      <w:rPr>
        <w:rFonts w:ascii="Symbol" w:eastAsia="Symbol" w:hAnsi="Symbol" w:cs="Symbol" w:hint="default"/>
        <w:w w:val="100"/>
        <w:sz w:val="22"/>
        <w:szCs w:val="22"/>
        <w:lang w:val="en-US" w:eastAsia="en-US" w:bidi="en-US"/>
      </w:rPr>
    </w:lvl>
    <w:lvl w:ilvl="1" w:tplc="8486AB0C">
      <w:numFmt w:val="bullet"/>
      <w:lvlText w:val="•"/>
      <w:lvlJc w:val="left"/>
      <w:pPr>
        <w:ind w:left="2020" w:hanging="360"/>
      </w:pPr>
      <w:rPr>
        <w:rFonts w:hint="default"/>
        <w:lang w:val="en-US" w:eastAsia="en-US" w:bidi="en-US"/>
      </w:rPr>
    </w:lvl>
    <w:lvl w:ilvl="2" w:tplc="598826B0">
      <w:numFmt w:val="bullet"/>
      <w:lvlText w:val="•"/>
      <w:lvlJc w:val="left"/>
      <w:pPr>
        <w:ind w:left="2860" w:hanging="360"/>
      </w:pPr>
      <w:rPr>
        <w:rFonts w:hint="default"/>
        <w:lang w:val="en-US" w:eastAsia="en-US" w:bidi="en-US"/>
      </w:rPr>
    </w:lvl>
    <w:lvl w:ilvl="3" w:tplc="9A8EB4AC">
      <w:numFmt w:val="bullet"/>
      <w:lvlText w:val="•"/>
      <w:lvlJc w:val="left"/>
      <w:pPr>
        <w:ind w:left="3700" w:hanging="360"/>
      </w:pPr>
      <w:rPr>
        <w:rFonts w:hint="default"/>
        <w:lang w:val="en-US" w:eastAsia="en-US" w:bidi="en-US"/>
      </w:rPr>
    </w:lvl>
    <w:lvl w:ilvl="4" w:tplc="E2485FCE">
      <w:numFmt w:val="bullet"/>
      <w:lvlText w:val="•"/>
      <w:lvlJc w:val="left"/>
      <w:pPr>
        <w:ind w:left="4540" w:hanging="360"/>
      </w:pPr>
      <w:rPr>
        <w:rFonts w:hint="default"/>
        <w:lang w:val="en-US" w:eastAsia="en-US" w:bidi="en-US"/>
      </w:rPr>
    </w:lvl>
    <w:lvl w:ilvl="5" w:tplc="F214812E">
      <w:numFmt w:val="bullet"/>
      <w:lvlText w:val="•"/>
      <w:lvlJc w:val="left"/>
      <w:pPr>
        <w:ind w:left="5380" w:hanging="360"/>
      </w:pPr>
      <w:rPr>
        <w:rFonts w:hint="default"/>
        <w:lang w:val="en-US" w:eastAsia="en-US" w:bidi="en-US"/>
      </w:rPr>
    </w:lvl>
    <w:lvl w:ilvl="6" w:tplc="3B36D0BA">
      <w:numFmt w:val="bullet"/>
      <w:lvlText w:val="•"/>
      <w:lvlJc w:val="left"/>
      <w:pPr>
        <w:ind w:left="6220" w:hanging="360"/>
      </w:pPr>
      <w:rPr>
        <w:rFonts w:hint="default"/>
        <w:lang w:val="en-US" w:eastAsia="en-US" w:bidi="en-US"/>
      </w:rPr>
    </w:lvl>
    <w:lvl w:ilvl="7" w:tplc="18D4F61C">
      <w:numFmt w:val="bullet"/>
      <w:lvlText w:val="•"/>
      <w:lvlJc w:val="left"/>
      <w:pPr>
        <w:ind w:left="7060" w:hanging="360"/>
      </w:pPr>
      <w:rPr>
        <w:rFonts w:hint="default"/>
        <w:lang w:val="en-US" w:eastAsia="en-US" w:bidi="en-US"/>
      </w:rPr>
    </w:lvl>
    <w:lvl w:ilvl="8" w:tplc="212ACDA0">
      <w:numFmt w:val="bullet"/>
      <w:lvlText w:val="•"/>
      <w:lvlJc w:val="left"/>
      <w:pPr>
        <w:ind w:left="7900" w:hanging="360"/>
      </w:pPr>
      <w:rPr>
        <w:rFonts w:hint="default"/>
        <w:lang w:val="en-US" w:eastAsia="en-US" w:bidi="en-US"/>
      </w:rPr>
    </w:lvl>
  </w:abstractNum>
  <w:abstractNum w:abstractNumId="8" w15:restartNumberingAfterBreak="0">
    <w:nsid w:val="65C04C16"/>
    <w:multiLevelType w:val="hybridMultilevel"/>
    <w:tmpl w:val="42D8DEBA"/>
    <w:lvl w:ilvl="0" w:tplc="04090001">
      <w:start w:val="1"/>
      <w:numFmt w:val="bullet"/>
      <w:lvlText w:val=""/>
      <w:lvlJc w:val="left"/>
      <w:pPr>
        <w:ind w:left="720" w:hanging="360"/>
      </w:pPr>
      <w:rPr>
        <w:rFonts w:ascii="Symbol" w:hAnsi="Symbol" w:hint="default"/>
        <w:w w:val="100"/>
        <w:sz w:val="22"/>
        <w:szCs w:val="22"/>
        <w:lang w:val="en-US" w:eastAsia="en-US" w:bidi="en-US"/>
      </w:rPr>
    </w:lvl>
    <w:lvl w:ilvl="1" w:tplc="04090001">
      <w:start w:val="1"/>
      <w:numFmt w:val="bullet"/>
      <w:lvlText w:val=""/>
      <w:lvlJc w:val="left"/>
      <w:pPr>
        <w:ind w:left="1440" w:hanging="360"/>
      </w:pPr>
      <w:rPr>
        <w:rFonts w:ascii="Symbol" w:hAnsi="Symbol" w:hint="default"/>
        <w:spacing w:val="-1"/>
        <w:w w:val="100"/>
        <w:sz w:val="22"/>
        <w:szCs w:val="22"/>
        <w:lang w:val="en-US" w:eastAsia="en-US" w:bidi="en-US"/>
      </w:rPr>
    </w:lvl>
    <w:lvl w:ilvl="2" w:tplc="8AEAA89E">
      <w:numFmt w:val="bullet"/>
      <w:lvlText w:val="•"/>
      <w:lvlJc w:val="left"/>
      <w:pPr>
        <w:ind w:left="2333" w:hanging="360"/>
      </w:pPr>
      <w:rPr>
        <w:rFonts w:hint="default"/>
        <w:lang w:val="en-US" w:eastAsia="en-US" w:bidi="en-US"/>
      </w:rPr>
    </w:lvl>
    <w:lvl w:ilvl="3" w:tplc="4E163A38">
      <w:numFmt w:val="bullet"/>
      <w:lvlText w:val="•"/>
      <w:lvlJc w:val="left"/>
      <w:pPr>
        <w:ind w:left="3226" w:hanging="360"/>
      </w:pPr>
      <w:rPr>
        <w:rFonts w:hint="default"/>
        <w:lang w:val="en-US" w:eastAsia="en-US" w:bidi="en-US"/>
      </w:rPr>
    </w:lvl>
    <w:lvl w:ilvl="4" w:tplc="082A8040">
      <w:numFmt w:val="bullet"/>
      <w:lvlText w:val="•"/>
      <w:lvlJc w:val="left"/>
      <w:pPr>
        <w:ind w:left="4120" w:hanging="360"/>
      </w:pPr>
      <w:rPr>
        <w:rFonts w:hint="default"/>
        <w:lang w:val="en-US" w:eastAsia="en-US" w:bidi="en-US"/>
      </w:rPr>
    </w:lvl>
    <w:lvl w:ilvl="5" w:tplc="89CA93DE">
      <w:numFmt w:val="bullet"/>
      <w:lvlText w:val="•"/>
      <w:lvlJc w:val="left"/>
      <w:pPr>
        <w:ind w:left="5013" w:hanging="360"/>
      </w:pPr>
      <w:rPr>
        <w:rFonts w:hint="default"/>
        <w:lang w:val="en-US" w:eastAsia="en-US" w:bidi="en-US"/>
      </w:rPr>
    </w:lvl>
    <w:lvl w:ilvl="6" w:tplc="333E52EE">
      <w:numFmt w:val="bullet"/>
      <w:lvlText w:val="•"/>
      <w:lvlJc w:val="left"/>
      <w:pPr>
        <w:ind w:left="5906" w:hanging="360"/>
      </w:pPr>
      <w:rPr>
        <w:rFonts w:hint="default"/>
        <w:lang w:val="en-US" w:eastAsia="en-US" w:bidi="en-US"/>
      </w:rPr>
    </w:lvl>
    <w:lvl w:ilvl="7" w:tplc="CC0EDD86">
      <w:numFmt w:val="bullet"/>
      <w:lvlText w:val="•"/>
      <w:lvlJc w:val="left"/>
      <w:pPr>
        <w:ind w:left="6800" w:hanging="360"/>
      </w:pPr>
      <w:rPr>
        <w:rFonts w:hint="default"/>
        <w:lang w:val="en-US" w:eastAsia="en-US" w:bidi="en-US"/>
      </w:rPr>
    </w:lvl>
    <w:lvl w:ilvl="8" w:tplc="1FB26122">
      <w:numFmt w:val="bullet"/>
      <w:lvlText w:val="•"/>
      <w:lvlJc w:val="left"/>
      <w:pPr>
        <w:ind w:left="7693" w:hanging="360"/>
      </w:pPr>
      <w:rPr>
        <w:rFonts w:hint="default"/>
        <w:lang w:val="en-US" w:eastAsia="en-US" w:bidi="en-US"/>
      </w:rPr>
    </w:lvl>
  </w:abstractNum>
  <w:abstractNum w:abstractNumId="9" w15:restartNumberingAfterBreak="0">
    <w:nsid w:val="74996F11"/>
    <w:multiLevelType w:val="hybridMultilevel"/>
    <w:tmpl w:val="37FC5200"/>
    <w:lvl w:ilvl="0" w:tplc="04090001">
      <w:start w:val="1"/>
      <w:numFmt w:val="bullet"/>
      <w:lvlText w:val=""/>
      <w:lvlJc w:val="left"/>
      <w:pPr>
        <w:ind w:left="1348" w:hanging="360"/>
      </w:pPr>
      <w:rPr>
        <w:rFonts w:ascii="Symbol" w:hAnsi="Symbol"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6"/>
  </w:num>
  <w:num w:numId="6">
    <w:abstractNumId w:val="5"/>
  </w:num>
  <w:num w:numId="7">
    <w:abstractNumId w:val="4"/>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71E"/>
    <w:rsid w:val="00000AD7"/>
    <w:rsid w:val="00001097"/>
    <w:rsid w:val="00003775"/>
    <w:rsid w:val="00014A5B"/>
    <w:rsid w:val="0001573C"/>
    <w:rsid w:val="000176C2"/>
    <w:rsid w:val="000243F1"/>
    <w:rsid w:val="000334BF"/>
    <w:rsid w:val="00033E4F"/>
    <w:rsid w:val="00033F3B"/>
    <w:rsid w:val="00037964"/>
    <w:rsid w:val="00046D20"/>
    <w:rsid w:val="00050A56"/>
    <w:rsid w:val="00051306"/>
    <w:rsid w:val="000572E6"/>
    <w:rsid w:val="0005788E"/>
    <w:rsid w:val="00057ABE"/>
    <w:rsid w:val="0006026D"/>
    <w:rsid w:val="00065C10"/>
    <w:rsid w:val="0006701D"/>
    <w:rsid w:val="0007038B"/>
    <w:rsid w:val="00071AA7"/>
    <w:rsid w:val="00073C9E"/>
    <w:rsid w:val="00075DE5"/>
    <w:rsid w:val="00076075"/>
    <w:rsid w:val="00085D6D"/>
    <w:rsid w:val="00087927"/>
    <w:rsid w:val="000916F9"/>
    <w:rsid w:val="000970AE"/>
    <w:rsid w:val="000A4B44"/>
    <w:rsid w:val="000B055E"/>
    <w:rsid w:val="000B0D62"/>
    <w:rsid w:val="000B2E4E"/>
    <w:rsid w:val="000B6E46"/>
    <w:rsid w:val="000B720C"/>
    <w:rsid w:val="000C0349"/>
    <w:rsid w:val="000C2D20"/>
    <w:rsid w:val="000C33EC"/>
    <w:rsid w:val="000C37D4"/>
    <w:rsid w:val="000D0200"/>
    <w:rsid w:val="000D072B"/>
    <w:rsid w:val="000D0CFC"/>
    <w:rsid w:val="000D47B3"/>
    <w:rsid w:val="000D56E2"/>
    <w:rsid w:val="000D5E9D"/>
    <w:rsid w:val="000D7E05"/>
    <w:rsid w:val="000E10CF"/>
    <w:rsid w:val="000E1766"/>
    <w:rsid w:val="000E1FCB"/>
    <w:rsid w:val="000F0607"/>
    <w:rsid w:val="000F0940"/>
    <w:rsid w:val="000F3D3F"/>
    <w:rsid w:val="000F4750"/>
    <w:rsid w:val="000F556E"/>
    <w:rsid w:val="00100CDD"/>
    <w:rsid w:val="0010183B"/>
    <w:rsid w:val="00103BE7"/>
    <w:rsid w:val="00103EC5"/>
    <w:rsid w:val="001058C5"/>
    <w:rsid w:val="00107C66"/>
    <w:rsid w:val="001102DF"/>
    <w:rsid w:val="00111953"/>
    <w:rsid w:val="00111A96"/>
    <w:rsid w:val="00112A7E"/>
    <w:rsid w:val="001156B2"/>
    <w:rsid w:val="001176C9"/>
    <w:rsid w:val="00120294"/>
    <w:rsid w:val="00123275"/>
    <w:rsid w:val="001305BD"/>
    <w:rsid w:val="00131AE3"/>
    <w:rsid w:val="00136048"/>
    <w:rsid w:val="00145D74"/>
    <w:rsid w:val="00150BEA"/>
    <w:rsid w:val="00150D5B"/>
    <w:rsid w:val="00151740"/>
    <w:rsid w:val="00151C03"/>
    <w:rsid w:val="001523C2"/>
    <w:rsid w:val="0015616F"/>
    <w:rsid w:val="00156835"/>
    <w:rsid w:val="00162607"/>
    <w:rsid w:val="001647E1"/>
    <w:rsid w:val="00165932"/>
    <w:rsid w:val="00167DD5"/>
    <w:rsid w:val="00170051"/>
    <w:rsid w:val="001708D5"/>
    <w:rsid w:val="00170CE3"/>
    <w:rsid w:val="00170E80"/>
    <w:rsid w:val="001730B3"/>
    <w:rsid w:val="00176FF4"/>
    <w:rsid w:val="00183FBB"/>
    <w:rsid w:val="0019326D"/>
    <w:rsid w:val="00193436"/>
    <w:rsid w:val="001967F8"/>
    <w:rsid w:val="00197815"/>
    <w:rsid w:val="001A0510"/>
    <w:rsid w:val="001A05F1"/>
    <w:rsid w:val="001A264B"/>
    <w:rsid w:val="001A4FCE"/>
    <w:rsid w:val="001B0115"/>
    <w:rsid w:val="001B0E97"/>
    <w:rsid w:val="001B1573"/>
    <w:rsid w:val="001B2201"/>
    <w:rsid w:val="001C28D8"/>
    <w:rsid w:val="001C5EFB"/>
    <w:rsid w:val="001C6B3E"/>
    <w:rsid w:val="001C6DAC"/>
    <w:rsid w:val="001C77D9"/>
    <w:rsid w:val="001D088C"/>
    <w:rsid w:val="001D29D9"/>
    <w:rsid w:val="001D6785"/>
    <w:rsid w:val="001D7435"/>
    <w:rsid w:val="001E0BCB"/>
    <w:rsid w:val="001E10E3"/>
    <w:rsid w:val="001E3302"/>
    <w:rsid w:val="001E332E"/>
    <w:rsid w:val="001E622B"/>
    <w:rsid w:val="001E702A"/>
    <w:rsid w:val="001F0692"/>
    <w:rsid w:val="001F181C"/>
    <w:rsid w:val="001F794B"/>
    <w:rsid w:val="001F7CEB"/>
    <w:rsid w:val="0020034B"/>
    <w:rsid w:val="002010CA"/>
    <w:rsid w:val="00202D4A"/>
    <w:rsid w:val="00203583"/>
    <w:rsid w:val="00206058"/>
    <w:rsid w:val="0020717D"/>
    <w:rsid w:val="0020743A"/>
    <w:rsid w:val="00207C50"/>
    <w:rsid w:val="002101A3"/>
    <w:rsid w:val="0021511E"/>
    <w:rsid w:val="00222C3E"/>
    <w:rsid w:val="00222F1B"/>
    <w:rsid w:val="00224CC8"/>
    <w:rsid w:val="00225192"/>
    <w:rsid w:val="00225602"/>
    <w:rsid w:val="00227FA5"/>
    <w:rsid w:val="00231698"/>
    <w:rsid w:val="002349ED"/>
    <w:rsid w:val="002361B3"/>
    <w:rsid w:val="00236C1A"/>
    <w:rsid w:val="00240AC6"/>
    <w:rsid w:val="00242B08"/>
    <w:rsid w:val="0024468A"/>
    <w:rsid w:val="002454A1"/>
    <w:rsid w:val="00246171"/>
    <w:rsid w:val="0025226D"/>
    <w:rsid w:val="0025353E"/>
    <w:rsid w:val="00255B07"/>
    <w:rsid w:val="00260D71"/>
    <w:rsid w:val="002625F6"/>
    <w:rsid w:val="002638D5"/>
    <w:rsid w:val="002726CB"/>
    <w:rsid w:val="00273045"/>
    <w:rsid w:val="00273C74"/>
    <w:rsid w:val="00281633"/>
    <w:rsid w:val="00282565"/>
    <w:rsid w:val="00283EF5"/>
    <w:rsid w:val="00283EFB"/>
    <w:rsid w:val="00284E32"/>
    <w:rsid w:val="00285113"/>
    <w:rsid w:val="00285503"/>
    <w:rsid w:val="002857F5"/>
    <w:rsid w:val="00287074"/>
    <w:rsid w:val="00287F23"/>
    <w:rsid w:val="00290C7D"/>
    <w:rsid w:val="00293696"/>
    <w:rsid w:val="002942F6"/>
    <w:rsid w:val="0029446B"/>
    <w:rsid w:val="00295390"/>
    <w:rsid w:val="00295494"/>
    <w:rsid w:val="00296730"/>
    <w:rsid w:val="002B062B"/>
    <w:rsid w:val="002C3F31"/>
    <w:rsid w:val="002D18AB"/>
    <w:rsid w:val="002D3F4C"/>
    <w:rsid w:val="002D4418"/>
    <w:rsid w:val="002D5C3C"/>
    <w:rsid w:val="002D740A"/>
    <w:rsid w:val="002E04D0"/>
    <w:rsid w:val="002E0930"/>
    <w:rsid w:val="002E19D7"/>
    <w:rsid w:val="002E1EA0"/>
    <w:rsid w:val="002E5A86"/>
    <w:rsid w:val="002E5F03"/>
    <w:rsid w:val="002E5F16"/>
    <w:rsid w:val="002E61A3"/>
    <w:rsid w:val="002F06F4"/>
    <w:rsid w:val="002F0842"/>
    <w:rsid w:val="002F15E7"/>
    <w:rsid w:val="002F4E60"/>
    <w:rsid w:val="002F7719"/>
    <w:rsid w:val="002F7AAE"/>
    <w:rsid w:val="00302558"/>
    <w:rsid w:val="003028A1"/>
    <w:rsid w:val="003049B9"/>
    <w:rsid w:val="00305F33"/>
    <w:rsid w:val="003071A4"/>
    <w:rsid w:val="00311F45"/>
    <w:rsid w:val="003129EC"/>
    <w:rsid w:val="003144EA"/>
    <w:rsid w:val="003147FA"/>
    <w:rsid w:val="00315EBD"/>
    <w:rsid w:val="003162CD"/>
    <w:rsid w:val="00316DA0"/>
    <w:rsid w:val="00321630"/>
    <w:rsid w:val="003233BA"/>
    <w:rsid w:val="00323D80"/>
    <w:rsid w:val="00326EFC"/>
    <w:rsid w:val="00327C47"/>
    <w:rsid w:val="0033076B"/>
    <w:rsid w:val="00330CEF"/>
    <w:rsid w:val="00332720"/>
    <w:rsid w:val="00334DEA"/>
    <w:rsid w:val="003355D2"/>
    <w:rsid w:val="003426F3"/>
    <w:rsid w:val="00344752"/>
    <w:rsid w:val="00350A5A"/>
    <w:rsid w:val="0035159D"/>
    <w:rsid w:val="00352894"/>
    <w:rsid w:val="00352F43"/>
    <w:rsid w:val="00360435"/>
    <w:rsid w:val="003637AA"/>
    <w:rsid w:val="00363FC0"/>
    <w:rsid w:val="00364185"/>
    <w:rsid w:val="0036480F"/>
    <w:rsid w:val="00364E8F"/>
    <w:rsid w:val="003651F9"/>
    <w:rsid w:val="0037115F"/>
    <w:rsid w:val="0037367A"/>
    <w:rsid w:val="00376222"/>
    <w:rsid w:val="003829F1"/>
    <w:rsid w:val="00383180"/>
    <w:rsid w:val="00393744"/>
    <w:rsid w:val="003A03F7"/>
    <w:rsid w:val="003A0AD0"/>
    <w:rsid w:val="003B11CB"/>
    <w:rsid w:val="003B4080"/>
    <w:rsid w:val="003B5206"/>
    <w:rsid w:val="003B6073"/>
    <w:rsid w:val="003C076B"/>
    <w:rsid w:val="003C181C"/>
    <w:rsid w:val="003C7236"/>
    <w:rsid w:val="003D17E4"/>
    <w:rsid w:val="003D2108"/>
    <w:rsid w:val="003D2358"/>
    <w:rsid w:val="003D6895"/>
    <w:rsid w:val="003D6E03"/>
    <w:rsid w:val="003E0FB8"/>
    <w:rsid w:val="003E11B9"/>
    <w:rsid w:val="003E1EE7"/>
    <w:rsid w:val="003E5489"/>
    <w:rsid w:val="003E5C7E"/>
    <w:rsid w:val="003E76F0"/>
    <w:rsid w:val="003F2EA7"/>
    <w:rsid w:val="003F3C8B"/>
    <w:rsid w:val="003F51CA"/>
    <w:rsid w:val="003F5B31"/>
    <w:rsid w:val="0040214B"/>
    <w:rsid w:val="004025FD"/>
    <w:rsid w:val="00402802"/>
    <w:rsid w:val="00403710"/>
    <w:rsid w:val="00404621"/>
    <w:rsid w:val="004061A9"/>
    <w:rsid w:val="004070BC"/>
    <w:rsid w:val="0041494D"/>
    <w:rsid w:val="004151BD"/>
    <w:rsid w:val="004153FD"/>
    <w:rsid w:val="00417066"/>
    <w:rsid w:val="0041792A"/>
    <w:rsid w:val="004229DC"/>
    <w:rsid w:val="00422B70"/>
    <w:rsid w:val="00423252"/>
    <w:rsid w:val="0042414A"/>
    <w:rsid w:val="004241CF"/>
    <w:rsid w:val="004279C4"/>
    <w:rsid w:val="00427B98"/>
    <w:rsid w:val="00430869"/>
    <w:rsid w:val="004318FF"/>
    <w:rsid w:val="004375B7"/>
    <w:rsid w:val="0044013A"/>
    <w:rsid w:val="00441C47"/>
    <w:rsid w:val="004504C6"/>
    <w:rsid w:val="00454BE7"/>
    <w:rsid w:val="00454CEC"/>
    <w:rsid w:val="00456EF7"/>
    <w:rsid w:val="00460658"/>
    <w:rsid w:val="00460D9A"/>
    <w:rsid w:val="00461175"/>
    <w:rsid w:val="00470D09"/>
    <w:rsid w:val="004758C2"/>
    <w:rsid w:val="004814F7"/>
    <w:rsid w:val="00481618"/>
    <w:rsid w:val="00483478"/>
    <w:rsid w:val="00493A9B"/>
    <w:rsid w:val="00494CB7"/>
    <w:rsid w:val="0049531F"/>
    <w:rsid w:val="00496E66"/>
    <w:rsid w:val="00497FC6"/>
    <w:rsid w:val="004A2798"/>
    <w:rsid w:val="004A2BA2"/>
    <w:rsid w:val="004A4EF6"/>
    <w:rsid w:val="004B2DD2"/>
    <w:rsid w:val="004B3E3A"/>
    <w:rsid w:val="004C0492"/>
    <w:rsid w:val="004C1FC1"/>
    <w:rsid w:val="004C2F76"/>
    <w:rsid w:val="004C3759"/>
    <w:rsid w:val="004C4B8E"/>
    <w:rsid w:val="004C5C00"/>
    <w:rsid w:val="004C6DDE"/>
    <w:rsid w:val="004D0971"/>
    <w:rsid w:val="004D4AF5"/>
    <w:rsid w:val="004D5C6F"/>
    <w:rsid w:val="004D6116"/>
    <w:rsid w:val="004D62F2"/>
    <w:rsid w:val="004D74A4"/>
    <w:rsid w:val="004D754C"/>
    <w:rsid w:val="004E0758"/>
    <w:rsid w:val="004E093F"/>
    <w:rsid w:val="004E46B7"/>
    <w:rsid w:val="004E506D"/>
    <w:rsid w:val="004E59A5"/>
    <w:rsid w:val="004E5A09"/>
    <w:rsid w:val="004E7456"/>
    <w:rsid w:val="004F59F9"/>
    <w:rsid w:val="004F7180"/>
    <w:rsid w:val="004F744E"/>
    <w:rsid w:val="00502A7F"/>
    <w:rsid w:val="0050547C"/>
    <w:rsid w:val="00511592"/>
    <w:rsid w:val="00512349"/>
    <w:rsid w:val="00515963"/>
    <w:rsid w:val="005211BA"/>
    <w:rsid w:val="0052633F"/>
    <w:rsid w:val="00526C49"/>
    <w:rsid w:val="00527191"/>
    <w:rsid w:val="00535536"/>
    <w:rsid w:val="00535FF6"/>
    <w:rsid w:val="00544874"/>
    <w:rsid w:val="0054723C"/>
    <w:rsid w:val="005523DA"/>
    <w:rsid w:val="00555405"/>
    <w:rsid w:val="00562666"/>
    <w:rsid w:val="005629E0"/>
    <w:rsid w:val="00563D39"/>
    <w:rsid w:val="00573722"/>
    <w:rsid w:val="00574AA2"/>
    <w:rsid w:val="00580449"/>
    <w:rsid w:val="00580832"/>
    <w:rsid w:val="00581866"/>
    <w:rsid w:val="00584CC3"/>
    <w:rsid w:val="00585083"/>
    <w:rsid w:val="00590612"/>
    <w:rsid w:val="00590D4D"/>
    <w:rsid w:val="00597C84"/>
    <w:rsid w:val="005A3B6C"/>
    <w:rsid w:val="005A40BC"/>
    <w:rsid w:val="005A733F"/>
    <w:rsid w:val="005B1E22"/>
    <w:rsid w:val="005B6534"/>
    <w:rsid w:val="005B6574"/>
    <w:rsid w:val="005C37A9"/>
    <w:rsid w:val="005C3873"/>
    <w:rsid w:val="005C3C29"/>
    <w:rsid w:val="005C3DF4"/>
    <w:rsid w:val="005C439F"/>
    <w:rsid w:val="005C4AC7"/>
    <w:rsid w:val="005C591B"/>
    <w:rsid w:val="005C5F4E"/>
    <w:rsid w:val="005D072D"/>
    <w:rsid w:val="005D407A"/>
    <w:rsid w:val="005D4F6F"/>
    <w:rsid w:val="005E0F46"/>
    <w:rsid w:val="005E0F7A"/>
    <w:rsid w:val="005E21A4"/>
    <w:rsid w:val="005E4517"/>
    <w:rsid w:val="005E7B68"/>
    <w:rsid w:val="005F6E32"/>
    <w:rsid w:val="005F7B4B"/>
    <w:rsid w:val="00600045"/>
    <w:rsid w:val="006012DB"/>
    <w:rsid w:val="00604A79"/>
    <w:rsid w:val="00606A51"/>
    <w:rsid w:val="0060783D"/>
    <w:rsid w:val="00610111"/>
    <w:rsid w:val="0061019D"/>
    <w:rsid w:val="00611A48"/>
    <w:rsid w:val="00612F14"/>
    <w:rsid w:val="006202FE"/>
    <w:rsid w:val="00620668"/>
    <w:rsid w:val="0062248F"/>
    <w:rsid w:val="0062580D"/>
    <w:rsid w:val="00637415"/>
    <w:rsid w:val="006400A4"/>
    <w:rsid w:val="00640CD6"/>
    <w:rsid w:val="00643E01"/>
    <w:rsid w:val="00645BEA"/>
    <w:rsid w:val="00650365"/>
    <w:rsid w:val="00653E91"/>
    <w:rsid w:val="00655296"/>
    <w:rsid w:val="006565B2"/>
    <w:rsid w:val="0065689A"/>
    <w:rsid w:val="00660F7A"/>
    <w:rsid w:val="006612B5"/>
    <w:rsid w:val="0066549D"/>
    <w:rsid w:val="00667490"/>
    <w:rsid w:val="00672451"/>
    <w:rsid w:val="00683772"/>
    <w:rsid w:val="0068379E"/>
    <w:rsid w:val="00684AA0"/>
    <w:rsid w:val="00685A5E"/>
    <w:rsid w:val="00686C37"/>
    <w:rsid w:val="006870DD"/>
    <w:rsid w:val="00687496"/>
    <w:rsid w:val="00692E62"/>
    <w:rsid w:val="00695095"/>
    <w:rsid w:val="006959B0"/>
    <w:rsid w:val="006A23CD"/>
    <w:rsid w:val="006A428C"/>
    <w:rsid w:val="006A4EFE"/>
    <w:rsid w:val="006B5464"/>
    <w:rsid w:val="006B55F7"/>
    <w:rsid w:val="006B66AA"/>
    <w:rsid w:val="006C0CFD"/>
    <w:rsid w:val="006C10B3"/>
    <w:rsid w:val="006C6493"/>
    <w:rsid w:val="006C69FD"/>
    <w:rsid w:val="006D070F"/>
    <w:rsid w:val="006D22D4"/>
    <w:rsid w:val="006D316A"/>
    <w:rsid w:val="006D36D5"/>
    <w:rsid w:val="006D5498"/>
    <w:rsid w:val="006D62C7"/>
    <w:rsid w:val="006D6757"/>
    <w:rsid w:val="006E0FAE"/>
    <w:rsid w:val="006F403B"/>
    <w:rsid w:val="00707C8A"/>
    <w:rsid w:val="00710FCC"/>
    <w:rsid w:val="00712EC6"/>
    <w:rsid w:val="0071417D"/>
    <w:rsid w:val="007211D5"/>
    <w:rsid w:val="0072215B"/>
    <w:rsid w:val="00723DBA"/>
    <w:rsid w:val="0072578A"/>
    <w:rsid w:val="00725B81"/>
    <w:rsid w:val="007261B4"/>
    <w:rsid w:val="00733BA4"/>
    <w:rsid w:val="0073422D"/>
    <w:rsid w:val="0073476F"/>
    <w:rsid w:val="00734F8F"/>
    <w:rsid w:val="0073529B"/>
    <w:rsid w:val="00735A2B"/>
    <w:rsid w:val="0074323D"/>
    <w:rsid w:val="00743FCC"/>
    <w:rsid w:val="00745C15"/>
    <w:rsid w:val="00751E36"/>
    <w:rsid w:val="007547EF"/>
    <w:rsid w:val="00765034"/>
    <w:rsid w:val="00766557"/>
    <w:rsid w:val="00766BA5"/>
    <w:rsid w:val="007700BB"/>
    <w:rsid w:val="00773EE2"/>
    <w:rsid w:val="00774617"/>
    <w:rsid w:val="00777E37"/>
    <w:rsid w:val="00785048"/>
    <w:rsid w:val="007903D5"/>
    <w:rsid w:val="007921D5"/>
    <w:rsid w:val="00796FE8"/>
    <w:rsid w:val="00797C87"/>
    <w:rsid w:val="007A1600"/>
    <w:rsid w:val="007A288B"/>
    <w:rsid w:val="007A29E2"/>
    <w:rsid w:val="007A3C0E"/>
    <w:rsid w:val="007A51F7"/>
    <w:rsid w:val="007A6FC6"/>
    <w:rsid w:val="007B036A"/>
    <w:rsid w:val="007B206A"/>
    <w:rsid w:val="007B2BD2"/>
    <w:rsid w:val="007B3EE7"/>
    <w:rsid w:val="007C0B44"/>
    <w:rsid w:val="007C13E8"/>
    <w:rsid w:val="007C3BD6"/>
    <w:rsid w:val="007C5CCF"/>
    <w:rsid w:val="007C5EE0"/>
    <w:rsid w:val="007C64D1"/>
    <w:rsid w:val="007D4704"/>
    <w:rsid w:val="007D6A3E"/>
    <w:rsid w:val="007E28EF"/>
    <w:rsid w:val="007E38BB"/>
    <w:rsid w:val="007E4986"/>
    <w:rsid w:val="007E554B"/>
    <w:rsid w:val="007F09D9"/>
    <w:rsid w:val="007F1EEA"/>
    <w:rsid w:val="007F69EA"/>
    <w:rsid w:val="008028E6"/>
    <w:rsid w:val="00802E81"/>
    <w:rsid w:val="00803694"/>
    <w:rsid w:val="00806DCA"/>
    <w:rsid w:val="00812E80"/>
    <w:rsid w:val="008244BE"/>
    <w:rsid w:val="00830E13"/>
    <w:rsid w:val="00831731"/>
    <w:rsid w:val="0083306C"/>
    <w:rsid w:val="0083335A"/>
    <w:rsid w:val="00833920"/>
    <w:rsid w:val="00833E2F"/>
    <w:rsid w:val="0083571A"/>
    <w:rsid w:val="00836E8C"/>
    <w:rsid w:val="00840166"/>
    <w:rsid w:val="00841643"/>
    <w:rsid w:val="008501C2"/>
    <w:rsid w:val="008504FD"/>
    <w:rsid w:val="00854ECB"/>
    <w:rsid w:val="0085595B"/>
    <w:rsid w:val="008600C7"/>
    <w:rsid w:val="008609D3"/>
    <w:rsid w:val="0086110B"/>
    <w:rsid w:val="00863276"/>
    <w:rsid w:val="00871101"/>
    <w:rsid w:val="00872216"/>
    <w:rsid w:val="00876123"/>
    <w:rsid w:val="0087780D"/>
    <w:rsid w:val="00880CB0"/>
    <w:rsid w:val="00880E3E"/>
    <w:rsid w:val="008810D6"/>
    <w:rsid w:val="0088359D"/>
    <w:rsid w:val="00883F9A"/>
    <w:rsid w:val="00890A78"/>
    <w:rsid w:val="00893B1C"/>
    <w:rsid w:val="008944CF"/>
    <w:rsid w:val="0089455D"/>
    <w:rsid w:val="008A019D"/>
    <w:rsid w:val="008A0D3B"/>
    <w:rsid w:val="008A498F"/>
    <w:rsid w:val="008A5CF6"/>
    <w:rsid w:val="008B019F"/>
    <w:rsid w:val="008B4CDC"/>
    <w:rsid w:val="008B64B1"/>
    <w:rsid w:val="008B6607"/>
    <w:rsid w:val="008C0405"/>
    <w:rsid w:val="008C642A"/>
    <w:rsid w:val="008C66A8"/>
    <w:rsid w:val="008C7F8C"/>
    <w:rsid w:val="008D0617"/>
    <w:rsid w:val="008D1A89"/>
    <w:rsid w:val="008D6571"/>
    <w:rsid w:val="008E1C93"/>
    <w:rsid w:val="008E2BEF"/>
    <w:rsid w:val="008E2EA7"/>
    <w:rsid w:val="008E40D6"/>
    <w:rsid w:val="008E660D"/>
    <w:rsid w:val="008F0AF0"/>
    <w:rsid w:val="008F130A"/>
    <w:rsid w:val="008F18B2"/>
    <w:rsid w:val="008F7425"/>
    <w:rsid w:val="008F7FAA"/>
    <w:rsid w:val="0090195A"/>
    <w:rsid w:val="00904B58"/>
    <w:rsid w:val="009107B9"/>
    <w:rsid w:val="00911D5A"/>
    <w:rsid w:val="009122C9"/>
    <w:rsid w:val="00913DBD"/>
    <w:rsid w:val="00915763"/>
    <w:rsid w:val="009166DE"/>
    <w:rsid w:val="0092082D"/>
    <w:rsid w:val="009241CD"/>
    <w:rsid w:val="0092692E"/>
    <w:rsid w:val="00930431"/>
    <w:rsid w:val="00931610"/>
    <w:rsid w:val="009404EC"/>
    <w:rsid w:val="009460E5"/>
    <w:rsid w:val="00951963"/>
    <w:rsid w:val="00954E36"/>
    <w:rsid w:val="00961277"/>
    <w:rsid w:val="00963D3D"/>
    <w:rsid w:val="00964BD4"/>
    <w:rsid w:val="0097557A"/>
    <w:rsid w:val="009777C4"/>
    <w:rsid w:val="009805A4"/>
    <w:rsid w:val="00984478"/>
    <w:rsid w:val="009906C4"/>
    <w:rsid w:val="009930B4"/>
    <w:rsid w:val="00994D97"/>
    <w:rsid w:val="00994DAA"/>
    <w:rsid w:val="009B2BF6"/>
    <w:rsid w:val="009B2FA1"/>
    <w:rsid w:val="009B4073"/>
    <w:rsid w:val="009B5F27"/>
    <w:rsid w:val="009B6C80"/>
    <w:rsid w:val="009B7C63"/>
    <w:rsid w:val="009D1AE4"/>
    <w:rsid w:val="009D3DCA"/>
    <w:rsid w:val="009D772A"/>
    <w:rsid w:val="009E1881"/>
    <w:rsid w:val="009E3A5D"/>
    <w:rsid w:val="009E46E2"/>
    <w:rsid w:val="009E54E5"/>
    <w:rsid w:val="009E61E0"/>
    <w:rsid w:val="009F0A8A"/>
    <w:rsid w:val="009F3431"/>
    <w:rsid w:val="009F3945"/>
    <w:rsid w:val="009F6DF0"/>
    <w:rsid w:val="00A01960"/>
    <w:rsid w:val="00A12427"/>
    <w:rsid w:val="00A12894"/>
    <w:rsid w:val="00A13E64"/>
    <w:rsid w:val="00A16AED"/>
    <w:rsid w:val="00A20CEF"/>
    <w:rsid w:val="00A22157"/>
    <w:rsid w:val="00A26A5A"/>
    <w:rsid w:val="00A30FEA"/>
    <w:rsid w:val="00A34323"/>
    <w:rsid w:val="00A36D38"/>
    <w:rsid w:val="00A4173C"/>
    <w:rsid w:val="00A42102"/>
    <w:rsid w:val="00A43F14"/>
    <w:rsid w:val="00A44DA1"/>
    <w:rsid w:val="00A454CD"/>
    <w:rsid w:val="00A47CDF"/>
    <w:rsid w:val="00A51AAD"/>
    <w:rsid w:val="00A60385"/>
    <w:rsid w:val="00A60B24"/>
    <w:rsid w:val="00A675A5"/>
    <w:rsid w:val="00A67618"/>
    <w:rsid w:val="00A707CD"/>
    <w:rsid w:val="00A71201"/>
    <w:rsid w:val="00A71417"/>
    <w:rsid w:val="00A7215E"/>
    <w:rsid w:val="00A72EE9"/>
    <w:rsid w:val="00A755B9"/>
    <w:rsid w:val="00A810D4"/>
    <w:rsid w:val="00A871E3"/>
    <w:rsid w:val="00A94C01"/>
    <w:rsid w:val="00A957F6"/>
    <w:rsid w:val="00A97054"/>
    <w:rsid w:val="00A97163"/>
    <w:rsid w:val="00AA20B0"/>
    <w:rsid w:val="00AA5B1B"/>
    <w:rsid w:val="00AA63D7"/>
    <w:rsid w:val="00AB3DDE"/>
    <w:rsid w:val="00AB5463"/>
    <w:rsid w:val="00AC20FD"/>
    <w:rsid w:val="00AC571E"/>
    <w:rsid w:val="00AC6731"/>
    <w:rsid w:val="00AD2B3F"/>
    <w:rsid w:val="00AD3DCC"/>
    <w:rsid w:val="00AD719C"/>
    <w:rsid w:val="00AD79A6"/>
    <w:rsid w:val="00AE48F0"/>
    <w:rsid w:val="00AE53F0"/>
    <w:rsid w:val="00AE55F2"/>
    <w:rsid w:val="00AE73A6"/>
    <w:rsid w:val="00AF0CDF"/>
    <w:rsid w:val="00AF2DF9"/>
    <w:rsid w:val="00B06CFA"/>
    <w:rsid w:val="00B10A26"/>
    <w:rsid w:val="00B120C6"/>
    <w:rsid w:val="00B12393"/>
    <w:rsid w:val="00B1336C"/>
    <w:rsid w:val="00B167D7"/>
    <w:rsid w:val="00B16808"/>
    <w:rsid w:val="00B20685"/>
    <w:rsid w:val="00B21E7D"/>
    <w:rsid w:val="00B229F3"/>
    <w:rsid w:val="00B23072"/>
    <w:rsid w:val="00B27635"/>
    <w:rsid w:val="00B3098C"/>
    <w:rsid w:val="00B334E2"/>
    <w:rsid w:val="00B34350"/>
    <w:rsid w:val="00B35AE2"/>
    <w:rsid w:val="00B3746F"/>
    <w:rsid w:val="00B44857"/>
    <w:rsid w:val="00B45808"/>
    <w:rsid w:val="00B46A96"/>
    <w:rsid w:val="00B473CC"/>
    <w:rsid w:val="00B568F6"/>
    <w:rsid w:val="00B57134"/>
    <w:rsid w:val="00B62A49"/>
    <w:rsid w:val="00B65B20"/>
    <w:rsid w:val="00B66039"/>
    <w:rsid w:val="00B66445"/>
    <w:rsid w:val="00B71856"/>
    <w:rsid w:val="00B7205B"/>
    <w:rsid w:val="00B745C1"/>
    <w:rsid w:val="00B74E0A"/>
    <w:rsid w:val="00B76340"/>
    <w:rsid w:val="00B76D12"/>
    <w:rsid w:val="00B824CB"/>
    <w:rsid w:val="00B84945"/>
    <w:rsid w:val="00B87AB5"/>
    <w:rsid w:val="00B9321A"/>
    <w:rsid w:val="00B93EF6"/>
    <w:rsid w:val="00B949AF"/>
    <w:rsid w:val="00B95CD1"/>
    <w:rsid w:val="00BA0BEF"/>
    <w:rsid w:val="00BA2476"/>
    <w:rsid w:val="00BA3C0D"/>
    <w:rsid w:val="00BA41C9"/>
    <w:rsid w:val="00BA5D96"/>
    <w:rsid w:val="00BA7BEE"/>
    <w:rsid w:val="00BB0AF4"/>
    <w:rsid w:val="00BB21AD"/>
    <w:rsid w:val="00BB4548"/>
    <w:rsid w:val="00BB6252"/>
    <w:rsid w:val="00BB62ED"/>
    <w:rsid w:val="00BB6694"/>
    <w:rsid w:val="00BC331E"/>
    <w:rsid w:val="00BD37F4"/>
    <w:rsid w:val="00BD4026"/>
    <w:rsid w:val="00BD4C74"/>
    <w:rsid w:val="00BD600C"/>
    <w:rsid w:val="00BD7354"/>
    <w:rsid w:val="00BD75ED"/>
    <w:rsid w:val="00BE0B2D"/>
    <w:rsid w:val="00BE1063"/>
    <w:rsid w:val="00BE1195"/>
    <w:rsid w:val="00BE138A"/>
    <w:rsid w:val="00BE2C4E"/>
    <w:rsid w:val="00BE2CFB"/>
    <w:rsid w:val="00BE2EA0"/>
    <w:rsid w:val="00BE3611"/>
    <w:rsid w:val="00BF2C6A"/>
    <w:rsid w:val="00BF3FB4"/>
    <w:rsid w:val="00BF4369"/>
    <w:rsid w:val="00BF56B0"/>
    <w:rsid w:val="00C01506"/>
    <w:rsid w:val="00C05C28"/>
    <w:rsid w:val="00C05EC6"/>
    <w:rsid w:val="00C063CD"/>
    <w:rsid w:val="00C06A33"/>
    <w:rsid w:val="00C06F18"/>
    <w:rsid w:val="00C102B1"/>
    <w:rsid w:val="00C12245"/>
    <w:rsid w:val="00C129A9"/>
    <w:rsid w:val="00C132A7"/>
    <w:rsid w:val="00C13836"/>
    <w:rsid w:val="00C2078B"/>
    <w:rsid w:val="00C22F08"/>
    <w:rsid w:val="00C23B0F"/>
    <w:rsid w:val="00C24D2E"/>
    <w:rsid w:val="00C26D04"/>
    <w:rsid w:val="00C26D7C"/>
    <w:rsid w:val="00C314D4"/>
    <w:rsid w:val="00C314E0"/>
    <w:rsid w:val="00C31AB5"/>
    <w:rsid w:val="00C320F9"/>
    <w:rsid w:val="00C33762"/>
    <w:rsid w:val="00C352F0"/>
    <w:rsid w:val="00C371E2"/>
    <w:rsid w:val="00C3757D"/>
    <w:rsid w:val="00C416C1"/>
    <w:rsid w:val="00C42B21"/>
    <w:rsid w:val="00C440AE"/>
    <w:rsid w:val="00C45220"/>
    <w:rsid w:val="00C45382"/>
    <w:rsid w:val="00C45C7F"/>
    <w:rsid w:val="00C46F58"/>
    <w:rsid w:val="00C47FA0"/>
    <w:rsid w:val="00C51ABE"/>
    <w:rsid w:val="00C53826"/>
    <w:rsid w:val="00C63701"/>
    <w:rsid w:val="00C64736"/>
    <w:rsid w:val="00C655F3"/>
    <w:rsid w:val="00C66E50"/>
    <w:rsid w:val="00C677A9"/>
    <w:rsid w:val="00C67F9C"/>
    <w:rsid w:val="00C70013"/>
    <w:rsid w:val="00C71152"/>
    <w:rsid w:val="00C94191"/>
    <w:rsid w:val="00C94941"/>
    <w:rsid w:val="00CA0659"/>
    <w:rsid w:val="00CA0C4F"/>
    <w:rsid w:val="00CA19A9"/>
    <w:rsid w:val="00CA2B0B"/>
    <w:rsid w:val="00CA34EE"/>
    <w:rsid w:val="00CA366B"/>
    <w:rsid w:val="00CA795C"/>
    <w:rsid w:val="00CB3500"/>
    <w:rsid w:val="00CB618D"/>
    <w:rsid w:val="00CC1871"/>
    <w:rsid w:val="00CC624C"/>
    <w:rsid w:val="00CC74D2"/>
    <w:rsid w:val="00CD4C8B"/>
    <w:rsid w:val="00CD7A2E"/>
    <w:rsid w:val="00CE436B"/>
    <w:rsid w:val="00CE5772"/>
    <w:rsid w:val="00CE74EE"/>
    <w:rsid w:val="00CF0B87"/>
    <w:rsid w:val="00CF1FB6"/>
    <w:rsid w:val="00CF3CBD"/>
    <w:rsid w:val="00CF4E06"/>
    <w:rsid w:val="00CF63E4"/>
    <w:rsid w:val="00CF7372"/>
    <w:rsid w:val="00D1037C"/>
    <w:rsid w:val="00D11FBA"/>
    <w:rsid w:val="00D14780"/>
    <w:rsid w:val="00D150B9"/>
    <w:rsid w:val="00D16453"/>
    <w:rsid w:val="00D21442"/>
    <w:rsid w:val="00D214EA"/>
    <w:rsid w:val="00D21D1A"/>
    <w:rsid w:val="00D222C5"/>
    <w:rsid w:val="00D222CC"/>
    <w:rsid w:val="00D242E6"/>
    <w:rsid w:val="00D26233"/>
    <w:rsid w:val="00D26B4B"/>
    <w:rsid w:val="00D277A4"/>
    <w:rsid w:val="00D3037C"/>
    <w:rsid w:val="00D3154E"/>
    <w:rsid w:val="00D323BC"/>
    <w:rsid w:val="00D375BA"/>
    <w:rsid w:val="00D377A4"/>
    <w:rsid w:val="00D4214B"/>
    <w:rsid w:val="00D42806"/>
    <w:rsid w:val="00D45F1E"/>
    <w:rsid w:val="00D50C03"/>
    <w:rsid w:val="00D526DC"/>
    <w:rsid w:val="00D527B0"/>
    <w:rsid w:val="00D53B22"/>
    <w:rsid w:val="00D560BF"/>
    <w:rsid w:val="00D605D2"/>
    <w:rsid w:val="00D62185"/>
    <w:rsid w:val="00D63944"/>
    <w:rsid w:val="00D736FF"/>
    <w:rsid w:val="00D7602A"/>
    <w:rsid w:val="00D776A0"/>
    <w:rsid w:val="00D80D8A"/>
    <w:rsid w:val="00D8124D"/>
    <w:rsid w:val="00D8355B"/>
    <w:rsid w:val="00D835A3"/>
    <w:rsid w:val="00D87B78"/>
    <w:rsid w:val="00D92CDC"/>
    <w:rsid w:val="00D95089"/>
    <w:rsid w:val="00D973DF"/>
    <w:rsid w:val="00D97EBB"/>
    <w:rsid w:val="00DA1AC1"/>
    <w:rsid w:val="00DA537C"/>
    <w:rsid w:val="00DA735C"/>
    <w:rsid w:val="00DB72DF"/>
    <w:rsid w:val="00DC0897"/>
    <w:rsid w:val="00DC1ABC"/>
    <w:rsid w:val="00DC23B8"/>
    <w:rsid w:val="00DC59C5"/>
    <w:rsid w:val="00DC5E2B"/>
    <w:rsid w:val="00DC6EE7"/>
    <w:rsid w:val="00DD1066"/>
    <w:rsid w:val="00DD17F5"/>
    <w:rsid w:val="00DD2A07"/>
    <w:rsid w:val="00DD2C67"/>
    <w:rsid w:val="00DD32C4"/>
    <w:rsid w:val="00DD51B7"/>
    <w:rsid w:val="00DE1E97"/>
    <w:rsid w:val="00DE7EEC"/>
    <w:rsid w:val="00DF053B"/>
    <w:rsid w:val="00DF2BD2"/>
    <w:rsid w:val="00DF3286"/>
    <w:rsid w:val="00E003DC"/>
    <w:rsid w:val="00E031D5"/>
    <w:rsid w:val="00E0611A"/>
    <w:rsid w:val="00E0679A"/>
    <w:rsid w:val="00E0695D"/>
    <w:rsid w:val="00E06E3D"/>
    <w:rsid w:val="00E06EED"/>
    <w:rsid w:val="00E07865"/>
    <w:rsid w:val="00E10E1A"/>
    <w:rsid w:val="00E13783"/>
    <w:rsid w:val="00E201E6"/>
    <w:rsid w:val="00E24E0B"/>
    <w:rsid w:val="00E25DF3"/>
    <w:rsid w:val="00E305EC"/>
    <w:rsid w:val="00E31272"/>
    <w:rsid w:val="00E32A17"/>
    <w:rsid w:val="00E32B59"/>
    <w:rsid w:val="00E36056"/>
    <w:rsid w:val="00E367BB"/>
    <w:rsid w:val="00E36BE4"/>
    <w:rsid w:val="00E37241"/>
    <w:rsid w:val="00E378DB"/>
    <w:rsid w:val="00E40FBF"/>
    <w:rsid w:val="00E45D04"/>
    <w:rsid w:val="00E47395"/>
    <w:rsid w:val="00E50B1B"/>
    <w:rsid w:val="00E51327"/>
    <w:rsid w:val="00E56578"/>
    <w:rsid w:val="00E57D03"/>
    <w:rsid w:val="00E6157A"/>
    <w:rsid w:val="00E61989"/>
    <w:rsid w:val="00E620B0"/>
    <w:rsid w:val="00E62E7C"/>
    <w:rsid w:val="00E62EEF"/>
    <w:rsid w:val="00E65C9B"/>
    <w:rsid w:val="00E71903"/>
    <w:rsid w:val="00E7291A"/>
    <w:rsid w:val="00E744A6"/>
    <w:rsid w:val="00E757B1"/>
    <w:rsid w:val="00E76C65"/>
    <w:rsid w:val="00E80802"/>
    <w:rsid w:val="00E85655"/>
    <w:rsid w:val="00E8779C"/>
    <w:rsid w:val="00E91A11"/>
    <w:rsid w:val="00E926E9"/>
    <w:rsid w:val="00E93898"/>
    <w:rsid w:val="00E96D43"/>
    <w:rsid w:val="00EA3BFD"/>
    <w:rsid w:val="00EA741D"/>
    <w:rsid w:val="00EA770D"/>
    <w:rsid w:val="00EB321A"/>
    <w:rsid w:val="00EB5E9B"/>
    <w:rsid w:val="00EB7453"/>
    <w:rsid w:val="00EC2386"/>
    <w:rsid w:val="00EC4CA6"/>
    <w:rsid w:val="00EC4F9B"/>
    <w:rsid w:val="00ED046C"/>
    <w:rsid w:val="00ED4C69"/>
    <w:rsid w:val="00ED6A9B"/>
    <w:rsid w:val="00ED758D"/>
    <w:rsid w:val="00ED7B9B"/>
    <w:rsid w:val="00EE1A44"/>
    <w:rsid w:val="00EE2E03"/>
    <w:rsid w:val="00EE375F"/>
    <w:rsid w:val="00EE3B9F"/>
    <w:rsid w:val="00EE477F"/>
    <w:rsid w:val="00EE62DA"/>
    <w:rsid w:val="00EF16EE"/>
    <w:rsid w:val="00EF6EB1"/>
    <w:rsid w:val="00F034EF"/>
    <w:rsid w:val="00F076B7"/>
    <w:rsid w:val="00F07CC0"/>
    <w:rsid w:val="00F1070F"/>
    <w:rsid w:val="00F14D15"/>
    <w:rsid w:val="00F16026"/>
    <w:rsid w:val="00F176BF"/>
    <w:rsid w:val="00F25650"/>
    <w:rsid w:val="00F259B1"/>
    <w:rsid w:val="00F26F64"/>
    <w:rsid w:val="00F27ABC"/>
    <w:rsid w:val="00F27CEC"/>
    <w:rsid w:val="00F30843"/>
    <w:rsid w:val="00F31287"/>
    <w:rsid w:val="00F350FE"/>
    <w:rsid w:val="00F36D24"/>
    <w:rsid w:val="00F409CE"/>
    <w:rsid w:val="00F412A2"/>
    <w:rsid w:val="00F42CA4"/>
    <w:rsid w:val="00F4366F"/>
    <w:rsid w:val="00F44CAC"/>
    <w:rsid w:val="00F44DC0"/>
    <w:rsid w:val="00F45BFE"/>
    <w:rsid w:val="00F45DA0"/>
    <w:rsid w:val="00F471A5"/>
    <w:rsid w:val="00F47931"/>
    <w:rsid w:val="00F5370D"/>
    <w:rsid w:val="00F5451C"/>
    <w:rsid w:val="00F55208"/>
    <w:rsid w:val="00F56EBD"/>
    <w:rsid w:val="00F62456"/>
    <w:rsid w:val="00F63CE3"/>
    <w:rsid w:val="00F64EB4"/>
    <w:rsid w:val="00F64F49"/>
    <w:rsid w:val="00F66F14"/>
    <w:rsid w:val="00F6739A"/>
    <w:rsid w:val="00F72A39"/>
    <w:rsid w:val="00F72A98"/>
    <w:rsid w:val="00F73E13"/>
    <w:rsid w:val="00F8150E"/>
    <w:rsid w:val="00F82EAB"/>
    <w:rsid w:val="00FA1284"/>
    <w:rsid w:val="00FA17E4"/>
    <w:rsid w:val="00FA2E76"/>
    <w:rsid w:val="00FA5340"/>
    <w:rsid w:val="00FB2491"/>
    <w:rsid w:val="00FB65E8"/>
    <w:rsid w:val="00FC3C2E"/>
    <w:rsid w:val="00FC44AA"/>
    <w:rsid w:val="00FC4BF7"/>
    <w:rsid w:val="00FD4E91"/>
    <w:rsid w:val="00FD4EF4"/>
    <w:rsid w:val="00FD508D"/>
    <w:rsid w:val="00FD5542"/>
    <w:rsid w:val="00FE0BB8"/>
    <w:rsid w:val="00FE132B"/>
    <w:rsid w:val="00FE6032"/>
    <w:rsid w:val="00FF44AF"/>
    <w:rsid w:val="00FF78E2"/>
    <w:rsid w:val="014CCB22"/>
    <w:rsid w:val="01781C0E"/>
    <w:rsid w:val="017FBA20"/>
    <w:rsid w:val="01BC3F95"/>
    <w:rsid w:val="01C123BE"/>
    <w:rsid w:val="020EE410"/>
    <w:rsid w:val="0230B982"/>
    <w:rsid w:val="03327C3C"/>
    <w:rsid w:val="03377EC5"/>
    <w:rsid w:val="0353F5C8"/>
    <w:rsid w:val="036D1E25"/>
    <w:rsid w:val="03D5BBFD"/>
    <w:rsid w:val="03D6B187"/>
    <w:rsid w:val="03EC4B5A"/>
    <w:rsid w:val="0420E25A"/>
    <w:rsid w:val="0435B39E"/>
    <w:rsid w:val="04392545"/>
    <w:rsid w:val="045DE761"/>
    <w:rsid w:val="04CA6DE8"/>
    <w:rsid w:val="04D6EB21"/>
    <w:rsid w:val="04EFC629"/>
    <w:rsid w:val="0501B45E"/>
    <w:rsid w:val="0508BD1A"/>
    <w:rsid w:val="05579517"/>
    <w:rsid w:val="05CDEFC0"/>
    <w:rsid w:val="05EA2B0F"/>
    <w:rsid w:val="06B6649A"/>
    <w:rsid w:val="06C92CD6"/>
    <w:rsid w:val="06CE7970"/>
    <w:rsid w:val="06EA4275"/>
    <w:rsid w:val="0741103E"/>
    <w:rsid w:val="07947D6C"/>
    <w:rsid w:val="07AB8DB1"/>
    <w:rsid w:val="07D1C208"/>
    <w:rsid w:val="08147E47"/>
    <w:rsid w:val="08165EE8"/>
    <w:rsid w:val="0864FD37"/>
    <w:rsid w:val="086B6651"/>
    <w:rsid w:val="0891EAB3"/>
    <w:rsid w:val="08BE5DDA"/>
    <w:rsid w:val="09019CDD"/>
    <w:rsid w:val="095990B9"/>
    <w:rsid w:val="0971D35D"/>
    <w:rsid w:val="099CC11A"/>
    <w:rsid w:val="09BB38D8"/>
    <w:rsid w:val="0A00CD98"/>
    <w:rsid w:val="0B1665C2"/>
    <w:rsid w:val="0BC5C12A"/>
    <w:rsid w:val="0C065FDF"/>
    <w:rsid w:val="0C65D677"/>
    <w:rsid w:val="0CCF1FAA"/>
    <w:rsid w:val="0D0F45A9"/>
    <w:rsid w:val="0D9B1FAF"/>
    <w:rsid w:val="0D9D04F8"/>
    <w:rsid w:val="0DB58CAF"/>
    <w:rsid w:val="0DBD3CCC"/>
    <w:rsid w:val="0DCDB8ED"/>
    <w:rsid w:val="0E54E970"/>
    <w:rsid w:val="0E7E5C86"/>
    <w:rsid w:val="0ED0C35E"/>
    <w:rsid w:val="0ED0F04F"/>
    <w:rsid w:val="0ED1FCB5"/>
    <w:rsid w:val="0F61FF56"/>
    <w:rsid w:val="0F6C74AB"/>
    <w:rsid w:val="0FD7F85E"/>
    <w:rsid w:val="0FDCD821"/>
    <w:rsid w:val="1077FCA2"/>
    <w:rsid w:val="10A57B4D"/>
    <w:rsid w:val="10BFCB48"/>
    <w:rsid w:val="113F2EA8"/>
    <w:rsid w:val="11567D94"/>
    <w:rsid w:val="1178A44E"/>
    <w:rsid w:val="11AB093D"/>
    <w:rsid w:val="1232464D"/>
    <w:rsid w:val="128175EE"/>
    <w:rsid w:val="1289A0DD"/>
    <w:rsid w:val="133825B9"/>
    <w:rsid w:val="13536230"/>
    <w:rsid w:val="1355ACF5"/>
    <w:rsid w:val="137C350A"/>
    <w:rsid w:val="13833785"/>
    <w:rsid w:val="1384E021"/>
    <w:rsid w:val="139130CF"/>
    <w:rsid w:val="13B1DDA3"/>
    <w:rsid w:val="13C78996"/>
    <w:rsid w:val="14110E3E"/>
    <w:rsid w:val="1425713E"/>
    <w:rsid w:val="145DDC85"/>
    <w:rsid w:val="14CAD540"/>
    <w:rsid w:val="14FA1FED"/>
    <w:rsid w:val="15002822"/>
    <w:rsid w:val="154B6098"/>
    <w:rsid w:val="154D7098"/>
    <w:rsid w:val="155C4CC5"/>
    <w:rsid w:val="15681A81"/>
    <w:rsid w:val="15828FCC"/>
    <w:rsid w:val="15F9ACE6"/>
    <w:rsid w:val="16087634"/>
    <w:rsid w:val="1676F27C"/>
    <w:rsid w:val="1679BAA2"/>
    <w:rsid w:val="16A3EFFE"/>
    <w:rsid w:val="16D810EC"/>
    <w:rsid w:val="16F41AB4"/>
    <w:rsid w:val="16FB1D21"/>
    <w:rsid w:val="17059ADB"/>
    <w:rsid w:val="17363AA1"/>
    <w:rsid w:val="17880CC6"/>
    <w:rsid w:val="17954E38"/>
    <w:rsid w:val="17EEC8B6"/>
    <w:rsid w:val="180C0542"/>
    <w:rsid w:val="181AE377"/>
    <w:rsid w:val="1820D686"/>
    <w:rsid w:val="183E2271"/>
    <w:rsid w:val="184425D1"/>
    <w:rsid w:val="1864C1BE"/>
    <w:rsid w:val="189970E9"/>
    <w:rsid w:val="18E47F31"/>
    <w:rsid w:val="18E5897E"/>
    <w:rsid w:val="18F1B837"/>
    <w:rsid w:val="192767E4"/>
    <w:rsid w:val="194D00FB"/>
    <w:rsid w:val="19634B0B"/>
    <w:rsid w:val="1999E885"/>
    <w:rsid w:val="19B59A67"/>
    <w:rsid w:val="19B8D6FB"/>
    <w:rsid w:val="19C4EE79"/>
    <w:rsid w:val="19D242F1"/>
    <w:rsid w:val="1A01FFA7"/>
    <w:rsid w:val="1A655DB6"/>
    <w:rsid w:val="1AE28C64"/>
    <w:rsid w:val="1B64442A"/>
    <w:rsid w:val="1C09ABC4"/>
    <w:rsid w:val="1C0B4AEE"/>
    <w:rsid w:val="1C1E67D8"/>
    <w:rsid w:val="1C5ECDB2"/>
    <w:rsid w:val="1C997E80"/>
    <w:rsid w:val="1D0A5627"/>
    <w:rsid w:val="1D12CCD8"/>
    <w:rsid w:val="1D1DB0A2"/>
    <w:rsid w:val="1D21153D"/>
    <w:rsid w:val="1D58827D"/>
    <w:rsid w:val="1DAB3309"/>
    <w:rsid w:val="1E6636FE"/>
    <w:rsid w:val="1E9A44EE"/>
    <w:rsid w:val="1EBEE32F"/>
    <w:rsid w:val="1EF3615A"/>
    <w:rsid w:val="1EF452DE"/>
    <w:rsid w:val="1F0B8D95"/>
    <w:rsid w:val="1FA08F2C"/>
    <w:rsid w:val="1FC84607"/>
    <w:rsid w:val="1FD3B7CA"/>
    <w:rsid w:val="2020A6A5"/>
    <w:rsid w:val="2049DF47"/>
    <w:rsid w:val="205FFE92"/>
    <w:rsid w:val="2088F79D"/>
    <w:rsid w:val="20A4D8C7"/>
    <w:rsid w:val="20B670E2"/>
    <w:rsid w:val="20E3CEAD"/>
    <w:rsid w:val="20EA521F"/>
    <w:rsid w:val="21401E33"/>
    <w:rsid w:val="215856DC"/>
    <w:rsid w:val="21D4E384"/>
    <w:rsid w:val="21DFE3CB"/>
    <w:rsid w:val="22248C72"/>
    <w:rsid w:val="22322559"/>
    <w:rsid w:val="224E8B0F"/>
    <w:rsid w:val="228D7AD7"/>
    <w:rsid w:val="228F1D83"/>
    <w:rsid w:val="22EED2FD"/>
    <w:rsid w:val="23190393"/>
    <w:rsid w:val="233D0554"/>
    <w:rsid w:val="23AA7955"/>
    <w:rsid w:val="23BF4A99"/>
    <w:rsid w:val="24641D97"/>
    <w:rsid w:val="24856872"/>
    <w:rsid w:val="248D06B3"/>
    <w:rsid w:val="248EF9AC"/>
    <w:rsid w:val="24B8D594"/>
    <w:rsid w:val="24BD0880"/>
    <w:rsid w:val="25257993"/>
    <w:rsid w:val="253B3572"/>
    <w:rsid w:val="2599217D"/>
    <w:rsid w:val="25F8F05F"/>
    <w:rsid w:val="2604CB1E"/>
    <w:rsid w:val="261EB8E1"/>
    <w:rsid w:val="2676A759"/>
    <w:rsid w:val="26A4C38C"/>
    <w:rsid w:val="26B075AB"/>
    <w:rsid w:val="26F4D397"/>
    <w:rsid w:val="2732B768"/>
    <w:rsid w:val="273CD3D1"/>
    <w:rsid w:val="27430587"/>
    <w:rsid w:val="278302FF"/>
    <w:rsid w:val="2797E4E2"/>
    <w:rsid w:val="27A31E95"/>
    <w:rsid w:val="27D00F00"/>
    <w:rsid w:val="27D9A311"/>
    <w:rsid w:val="285403EA"/>
    <w:rsid w:val="28A322AA"/>
    <w:rsid w:val="28CBF41B"/>
    <w:rsid w:val="299079A3"/>
    <w:rsid w:val="29F6E9AD"/>
    <w:rsid w:val="2A071E20"/>
    <w:rsid w:val="2A5CDD88"/>
    <w:rsid w:val="2A9E6112"/>
    <w:rsid w:val="2ADEB9E2"/>
    <w:rsid w:val="2B77E95B"/>
    <w:rsid w:val="2B8C0FF7"/>
    <w:rsid w:val="2BD704C6"/>
    <w:rsid w:val="2C1044F4"/>
    <w:rsid w:val="2C32F808"/>
    <w:rsid w:val="2C53B2E4"/>
    <w:rsid w:val="2C99DAF4"/>
    <w:rsid w:val="2C9C9BAD"/>
    <w:rsid w:val="2C9EB23F"/>
    <w:rsid w:val="2CC9547F"/>
    <w:rsid w:val="2D571D17"/>
    <w:rsid w:val="2D7693CD"/>
    <w:rsid w:val="2DC99E65"/>
    <w:rsid w:val="2DD0CC3D"/>
    <w:rsid w:val="2DD8E485"/>
    <w:rsid w:val="2E1D69BC"/>
    <w:rsid w:val="2E44C9C5"/>
    <w:rsid w:val="2EA7FD41"/>
    <w:rsid w:val="2F21B15F"/>
    <w:rsid w:val="2F30F3FB"/>
    <w:rsid w:val="2F41EE6C"/>
    <w:rsid w:val="2F47E5B6"/>
    <w:rsid w:val="2F6A98CA"/>
    <w:rsid w:val="2FD2B55C"/>
    <w:rsid w:val="30615BB0"/>
    <w:rsid w:val="30763F45"/>
    <w:rsid w:val="30AB4B7D"/>
    <w:rsid w:val="30FB5572"/>
    <w:rsid w:val="313F1D71"/>
    <w:rsid w:val="314812A3"/>
    <w:rsid w:val="315714C7"/>
    <w:rsid w:val="3187A270"/>
    <w:rsid w:val="31B144B3"/>
    <w:rsid w:val="31DE4238"/>
    <w:rsid w:val="3235BFB9"/>
    <w:rsid w:val="329DB7E6"/>
    <w:rsid w:val="32ABB8C1"/>
    <w:rsid w:val="32BED4EA"/>
    <w:rsid w:val="32D037AF"/>
    <w:rsid w:val="33536E0B"/>
    <w:rsid w:val="33E302E0"/>
    <w:rsid w:val="33FCDD3A"/>
    <w:rsid w:val="3410EB51"/>
    <w:rsid w:val="34208ABA"/>
    <w:rsid w:val="3432F634"/>
    <w:rsid w:val="344DD9CF"/>
    <w:rsid w:val="34BFAB9E"/>
    <w:rsid w:val="34D021C2"/>
    <w:rsid w:val="34FD1F44"/>
    <w:rsid w:val="351E8FC9"/>
    <w:rsid w:val="35260D3A"/>
    <w:rsid w:val="352F4E4D"/>
    <w:rsid w:val="356860B2"/>
    <w:rsid w:val="357511BB"/>
    <w:rsid w:val="359735D8"/>
    <w:rsid w:val="35CA65E6"/>
    <w:rsid w:val="36336AC1"/>
    <w:rsid w:val="3659CC39"/>
    <w:rsid w:val="36685B6A"/>
    <w:rsid w:val="36959423"/>
    <w:rsid w:val="36B6039B"/>
    <w:rsid w:val="36B6087E"/>
    <w:rsid w:val="36D672A2"/>
    <w:rsid w:val="3703F3AA"/>
    <w:rsid w:val="37043113"/>
    <w:rsid w:val="37044DB6"/>
    <w:rsid w:val="373D8203"/>
    <w:rsid w:val="37516E99"/>
    <w:rsid w:val="37561822"/>
    <w:rsid w:val="37620763"/>
    <w:rsid w:val="379DAC9E"/>
    <w:rsid w:val="37D4F7F3"/>
    <w:rsid w:val="37D950C2"/>
    <w:rsid w:val="37FB502D"/>
    <w:rsid w:val="382A1265"/>
    <w:rsid w:val="383734F9"/>
    <w:rsid w:val="385E5289"/>
    <w:rsid w:val="389AE208"/>
    <w:rsid w:val="38AD2E01"/>
    <w:rsid w:val="38F42BAA"/>
    <w:rsid w:val="38FDD7C4"/>
    <w:rsid w:val="39081539"/>
    <w:rsid w:val="3912DD78"/>
    <w:rsid w:val="3922C17D"/>
    <w:rsid w:val="3928C36E"/>
    <w:rsid w:val="394F7DCA"/>
    <w:rsid w:val="3970C854"/>
    <w:rsid w:val="3989F0B1"/>
    <w:rsid w:val="399C0B01"/>
    <w:rsid w:val="39A251C6"/>
    <w:rsid w:val="39A3763F"/>
    <w:rsid w:val="39FA8E62"/>
    <w:rsid w:val="3A0FF898"/>
    <w:rsid w:val="3A2451B8"/>
    <w:rsid w:val="3A4775EC"/>
    <w:rsid w:val="3AD1D9C1"/>
    <w:rsid w:val="3B0C98B5"/>
    <w:rsid w:val="3B196C50"/>
    <w:rsid w:val="3B2D6C1C"/>
    <w:rsid w:val="3B3E9327"/>
    <w:rsid w:val="3C54F213"/>
    <w:rsid w:val="3C8E502D"/>
    <w:rsid w:val="3C929947"/>
    <w:rsid w:val="3CD259BC"/>
    <w:rsid w:val="3D2AEFD3"/>
    <w:rsid w:val="3D7CB64B"/>
    <w:rsid w:val="3D91878F"/>
    <w:rsid w:val="3D958C84"/>
    <w:rsid w:val="3E04A280"/>
    <w:rsid w:val="3E5E5721"/>
    <w:rsid w:val="3E6BB0E1"/>
    <w:rsid w:val="3E6FDA21"/>
    <w:rsid w:val="3E8FC7BB"/>
    <w:rsid w:val="3E922F46"/>
    <w:rsid w:val="3F0B27B0"/>
    <w:rsid w:val="3F3603B9"/>
    <w:rsid w:val="3F3780D5"/>
    <w:rsid w:val="3F3C2B4A"/>
    <w:rsid w:val="3F685F20"/>
    <w:rsid w:val="3F6B5E73"/>
    <w:rsid w:val="3F7E139B"/>
    <w:rsid w:val="3F806288"/>
    <w:rsid w:val="3FC7A8E0"/>
    <w:rsid w:val="3FD64654"/>
    <w:rsid w:val="3FD970F9"/>
    <w:rsid w:val="40126FBF"/>
    <w:rsid w:val="40178F2B"/>
    <w:rsid w:val="401DCC77"/>
    <w:rsid w:val="41CC75DE"/>
    <w:rsid w:val="41D3E253"/>
    <w:rsid w:val="42457761"/>
    <w:rsid w:val="42D568B5"/>
    <w:rsid w:val="433C44DC"/>
    <w:rsid w:val="433EAB2C"/>
    <w:rsid w:val="4340CDCB"/>
    <w:rsid w:val="4348D228"/>
    <w:rsid w:val="434F2FED"/>
    <w:rsid w:val="43B2E244"/>
    <w:rsid w:val="4428AB61"/>
    <w:rsid w:val="443747B2"/>
    <w:rsid w:val="4457C13D"/>
    <w:rsid w:val="44E70C5E"/>
    <w:rsid w:val="45381742"/>
    <w:rsid w:val="456769AD"/>
    <w:rsid w:val="4582CFFF"/>
    <w:rsid w:val="460DF66D"/>
    <w:rsid w:val="463A60F4"/>
    <w:rsid w:val="4640A66A"/>
    <w:rsid w:val="466B199A"/>
    <w:rsid w:val="46786E8D"/>
    <w:rsid w:val="46AACBF5"/>
    <w:rsid w:val="46BF5DBA"/>
    <w:rsid w:val="46FC8F5C"/>
    <w:rsid w:val="471883DA"/>
    <w:rsid w:val="472C5A77"/>
    <w:rsid w:val="478018B3"/>
    <w:rsid w:val="47887CE2"/>
    <w:rsid w:val="47A30933"/>
    <w:rsid w:val="4814CAD3"/>
    <w:rsid w:val="4816B88E"/>
    <w:rsid w:val="482F5B39"/>
    <w:rsid w:val="48309066"/>
    <w:rsid w:val="48457249"/>
    <w:rsid w:val="484B8F4E"/>
    <w:rsid w:val="485B2E1B"/>
    <w:rsid w:val="48EB3784"/>
    <w:rsid w:val="49095D43"/>
    <w:rsid w:val="491BE914"/>
    <w:rsid w:val="499B3BE3"/>
    <w:rsid w:val="49D75A28"/>
    <w:rsid w:val="49EEF7DF"/>
    <w:rsid w:val="4A1978A8"/>
    <w:rsid w:val="4AB2773F"/>
    <w:rsid w:val="4AB7B975"/>
    <w:rsid w:val="4AE6C603"/>
    <w:rsid w:val="4B67E3D4"/>
    <w:rsid w:val="4C84B493"/>
    <w:rsid w:val="4D063684"/>
    <w:rsid w:val="4D5EF41E"/>
    <w:rsid w:val="4DB9524F"/>
    <w:rsid w:val="4E085A58"/>
    <w:rsid w:val="4E66E5DB"/>
    <w:rsid w:val="4EC60356"/>
    <w:rsid w:val="4ECAF723"/>
    <w:rsid w:val="4F560A19"/>
    <w:rsid w:val="4F620B27"/>
    <w:rsid w:val="4FA5C8EB"/>
    <w:rsid w:val="5030C913"/>
    <w:rsid w:val="5037457B"/>
    <w:rsid w:val="5076CB37"/>
    <w:rsid w:val="507F27EA"/>
    <w:rsid w:val="50A9331E"/>
    <w:rsid w:val="50B984D4"/>
    <w:rsid w:val="50BECB15"/>
    <w:rsid w:val="5107DB99"/>
    <w:rsid w:val="519BD1B9"/>
    <w:rsid w:val="51F285C7"/>
    <w:rsid w:val="51F647E7"/>
    <w:rsid w:val="51F69706"/>
    <w:rsid w:val="52C355C3"/>
    <w:rsid w:val="52E34D20"/>
    <w:rsid w:val="5300C352"/>
    <w:rsid w:val="5364837B"/>
    <w:rsid w:val="536F3C29"/>
    <w:rsid w:val="536FBA71"/>
    <w:rsid w:val="53734FC1"/>
    <w:rsid w:val="53C9F191"/>
    <w:rsid w:val="53E3FB0B"/>
    <w:rsid w:val="542D534B"/>
    <w:rsid w:val="5445C7E5"/>
    <w:rsid w:val="54552FF4"/>
    <w:rsid w:val="54596FA5"/>
    <w:rsid w:val="5459B8BD"/>
    <w:rsid w:val="5459EB8E"/>
    <w:rsid w:val="54CBAD2E"/>
    <w:rsid w:val="54F6FB2C"/>
    <w:rsid w:val="552699B6"/>
    <w:rsid w:val="553FC04C"/>
    <w:rsid w:val="555BFF6F"/>
    <w:rsid w:val="555D22F0"/>
    <w:rsid w:val="559A55A0"/>
    <w:rsid w:val="55A7ED2F"/>
    <w:rsid w:val="560D9D88"/>
    <w:rsid w:val="564A6A8D"/>
    <w:rsid w:val="5659E0CF"/>
    <w:rsid w:val="56FB17F4"/>
    <w:rsid w:val="570706FA"/>
    <w:rsid w:val="5723B088"/>
    <w:rsid w:val="574EF341"/>
    <w:rsid w:val="57648BF6"/>
    <w:rsid w:val="5765F84D"/>
    <w:rsid w:val="57B2AA0D"/>
    <w:rsid w:val="57FD9EF2"/>
    <w:rsid w:val="5803D2CF"/>
    <w:rsid w:val="584F354B"/>
    <w:rsid w:val="58B4BCBA"/>
    <w:rsid w:val="59AE74AD"/>
    <w:rsid w:val="59D76355"/>
    <w:rsid w:val="59D9E625"/>
    <w:rsid w:val="59DC82C1"/>
    <w:rsid w:val="5A7929A1"/>
    <w:rsid w:val="5AA0CDAF"/>
    <w:rsid w:val="5AD281E1"/>
    <w:rsid w:val="5B0434B4"/>
    <w:rsid w:val="5B423021"/>
    <w:rsid w:val="5B68DD81"/>
    <w:rsid w:val="5B803FB0"/>
    <w:rsid w:val="5BB10768"/>
    <w:rsid w:val="5BC09702"/>
    <w:rsid w:val="5BEF0CF0"/>
    <w:rsid w:val="5C17B457"/>
    <w:rsid w:val="5C447BF7"/>
    <w:rsid w:val="5C777AA5"/>
    <w:rsid w:val="5C9FDBA1"/>
    <w:rsid w:val="5CEC0B31"/>
    <w:rsid w:val="5CEE2108"/>
    <w:rsid w:val="5D0614CA"/>
    <w:rsid w:val="5D4CD7C9"/>
    <w:rsid w:val="5D7C0DD2"/>
    <w:rsid w:val="5DED0DDF"/>
    <w:rsid w:val="5E789CFB"/>
    <w:rsid w:val="5EB03150"/>
    <w:rsid w:val="5ED108CF"/>
    <w:rsid w:val="5F197A63"/>
    <w:rsid w:val="5FA3B5DF"/>
    <w:rsid w:val="5FDE68DC"/>
    <w:rsid w:val="5FF3CC29"/>
    <w:rsid w:val="60107A68"/>
    <w:rsid w:val="601A6CC5"/>
    <w:rsid w:val="601E12A8"/>
    <w:rsid w:val="60482EC9"/>
    <w:rsid w:val="6089F08F"/>
    <w:rsid w:val="608B7775"/>
    <w:rsid w:val="60CECC52"/>
    <w:rsid w:val="611F9FFA"/>
    <w:rsid w:val="613E3D4D"/>
    <w:rsid w:val="61498FC7"/>
    <w:rsid w:val="616BBA74"/>
    <w:rsid w:val="6192C5B7"/>
    <w:rsid w:val="61B9E309"/>
    <w:rsid w:val="61C469D5"/>
    <w:rsid w:val="61C5B578"/>
    <w:rsid w:val="61CF73E5"/>
    <w:rsid w:val="61D6D07A"/>
    <w:rsid w:val="61EF8134"/>
    <w:rsid w:val="61FA66CC"/>
    <w:rsid w:val="6214054B"/>
    <w:rsid w:val="624F4101"/>
    <w:rsid w:val="62E8790C"/>
    <w:rsid w:val="63A479F2"/>
    <w:rsid w:val="63D1389F"/>
    <w:rsid w:val="64267A4A"/>
    <w:rsid w:val="64C448E0"/>
    <w:rsid w:val="652DBD06"/>
    <w:rsid w:val="65719B92"/>
    <w:rsid w:val="65AF86D5"/>
    <w:rsid w:val="65BA8140"/>
    <w:rsid w:val="65E5576F"/>
    <w:rsid w:val="663E139E"/>
    <w:rsid w:val="66BFD541"/>
    <w:rsid w:val="6739AD1D"/>
    <w:rsid w:val="6751569A"/>
    <w:rsid w:val="67B7D22C"/>
    <w:rsid w:val="67DDA6C6"/>
    <w:rsid w:val="67E358BD"/>
    <w:rsid w:val="68360A49"/>
    <w:rsid w:val="68AC0351"/>
    <w:rsid w:val="68BF0CCF"/>
    <w:rsid w:val="68F2FFB0"/>
    <w:rsid w:val="69275D2A"/>
    <w:rsid w:val="69C51191"/>
    <w:rsid w:val="69CAB9E8"/>
    <w:rsid w:val="69EBBA08"/>
    <w:rsid w:val="6A95BBCE"/>
    <w:rsid w:val="6B1046B3"/>
    <w:rsid w:val="6B61FA97"/>
    <w:rsid w:val="6BA78A23"/>
    <w:rsid w:val="6BABD7C9"/>
    <w:rsid w:val="6C318C2F"/>
    <w:rsid w:val="6C562671"/>
    <w:rsid w:val="6C8A266D"/>
    <w:rsid w:val="6CC5486A"/>
    <w:rsid w:val="6DF1F6D2"/>
    <w:rsid w:val="6E016DCE"/>
    <w:rsid w:val="6E14A568"/>
    <w:rsid w:val="6E2A080D"/>
    <w:rsid w:val="6E4FE34D"/>
    <w:rsid w:val="6EBD64D1"/>
    <w:rsid w:val="6F0C4BB4"/>
    <w:rsid w:val="6F1B82D4"/>
    <w:rsid w:val="6F48CE83"/>
    <w:rsid w:val="6F8B9F6B"/>
    <w:rsid w:val="6F8DC733"/>
    <w:rsid w:val="6FDE2BF3"/>
    <w:rsid w:val="7002FF75"/>
    <w:rsid w:val="707D2FA6"/>
    <w:rsid w:val="70D5AFA2"/>
    <w:rsid w:val="70E37173"/>
    <w:rsid w:val="7111E63E"/>
    <w:rsid w:val="71179686"/>
    <w:rsid w:val="712A46DE"/>
    <w:rsid w:val="7167123B"/>
    <w:rsid w:val="7191B309"/>
    <w:rsid w:val="71E0A093"/>
    <w:rsid w:val="72184782"/>
    <w:rsid w:val="72219795"/>
    <w:rsid w:val="72C0B47E"/>
    <w:rsid w:val="72E1D479"/>
    <w:rsid w:val="72F7DEF2"/>
    <w:rsid w:val="7316FB99"/>
    <w:rsid w:val="731D50A4"/>
    <w:rsid w:val="732E230C"/>
    <w:rsid w:val="734F0CD4"/>
    <w:rsid w:val="7351D9F6"/>
    <w:rsid w:val="74183025"/>
    <w:rsid w:val="7430A17B"/>
    <w:rsid w:val="74459933"/>
    <w:rsid w:val="7455DB9E"/>
    <w:rsid w:val="746F03FB"/>
    <w:rsid w:val="74753B53"/>
    <w:rsid w:val="74A714A6"/>
    <w:rsid w:val="74F6BBAE"/>
    <w:rsid w:val="754463A9"/>
    <w:rsid w:val="7570A7C9"/>
    <w:rsid w:val="757154E3"/>
    <w:rsid w:val="757565E5"/>
    <w:rsid w:val="75866B8C"/>
    <w:rsid w:val="758D33C2"/>
    <w:rsid w:val="75E2422B"/>
    <w:rsid w:val="75FD08B7"/>
    <w:rsid w:val="7686AD96"/>
    <w:rsid w:val="768C700D"/>
    <w:rsid w:val="7692E510"/>
    <w:rsid w:val="76FD2031"/>
    <w:rsid w:val="777E128C"/>
    <w:rsid w:val="77B4E707"/>
    <w:rsid w:val="77D26FF2"/>
    <w:rsid w:val="785CF490"/>
    <w:rsid w:val="78BE0C4E"/>
    <w:rsid w:val="7968128E"/>
    <w:rsid w:val="7968A975"/>
    <w:rsid w:val="798FBD53"/>
    <w:rsid w:val="79B9ED9D"/>
    <w:rsid w:val="7A13EF75"/>
    <w:rsid w:val="7A591D01"/>
    <w:rsid w:val="7A80328D"/>
    <w:rsid w:val="7A952D79"/>
    <w:rsid w:val="7AC51D22"/>
    <w:rsid w:val="7AD079DA"/>
    <w:rsid w:val="7AFD6C94"/>
    <w:rsid w:val="7B0479D6"/>
    <w:rsid w:val="7B4D9A4B"/>
    <w:rsid w:val="7B5E8F97"/>
    <w:rsid w:val="7BA14B52"/>
    <w:rsid w:val="7BFA2A32"/>
    <w:rsid w:val="7C0ED6E6"/>
    <w:rsid w:val="7C60ED83"/>
    <w:rsid w:val="7C68E4FE"/>
    <w:rsid w:val="7C78F998"/>
    <w:rsid w:val="7D141805"/>
    <w:rsid w:val="7D8A6F67"/>
    <w:rsid w:val="7D917D71"/>
    <w:rsid w:val="7DC90846"/>
    <w:rsid w:val="7DD36F53"/>
    <w:rsid w:val="7E182CC6"/>
    <w:rsid w:val="7E1B7D6B"/>
    <w:rsid w:val="7E2535B4"/>
    <w:rsid w:val="7E48195D"/>
    <w:rsid w:val="7E9671E5"/>
    <w:rsid w:val="7F2D4DD2"/>
    <w:rsid w:val="7F739A38"/>
    <w:rsid w:val="7F86F962"/>
    <w:rsid w:val="7FC6ED8B"/>
    <w:rsid w:val="7FF653B7"/>
    <w:rsid w:val="7FF8E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31E1F"/>
  <w15:docId w15:val="{B774C1CE-A16D-4FFC-8669-F3AA39FB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3B0F"/>
    <w:pPr>
      <w:tabs>
        <w:tab w:val="center" w:pos="4680"/>
        <w:tab w:val="right" w:pos="9360"/>
      </w:tabs>
    </w:pPr>
  </w:style>
  <w:style w:type="character" w:customStyle="1" w:styleId="HeaderChar">
    <w:name w:val="Header Char"/>
    <w:basedOn w:val="DefaultParagraphFont"/>
    <w:link w:val="Header"/>
    <w:uiPriority w:val="99"/>
    <w:rsid w:val="00C23B0F"/>
    <w:rPr>
      <w:rFonts w:ascii="Calibri" w:eastAsia="Calibri" w:hAnsi="Calibri" w:cs="Calibri"/>
      <w:lang w:bidi="en-US"/>
    </w:rPr>
  </w:style>
  <w:style w:type="paragraph" w:styleId="Footer">
    <w:name w:val="footer"/>
    <w:basedOn w:val="Normal"/>
    <w:link w:val="FooterChar"/>
    <w:uiPriority w:val="99"/>
    <w:unhideWhenUsed/>
    <w:rsid w:val="00C23B0F"/>
    <w:pPr>
      <w:tabs>
        <w:tab w:val="center" w:pos="4680"/>
        <w:tab w:val="right" w:pos="9360"/>
      </w:tabs>
    </w:pPr>
  </w:style>
  <w:style w:type="character" w:customStyle="1" w:styleId="FooterChar">
    <w:name w:val="Footer Char"/>
    <w:basedOn w:val="DefaultParagraphFont"/>
    <w:link w:val="Footer"/>
    <w:uiPriority w:val="99"/>
    <w:rsid w:val="00C23B0F"/>
    <w:rPr>
      <w:rFonts w:ascii="Calibri" w:eastAsia="Calibri" w:hAnsi="Calibri" w:cs="Calibri"/>
      <w:lang w:bidi="en-US"/>
    </w:rPr>
  </w:style>
  <w:style w:type="paragraph" w:styleId="BalloonText">
    <w:name w:val="Balloon Text"/>
    <w:basedOn w:val="Normal"/>
    <w:link w:val="BalloonTextChar"/>
    <w:uiPriority w:val="99"/>
    <w:semiHidden/>
    <w:unhideWhenUsed/>
    <w:rsid w:val="00D50C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C03"/>
    <w:rPr>
      <w:rFonts w:ascii="Segoe UI" w:eastAsia="Calibri" w:hAnsi="Segoe UI" w:cs="Segoe UI"/>
      <w:sz w:val="18"/>
      <w:szCs w:val="18"/>
      <w:lang w:bidi="en-US"/>
    </w:rPr>
  </w:style>
  <w:style w:type="character" w:styleId="CommentReference">
    <w:name w:val="annotation reference"/>
    <w:basedOn w:val="DefaultParagraphFont"/>
    <w:uiPriority w:val="99"/>
    <w:semiHidden/>
    <w:unhideWhenUsed/>
    <w:rsid w:val="00EA3BFD"/>
    <w:rPr>
      <w:sz w:val="16"/>
      <w:szCs w:val="16"/>
    </w:rPr>
  </w:style>
  <w:style w:type="paragraph" w:styleId="CommentText">
    <w:name w:val="annotation text"/>
    <w:basedOn w:val="Normal"/>
    <w:link w:val="CommentTextChar"/>
    <w:uiPriority w:val="99"/>
    <w:semiHidden/>
    <w:unhideWhenUsed/>
    <w:rsid w:val="00EA3BFD"/>
    <w:rPr>
      <w:sz w:val="20"/>
      <w:szCs w:val="20"/>
    </w:rPr>
  </w:style>
  <w:style w:type="character" w:customStyle="1" w:styleId="CommentTextChar">
    <w:name w:val="Comment Text Char"/>
    <w:basedOn w:val="DefaultParagraphFont"/>
    <w:link w:val="CommentText"/>
    <w:uiPriority w:val="99"/>
    <w:semiHidden/>
    <w:rsid w:val="00EA3BFD"/>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EA3BFD"/>
    <w:rPr>
      <w:b/>
      <w:bCs/>
    </w:rPr>
  </w:style>
  <w:style w:type="character" w:customStyle="1" w:styleId="CommentSubjectChar">
    <w:name w:val="Comment Subject Char"/>
    <w:basedOn w:val="CommentTextChar"/>
    <w:link w:val="CommentSubject"/>
    <w:uiPriority w:val="99"/>
    <w:semiHidden/>
    <w:rsid w:val="00EA3BFD"/>
    <w:rPr>
      <w:rFonts w:ascii="Calibri" w:eastAsia="Calibri" w:hAnsi="Calibri" w:cs="Calibri"/>
      <w:b/>
      <w:bCs/>
      <w:sz w:val="20"/>
      <w:szCs w:val="20"/>
      <w:lang w:bidi="en-US"/>
    </w:rPr>
  </w:style>
  <w:style w:type="paragraph" w:styleId="FootnoteText">
    <w:name w:val="footnote text"/>
    <w:basedOn w:val="Normal"/>
    <w:link w:val="FootnoteTextChar"/>
    <w:uiPriority w:val="99"/>
    <w:semiHidden/>
    <w:unhideWhenUsed/>
    <w:rsid w:val="00EE1A44"/>
    <w:rPr>
      <w:sz w:val="20"/>
      <w:szCs w:val="20"/>
    </w:rPr>
  </w:style>
  <w:style w:type="character" w:customStyle="1" w:styleId="FootnoteTextChar">
    <w:name w:val="Footnote Text Char"/>
    <w:basedOn w:val="DefaultParagraphFont"/>
    <w:link w:val="FootnoteText"/>
    <w:uiPriority w:val="99"/>
    <w:semiHidden/>
    <w:rsid w:val="00EE1A44"/>
    <w:rPr>
      <w:rFonts w:ascii="Calibri" w:eastAsia="Calibri" w:hAnsi="Calibri" w:cs="Calibri"/>
      <w:sz w:val="20"/>
      <w:szCs w:val="20"/>
      <w:lang w:bidi="en-US"/>
    </w:rPr>
  </w:style>
  <w:style w:type="character" w:styleId="FootnoteReference">
    <w:name w:val="footnote reference"/>
    <w:basedOn w:val="DefaultParagraphFont"/>
    <w:uiPriority w:val="99"/>
    <w:semiHidden/>
    <w:unhideWhenUsed/>
    <w:rsid w:val="00EE1A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24F25E6497ED43898D504973DBDCA9" ma:contentTypeVersion="13" ma:contentTypeDescription="Create a new document." ma:contentTypeScope="" ma:versionID="c88d201c4cbc89b9ef00bf5a360c69ce">
  <xsd:schema xmlns:xsd="http://www.w3.org/2001/XMLSchema" xmlns:xs="http://www.w3.org/2001/XMLSchema" xmlns:p="http://schemas.microsoft.com/office/2006/metadata/properties" xmlns:ns2="4f447018-c40e-40e5-80f8-c919516cf764" xmlns:ns3="6b41ce5a-22ff-4aef-bca2-14b56bf0aa25" targetNamespace="http://schemas.microsoft.com/office/2006/metadata/properties" ma:root="true" ma:fieldsID="23f0d73e2674c2e46f911f5f2e8921eb" ns2:_="" ns3:_="">
    <xsd:import namespace="4f447018-c40e-40e5-80f8-c919516cf764"/>
    <xsd:import namespace="6b41ce5a-22ff-4aef-bca2-14b56bf0aa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47018-c40e-40e5-80f8-c919516cf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41ce5a-22ff-4aef-bca2-14b56bf0aa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DE1D8-E231-44F8-8A23-2E1AE26659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0A8FF8-CEB8-49C3-A454-34D8E0C8E4F8}">
  <ds:schemaRefs>
    <ds:schemaRef ds:uri="http://schemas.microsoft.com/sharepoint/v3/contenttype/forms"/>
  </ds:schemaRefs>
</ds:datastoreItem>
</file>

<file path=customXml/itemProps3.xml><?xml version="1.0" encoding="utf-8"?>
<ds:datastoreItem xmlns:ds="http://schemas.openxmlformats.org/officeDocument/2006/customXml" ds:itemID="{6C2A455D-D00A-4924-A90D-C8CC342DF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47018-c40e-40e5-80f8-c919516cf764"/>
    <ds:schemaRef ds:uri="6b41ce5a-22ff-4aef-bca2-14b56bf0a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220597-BF5B-44C0-B335-0EBF4E27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Tebrake, James - MEA/CME</dc:creator>
  <cp:keywords/>
  <cp:lastModifiedBy>Benson Sim</cp:lastModifiedBy>
  <cp:revision>10</cp:revision>
  <dcterms:created xsi:type="dcterms:W3CDTF">2021-12-09T22:18:00Z</dcterms:created>
  <dcterms:modified xsi:type="dcterms:W3CDTF">2022-01-28T21:10:00Z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2019-09-12T00:00:00Z</vt:filetime>
  </property>
  <property fmtid="{D5CDD505-2E9C-101B-9397-08002B2CF9AE}" pid="3" name="Creator">
    <vt:lpwstr>Microsoft® Word for Office 365</vt:lpwstr>
  </property>
  <property fmtid="{D5CDD505-2E9C-101B-9397-08002B2CF9AE}" pid="4" name="LastSaved">
    <vt:filetime>2020-02-27T00:00:00Z</vt:filetime>
  </property>
  <property fmtid="{D5CDD505-2E9C-101B-9397-08002B2CF9AE}" pid="5" name="ContentTypeId">
    <vt:lpwstr>0x0101007024F25E6497ED43898D504973DBDCA9</vt:lpwstr>
  </property>
  <property fmtid="{D5CDD505-2E9C-101B-9397-08002B2CF9AE}" pid="6" name="_NewReviewCycle">
    <vt:lpwstr/>
  </property>
</Properties>
</file>