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226"/>
        <w:gridCol w:w="2908"/>
        <w:gridCol w:w="2876"/>
      </w:tblGrid>
      <w:tr w:rsidR="005B2217" w:rsidRPr="00C6081F" w14:paraId="128F03B3" w14:textId="77777777" w:rsidTr="006315F7">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61DD2778" w:rsidR="005B2217" w:rsidRPr="00C6081F" w:rsidRDefault="005B2217" w:rsidP="00591BCE">
            <w:pPr>
              <w:pStyle w:val="Heading1"/>
            </w:pPr>
            <w:r w:rsidRPr="00C6081F">
              <w:t>COMP1787 (202</w:t>
            </w:r>
            <w:r w:rsidR="00CA20ED">
              <w:t>4</w:t>
            </w:r>
            <w:r w:rsidRPr="00C6081F">
              <w:t>/202</w:t>
            </w:r>
            <w:r w:rsidR="00CA20ED">
              <w:t>5</w:t>
            </w:r>
            <w:r w:rsidRPr="00C6081F">
              <w:t>)</w:t>
            </w:r>
          </w:p>
        </w:tc>
        <w:tc>
          <w:tcPr>
            <w:tcW w:w="0" w:type="auto"/>
            <w:tcBorders>
              <w:top w:val="outset" w:sz="6" w:space="0" w:color="auto"/>
              <w:left w:val="outset" w:sz="6" w:space="0" w:color="auto"/>
              <w:bottom w:val="outset" w:sz="6" w:space="0" w:color="auto"/>
              <w:right w:val="outset" w:sz="6" w:space="0" w:color="auto"/>
            </w:tcBorders>
            <w:hideMark/>
          </w:tcPr>
          <w:p w14:paraId="270D9075" w14:textId="1E4533F4" w:rsidR="005B2217" w:rsidRPr="00C6081F" w:rsidRDefault="005B2217" w:rsidP="005B2217">
            <w:pPr>
              <w:spacing w:after="0"/>
              <w:jc w:val="center"/>
              <w:rPr>
                <w:rFonts w:ascii="Arial" w:hAnsi="Arial" w:cs="Arial"/>
                <w:b/>
                <w:color w:val="000000"/>
                <w:sz w:val="21"/>
                <w:szCs w:val="21"/>
              </w:rPr>
            </w:pPr>
            <w:r w:rsidRPr="00C6081F">
              <w:rPr>
                <w:rFonts w:ascii="Arial" w:hAnsi="Arial" w:cs="Arial"/>
                <w:b/>
                <w:color w:val="000000"/>
                <w:sz w:val="21"/>
                <w:szCs w:val="21"/>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Contribution: 100% of course</w:t>
            </w:r>
          </w:p>
        </w:tc>
      </w:tr>
      <w:tr w:rsidR="005B2217" w:rsidRPr="00C6081F" w14:paraId="2FE3561D" w14:textId="77777777" w:rsidTr="006315F7">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 xml:space="preserve">Module Leader: </w:t>
            </w:r>
          </w:p>
          <w:p w14:paraId="3AB2319B"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6F1814B9" w:rsidR="005B2217" w:rsidRPr="00C6081F" w:rsidRDefault="005B2217" w:rsidP="005B2217">
            <w:pPr>
              <w:spacing w:after="0"/>
              <w:jc w:val="center"/>
              <w:rPr>
                <w:rFonts w:ascii="Arial" w:hAnsi="Arial" w:cs="Arial"/>
                <w:b/>
                <w:color w:val="000000"/>
                <w:sz w:val="21"/>
                <w:szCs w:val="21"/>
              </w:rPr>
            </w:pPr>
            <w:r w:rsidRPr="00C6081F">
              <w:rPr>
                <w:rFonts w:ascii="Arial" w:hAnsi="Arial" w:cs="Arial"/>
                <w:b/>
                <w:color w:val="000000"/>
                <w:sz w:val="21"/>
                <w:szCs w:val="21"/>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 xml:space="preserve">Deadline Date: </w:t>
            </w:r>
          </w:p>
        </w:tc>
      </w:tr>
      <w:tr w:rsidR="005B2217" w:rsidRPr="00C6081F" w14:paraId="13593760" w14:textId="77777777" w:rsidTr="006315F7">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6A668727" w:rsidR="005B2217" w:rsidRPr="00C6081F" w:rsidRDefault="005B2217" w:rsidP="005B2217">
            <w:pPr>
              <w:suppressAutoHyphens w:val="0"/>
              <w:spacing w:after="0" w:line="240" w:lineRule="auto"/>
              <w:jc w:val="center"/>
              <w:rPr>
                <w:rFonts w:ascii="Arial" w:hAnsi="Arial" w:cs="Arial"/>
                <w:color w:val="000000"/>
                <w:sz w:val="21"/>
                <w:szCs w:val="21"/>
                <w:lang w:eastAsia="en-US"/>
              </w:rPr>
            </w:pPr>
            <w:r w:rsidRPr="00C6081F">
              <w:rPr>
                <w:rFonts w:ascii="Arial" w:hAnsi="Arial" w:cs="Arial"/>
                <w:b/>
                <w:bCs/>
                <w:color w:val="000000"/>
                <w:sz w:val="21"/>
                <w:szCs w:val="21"/>
                <w:lang w:eastAsia="en-US"/>
              </w:rPr>
              <w:t>This coursework will be marked anonymously</w:t>
            </w:r>
            <w:r w:rsidRPr="00C6081F">
              <w:rPr>
                <w:rFonts w:ascii="Arial" w:hAnsi="Arial" w:cs="Arial"/>
                <w:b/>
                <w:bCs/>
                <w:color w:val="000000"/>
                <w:sz w:val="21"/>
                <w:szCs w:val="21"/>
                <w:lang w:eastAsia="en-US"/>
              </w:rPr>
              <w:br/>
              <w:t>YOU MUST NOT PUT ANY INDICATION OF YOUR NAME IN YOUR SUBMISSION</w:t>
            </w:r>
            <w:r w:rsidR="00BD26AA" w:rsidRPr="00C6081F">
              <w:rPr>
                <w:rFonts w:ascii="Arial" w:hAnsi="Arial" w:cs="Arial"/>
                <w:b/>
                <w:bCs/>
                <w:color w:val="000000"/>
                <w:sz w:val="21"/>
                <w:szCs w:val="21"/>
                <w:lang w:eastAsia="en-US"/>
              </w:rPr>
              <w:t xml:space="preserve"> ONLY </w:t>
            </w:r>
            <w:r w:rsidR="00477A64" w:rsidRPr="00C6081F">
              <w:rPr>
                <w:rFonts w:ascii="Arial" w:hAnsi="Arial" w:cs="Arial"/>
                <w:b/>
                <w:bCs/>
                <w:color w:val="000000"/>
                <w:sz w:val="21"/>
                <w:szCs w:val="21"/>
                <w:lang w:eastAsia="en-US"/>
              </w:rPr>
              <w:t xml:space="preserve">YOUR </w:t>
            </w:r>
            <w:r w:rsidR="00BD26AA" w:rsidRPr="00C6081F">
              <w:rPr>
                <w:rFonts w:ascii="Arial" w:hAnsi="Arial" w:cs="Arial"/>
                <w:b/>
                <w:bCs/>
                <w:color w:val="000000"/>
                <w:sz w:val="21"/>
                <w:szCs w:val="21"/>
                <w:lang w:eastAsia="en-US"/>
              </w:rPr>
              <w:t>ID</w:t>
            </w:r>
          </w:p>
        </w:tc>
      </w:tr>
      <w:tr w:rsidR="005B2217" w:rsidRPr="00C6081F" w14:paraId="120A4DCB" w14:textId="77777777" w:rsidTr="006315F7">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C6081F" w:rsidRDefault="005B2217" w:rsidP="005B2217">
            <w:pPr>
              <w:suppressAutoHyphens w:val="0"/>
              <w:spacing w:after="0" w:line="240" w:lineRule="auto"/>
              <w:jc w:val="center"/>
              <w:rPr>
                <w:rFonts w:ascii="Arial" w:hAnsi="Arial" w:cs="Arial"/>
                <w:color w:val="000000"/>
                <w:sz w:val="21"/>
                <w:szCs w:val="21"/>
                <w:lang w:eastAsia="en-US"/>
              </w:rPr>
            </w:pPr>
            <w:r w:rsidRPr="00C6081F">
              <w:rPr>
                <w:rFonts w:ascii="Arial" w:hAnsi="Arial" w:cs="Arial"/>
                <w:color w:val="000000"/>
                <w:sz w:val="21"/>
                <w:szCs w:val="21"/>
                <w:lang w:eastAsia="en-US"/>
              </w:rPr>
              <w:t>This coursework should take an average student who is up to date with tutorial work approximately 50 hours</w:t>
            </w:r>
          </w:p>
        </w:tc>
      </w:tr>
      <w:tr w:rsidR="005B2217" w:rsidRPr="00C6081F" w14:paraId="4230AA41" w14:textId="77777777" w:rsidTr="006315F7">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C6081F" w:rsidRDefault="005B2217" w:rsidP="005B2217">
            <w:pPr>
              <w:suppressAutoHyphens w:val="0"/>
              <w:spacing w:after="0" w:line="240" w:lineRule="auto"/>
              <w:rPr>
                <w:rFonts w:ascii="Arial" w:hAnsi="Arial" w:cs="Arial"/>
                <w:color w:val="000000"/>
                <w:sz w:val="21"/>
                <w:szCs w:val="21"/>
                <w:lang w:eastAsia="en-US"/>
              </w:rPr>
            </w:pPr>
            <w:r w:rsidRPr="00C6081F">
              <w:rPr>
                <w:rFonts w:ascii="Arial" w:hAnsi="Arial" w:cs="Arial"/>
                <w:b/>
                <w:bCs/>
                <w:color w:val="000000"/>
                <w:sz w:val="21"/>
                <w:szCs w:val="21"/>
                <w:lang w:eastAsia="en-US"/>
              </w:rPr>
              <w:t>Learning Outcomes:</w:t>
            </w:r>
          </w:p>
          <w:p w14:paraId="169CC7A7"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Analyse and compare current approaches to requirements management within a development environment.</w:t>
            </w:r>
          </w:p>
          <w:p w14:paraId="17A404EC"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Assess the impact of stakeholders and organisational culture on the development of effective requirements and system development.</w:t>
            </w:r>
          </w:p>
          <w:p w14:paraId="0A5D8E81"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 xml:space="preserve">Relate issues associated with risk, quality, and Legal/Social/Ethical/Professional (LSEPI) to a practical scenario. </w:t>
            </w:r>
            <w:r w:rsidRPr="00C6081F">
              <w:rPr>
                <w:rFonts w:ascii="Arial" w:hAnsi="Arial" w:cs="Arial"/>
                <w:vanish/>
                <w:color w:val="000000"/>
                <w:sz w:val="21"/>
                <w:szCs w:val="21"/>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C6081F" w14:paraId="068BDECD" w14:textId="77777777" w:rsidTr="006315F7">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C6081F" w:rsidRDefault="005B2217" w:rsidP="005B2217">
            <w:pPr>
              <w:suppressAutoHyphens w:val="0"/>
              <w:spacing w:after="0" w:line="240" w:lineRule="auto"/>
              <w:rPr>
                <w:rFonts w:ascii="Arial" w:hAnsi="Arial" w:cs="Arial"/>
                <w:b/>
                <w:bCs/>
                <w:color w:val="000000"/>
                <w:sz w:val="21"/>
                <w:szCs w:val="21"/>
                <w:lang w:eastAsia="en-US"/>
              </w:rPr>
            </w:pPr>
            <w:r w:rsidRPr="00C6081F">
              <w:rPr>
                <w:rFonts w:ascii="Arial" w:hAnsi="Arial" w:cs="Arial"/>
                <w:b/>
                <w:bCs/>
                <w:sz w:val="21"/>
                <w:szCs w:val="21"/>
                <w:lang w:eastAsia="en-US"/>
              </w:rPr>
              <w:t>Plagiarism</w:t>
            </w:r>
            <w:r w:rsidRPr="00C6081F">
              <w:rPr>
                <w:rFonts w:ascii="Arial" w:hAnsi="Arial" w:cs="Arial"/>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C6081F">
              <w:rPr>
                <w:rFonts w:ascii="Arial" w:hAnsi="Arial" w:cs="Arial"/>
                <w:sz w:val="21"/>
                <w:szCs w:val="21"/>
                <w:lang w:eastAsia="en-US"/>
              </w:rPr>
              <w:br/>
            </w:r>
            <w:r w:rsidRPr="00C6081F">
              <w:rPr>
                <w:rFonts w:ascii="Arial" w:hAnsi="Arial" w:cs="Arial"/>
                <w:b/>
                <w:bCs/>
                <w:sz w:val="21"/>
                <w:szCs w:val="21"/>
                <w:lang w:eastAsia="en-US"/>
              </w:rPr>
              <w:t>All material copied or amended from any source (e.g. internet, books) must be referenced correctly according to the reference style you are using.</w:t>
            </w:r>
            <w:r w:rsidRPr="00C6081F">
              <w:rPr>
                <w:rFonts w:ascii="Arial" w:hAnsi="Arial" w:cs="Arial"/>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A5BC94B" w:rsidR="006533B8" w:rsidRPr="00C6081F" w:rsidRDefault="00CA20ED" w:rsidP="006533B8">
      <w:pPr>
        <w:pStyle w:val="Heading4"/>
        <w:jc w:val="center"/>
        <w:rPr>
          <w:rFonts w:ascii="Arial" w:hAnsi="Arial" w:cs="Arial"/>
          <w:color w:val="000000"/>
          <w:sz w:val="21"/>
          <w:szCs w:val="21"/>
        </w:rPr>
      </w:pPr>
      <w:r>
        <w:drawing>
          <wp:anchor distT="0" distB="0" distL="114300" distR="114300" simplePos="0" relativeHeight="251659264" behindDoc="0" locked="0" layoutInCell="1" allowOverlap="1" wp14:anchorId="67B183F0" wp14:editId="684F8010">
            <wp:simplePos x="0" y="0"/>
            <wp:positionH relativeFrom="column">
              <wp:posOffset>4745666</wp:posOffset>
            </wp:positionH>
            <wp:positionV relativeFrom="paragraph">
              <wp:posOffset>-5153246</wp:posOffset>
            </wp:positionV>
            <wp:extent cx="1857375" cy="628650"/>
            <wp:effectExtent l="0" t="0" r="9525" b="0"/>
            <wp:wrapNone/>
            <wp:docPr id="199036849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8497" name="Picture 1" descr="A logo of a univers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628650"/>
                    </a:xfrm>
                    <a:prstGeom prst="rect">
                      <a:avLst/>
                    </a:prstGeom>
                    <a:noFill/>
                    <a:ln>
                      <a:noFill/>
                    </a:ln>
                  </pic:spPr>
                </pic:pic>
              </a:graphicData>
            </a:graphic>
          </wp:anchor>
        </w:drawing>
      </w:r>
    </w:p>
    <w:p w14:paraId="38F0E251" w14:textId="77777777" w:rsidR="00A16B83" w:rsidRPr="00C6081F" w:rsidRDefault="00A16B83" w:rsidP="00A16B83">
      <w:pPr>
        <w:keepNext/>
        <w:keepLines/>
        <w:spacing w:before="40" w:line="360" w:lineRule="auto"/>
        <w:outlineLvl w:val="3"/>
        <w:rPr>
          <w:rFonts w:ascii="Arial" w:eastAsia="Times New Roman" w:hAnsi="Arial" w:cs="Arial"/>
          <w:b/>
          <w:iCs/>
          <w:color w:val="000000"/>
          <w:sz w:val="21"/>
          <w:szCs w:val="21"/>
          <w:lang w:eastAsia="en-GB"/>
        </w:rPr>
      </w:pPr>
    </w:p>
    <w:p w14:paraId="0C2721C2" w14:textId="77777777" w:rsidR="00A16B83" w:rsidRPr="00C6081F" w:rsidRDefault="00A16B83" w:rsidP="00A16B83">
      <w:pPr>
        <w:keepNext/>
        <w:keepLines/>
        <w:spacing w:before="40" w:line="360" w:lineRule="auto"/>
        <w:outlineLvl w:val="3"/>
        <w:rPr>
          <w:rFonts w:ascii="Arial" w:eastAsia="Times New Roman" w:hAnsi="Arial" w:cs="Arial"/>
          <w:b/>
          <w:iCs/>
          <w:color w:val="000000"/>
          <w:sz w:val="21"/>
          <w:szCs w:val="21"/>
          <w:lang w:eastAsia="en-GB"/>
        </w:rPr>
      </w:pPr>
      <w:r w:rsidRPr="00C6081F">
        <w:rPr>
          <w:rFonts w:ascii="Arial" w:eastAsia="Times New Roman" w:hAnsi="Arial" w:cs="Arial"/>
          <w:b/>
          <w:iCs/>
          <w:color w:val="000000"/>
          <w:sz w:val="21"/>
          <w:szCs w:val="21"/>
          <w:lang w:eastAsia="en-GB"/>
        </w:rPr>
        <w:t>Coursework Submission Requirements</w:t>
      </w:r>
    </w:p>
    <w:p w14:paraId="5446CB45"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hAnsi="Arial" w:cs="Arial"/>
          <w:sz w:val="21"/>
          <w:szCs w:val="21"/>
        </w:rPr>
        <w:t>An electronic copy of your work for this coursework should be fully uploaded by 11.30pm (local time) on the Deadline Date.</w:t>
      </w:r>
    </w:p>
    <w:p w14:paraId="3AF0EDF5"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hAnsi="Arial" w:cs="Arial"/>
          <w:sz w:val="21"/>
          <w:szCs w:val="21"/>
        </w:rPr>
        <w:t>The last version you upload will be the one that is marked.</w:t>
      </w:r>
    </w:p>
    <w:p w14:paraId="47E5AC51"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eastAsia="Times New Roman" w:hAnsi="Arial" w:cs="Arial"/>
          <w:iCs/>
          <w:color w:val="000000"/>
          <w:sz w:val="21"/>
          <w:szCs w:val="21"/>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There are limits on the file size (see the relevant course Moodle page).</w:t>
      </w:r>
    </w:p>
    <w:p w14:paraId="7EC705DB" w14:textId="77777777" w:rsidR="00A16B83" w:rsidRPr="00C6081F" w:rsidRDefault="00A16B83" w:rsidP="00A16B83">
      <w:pPr>
        <w:numPr>
          <w:ilvl w:val="0"/>
          <w:numId w:val="3"/>
        </w:numPr>
        <w:spacing w:before="100" w:beforeAutospacing="1" w:after="100" w:afterAutospacing="1" w:line="240" w:lineRule="auto"/>
        <w:outlineLvl w:val="4"/>
        <w:rPr>
          <w:rFonts w:ascii="Arial" w:eastAsia="Times New Roman" w:hAnsi="Arial" w:cs="Arial"/>
          <w:color w:val="000000"/>
          <w:sz w:val="21"/>
          <w:szCs w:val="21"/>
          <w:lang w:eastAsia="en-GB"/>
        </w:rPr>
      </w:pPr>
      <w:r w:rsidRPr="00C6081F">
        <w:rPr>
          <w:rFonts w:ascii="Arial" w:eastAsia="Times New Roman" w:hAnsi="Arial" w:cs="Arial"/>
          <w:color w:val="000000"/>
          <w:sz w:val="21"/>
          <w:szCs w:val="21"/>
          <w:lang w:eastAsia="en-GB"/>
        </w:rPr>
        <w:t>Make sure that any files you upload are virus-free and not protected by a password or corrupted otherwise they will be treated as null submissions.</w:t>
      </w:r>
    </w:p>
    <w:p w14:paraId="3438A383"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You must NOT submit a paper copy of this coursework.</w:t>
      </w:r>
    </w:p>
    <w:p w14:paraId="7BE5A34A"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All coursework must be submitted as above. Under no circumstances can they be accepted by academic staff.</w:t>
      </w:r>
    </w:p>
    <w:p w14:paraId="33B651C2" w14:textId="77777777" w:rsidR="00A16B83" w:rsidRPr="00C6081F" w:rsidRDefault="00A16B83" w:rsidP="00A16B83">
      <w:pPr>
        <w:spacing w:before="100" w:beforeAutospacing="1" w:after="100" w:afterAutospacing="1" w:line="240" w:lineRule="auto"/>
        <w:ind w:left="360"/>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The University website has details of the current Coursework Regulations, including details of penalties for late submission, procedures for Extenuating Circumstances, and penalties for Assessment Offences. See: </w:t>
      </w:r>
      <w:hyperlink r:id="rId11" w:history="1">
        <w:r w:rsidRPr="00C6081F">
          <w:rPr>
            <w:rStyle w:val="Hyperlink"/>
            <w:rFonts w:ascii="Arial" w:eastAsia="Times New Roman" w:hAnsi="Arial" w:cs="Arial"/>
            <w:iCs/>
            <w:sz w:val="21"/>
            <w:szCs w:val="21"/>
            <w:lang w:eastAsia="en-GB"/>
          </w:rPr>
          <w:t>https://www.gre.ac.uk/policies/undergraduate-and-postgraduate-taught</w:t>
        </w:r>
      </w:hyperlink>
    </w:p>
    <w:p w14:paraId="4B8E59AA" w14:textId="77777777" w:rsidR="00A16B83" w:rsidRPr="00C6081F" w:rsidRDefault="00A16B83" w:rsidP="005B2217">
      <w:pPr>
        <w:pStyle w:val="Heading4"/>
        <w:rPr>
          <w:rFonts w:ascii="Arial" w:hAnsi="Arial" w:cs="Arial"/>
          <w:b/>
          <w:bCs/>
          <w:color w:val="000000"/>
          <w:sz w:val="21"/>
          <w:szCs w:val="21"/>
        </w:rPr>
      </w:pPr>
    </w:p>
    <w:p w14:paraId="7C1F6D20" w14:textId="77777777" w:rsidR="00A16B83" w:rsidRPr="00C6081F" w:rsidRDefault="00A16B83" w:rsidP="005B2217">
      <w:pPr>
        <w:pStyle w:val="Heading4"/>
        <w:rPr>
          <w:rFonts w:ascii="Arial" w:hAnsi="Arial" w:cs="Arial"/>
          <w:b/>
          <w:bCs/>
          <w:color w:val="000000"/>
          <w:sz w:val="21"/>
          <w:szCs w:val="21"/>
        </w:rPr>
      </w:pPr>
    </w:p>
    <w:p w14:paraId="50925DFC" w14:textId="77777777" w:rsidR="00E203A5" w:rsidRPr="00C6081F" w:rsidRDefault="00E203A5" w:rsidP="00E203A5">
      <w:pPr>
        <w:rPr>
          <w:rFonts w:ascii="Arial" w:hAnsi="Arial" w:cs="Arial"/>
          <w:sz w:val="21"/>
          <w:szCs w:val="21"/>
          <w:lang w:eastAsia="en-GB"/>
        </w:rPr>
      </w:pPr>
    </w:p>
    <w:p w14:paraId="358BA830" w14:textId="77777777" w:rsidR="00E203A5" w:rsidRPr="00C6081F" w:rsidRDefault="00E203A5" w:rsidP="00E203A5">
      <w:pPr>
        <w:rPr>
          <w:rFonts w:ascii="Arial" w:hAnsi="Arial" w:cs="Arial"/>
          <w:sz w:val="21"/>
          <w:szCs w:val="21"/>
          <w:lang w:eastAsia="en-GB"/>
        </w:rPr>
      </w:pPr>
    </w:p>
    <w:p w14:paraId="26B3C987" w14:textId="77777777" w:rsidR="00C6081F" w:rsidRPr="00C6081F" w:rsidRDefault="006533B8" w:rsidP="00C6081F">
      <w:pPr>
        <w:spacing w:before="100" w:beforeAutospacing="1" w:after="100" w:afterAutospacing="1"/>
        <w:jc w:val="both"/>
        <w:rPr>
          <w:rFonts w:ascii="Arial" w:eastAsia="Times New Roman" w:hAnsi="Arial" w:cs="Arial"/>
          <w:sz w:val="21"/>
          <w:szCs w:val="21"/>
          <w:u w:val="single"/>
          <w:lang w:eastAsia="en-GB"/>
        </w:rPr>
      </w:pPr>
      <w:r w:rsidRPr="00C6081F">
        <w:rPr>
          <w:rFonts w:ascii="Arial" w:hAnsi="Arial" w:cs="Arial"/>
          <w:b/>
          <w:bCs/>
          <w:color w:val="000000"/>
          <w:sz w:val="21"/>
          <w:szCs w:val="21"/>
        </w:rPr>
        <w:br/>
      </w:r>
      <w:r w:rsidR="00C6081F" w:rsidRPr="00C6081F">
        <w:rPr>
          <w:rFonts w:ascii="Arial" w:eastAsia="Times New Roman" w:hAnsi="Arial" w:cs="Arial"/>
          <w:sz w:val="21"/>
          <w:szCs w:val="21"/>
          <w:u w:val="single"/>
          <w:lang w:eastAsia="en-GB"/>
        </w:rPr>
        <w:t xml:space="preserve">Detailed Specification </w:t>
      </w:r>
    </w:p>
    <w:p w14:paraId="5A470BA5"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This coursework must be completed as an individual piece of work. This report should be up to 3000 words excluding reference list. </w:t>
      </w:r>
    </w:p>
    <w:p w14:paraId="72969D58"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You must complete this assignment using the given case study (Edu Path Ltd. Case Study)</w:t>
      </w:r>
      <w:r w:rsidRPr="00C6081F">
        <w:rPr>
          <w:rFonts w:ascii="Arial" w:eastAsia="Times New Roman" w:hAnsi="Arial" w:cs="Arial"/>
          <w:sz w:val="21"/>
          <w:szCs w:val="21"/>
          <w:lang w:eastAsia="en-GB"/>
        </w:rPr>
        <w:br/>
        <w:t>Start by reading the information given in the case study (which is included in this coursework specification).</w:t>
      </w:r>
    </w:p>
    <w:p w14:paraId="171F2219"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b/>
          <w:bCs/>
          <w:sz w:val="21"/>
          <w:szCs w:val="21"/>
          <w:lang w:eastAsia="en-GB"/>
        </w:rPr>
        <w:t>Produce all of the deliverables detailed below.</w:t>
      </w:r>
    </w:p>
    <w:p w14:paraId="206BC691" w14:textId="77777777" w:rsidR="00C6081F" w:rsidRPr="00C6081F" w:rsidRDefault="00C6081F" w:rsidP="00C6081F">
      <w:pPr>
        <w:spacing w:before="100" w:beforeAutospacing="1" w:after="100" w:afterAutospacing="1"/>
        <w:rPr>
          <w:rFonts w:ascii="Arial" w:eastAsia="Times New Roman" w:hAnsi="Arial" w:cs="Arial"/>
          <w:i/>
          <w:iCs/>
          <w:sz w:val="21"/>
          <w:szCs w:val="21"/>
          <w:lang w:eastAsia="en-GB"/>
        </w:rPr>
      </w:pPr>
      <w:r w:rsidRPr="00C6081F">
        <w:rPr>
          <w:rFonts w:ascii="Arial" w:eastAsia="Times New Roman" w:hAnsi="Arial" w:cs="Arial"/>
          <w:i/>
          <w:iCs/>
          <w:sz w:val="21"/>
          <w:szCs w:val="21"/>
          <w:lang w:eastAsia="en-GB"/>
        </w:rPr>
        <w:t>Note that your discussions should relate to what you have found in the case study and/or what you have learnt as a result of undertaking the given activities. External sources should be in Harvard style of referencing – we want to see your thoughts, ideas, and interpretations. When you refer to information given in the case study make sure that you refer to it appropriately to support your arguments – don’t just copy text from the case study.</w:t>
      </w:r>
    </w:p>
    <w:p w14:paraId="61AD65F7"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Edu Path Ltd (EPL) Case Study </w:t>
      </w:r>
    </w:p>
    <w:p w14:paraId="761BE22B"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Edu Path Ltd (EPL) is an organisation that hosts numerous training events corporate organisations. The organisation has several corporate partners and manages hundreds of training workshops for its clients. </w:t>
      </w:r>
    </w:p>
    <w:p w14:paraId="26C08AE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EPL consists of two main departments, dealing with technical training workshops and motivational coaching/mentoring, and employs about 50 individuals. </w:t>
      </w:r>
    </w:p>
    <w:p w14:paraId="439E70F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small IT division assists all departments by providing IT support and infrastructure. Over the last 10 years the division has systematically developed a web-based platform for managing some online training workshops. The system has proven to be highly effective and, apart from a few minor issues, clients are happy to use it. </w:t>
      </w:r>
    </w:p>
    <w:p w14:paraId="306005B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currently supports the registration and management of candidates, who can log onto the platform to register for booking training or coaching. EPL Staff can use various built-in tools to evaluate and score applications in order to find the most appropriate training package. Although candidates can indicate preferred training programmes, the application forms are general enough to match to suitable programmes and also offer alternatives in case the programmes are full of their first choice. The system has constantly been enhanced and perfected to provide a highly optimal amount of automation. </w:t>
      </w:r>
    </w:p>
    <w:p w14:paraId="6EC8762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Management team need to track when and how the training is progressing. The system does not support this function well, the team would like to add notes, activities and deadline dates to each client and the clients can be subsequently reminded of pending processes. </w:t>
      </w:r>
    </w:p>
    <w:p w14:paraId="1B6A92B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needs to support the finance department by keeping track of payments. Currently there is no automatic communication or synchronisation between the platform and the organisation’s banking system, and a fair amount of data entry needs to be duplicated on both systems. This has caused some data integrity issues in the past, but the finance department consists of conscientious </w:t>
      </w:r>
      <w:r w:rsidRPr="00C6081F">
        <w:rPr>
          <w:rFonts w:ascii="Arial" w:eastAsia="Times New Roman" w:hAnsi="Arial" w:cs="Arial"/>
          <w:sz w:val="21"/>
          <w:szCs w:val="21"/>
          <w:lang w:eastAsia="en-GB"/>
        </w:rPr>
        <w:lastRenderedPageBreak/>
        <w:t xml:space="preserve">individuals who minimise the number of mistakes made. Development of a synchronisation system has been given a high priority, as the occurrence of human error is exceedingly unpredictable. </w:t>
      </w:r>
    </w:p>
    <w:p w14:paraId="628C0FD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chief executive of EPL wishes to remain contemporary and, after various consultations, have decided to offer more online workshops and support. They reasoned that early adoption may allow for enough time to establish relationships with more corporate clients. Finally, the system should be able to support contact with businesses, and individuals, for marketing purposes. </w:t>
      </w:r>
    </w:p>
    <w:p w14:paraId="324860E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After careful investigation the current information system would allow for the registration of applicants and the management of funds, there are inadequate facilities to support the application and selection process for online training and motivational coaching. </w:t>
      </w:r>
    </w:p>
    <w:p w14:paraId="1DBA67CB"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meeting was called with </w:t>
      </w:r>
      <w:r w:rsidRPr="00B809D0">
        <w:rPr>
          <w:rFonts w:ascii="Arial" w:eastAsia="Times New Roman" w:hAnsi="Arial" w:cs="Arial"/>
          <w:sz w:val="21"/>
          <w:szCs w:val="21"/>
          <w:highlight w:val="green"/>
          <w:lang w:eastAsia="en-GB"/>
        </w:rPr>
        <w:t xml:space="preserve">Maya </w:t>
      </w:r>
      <w:proofErr w:type="spellStart"/>
      <w:r w:rsidRPr="00B809D0">
        <w:rPr>
          <w:rFonts w:ascii="Arial" w:eastAsia="Times New Roman" w:hAnsi="Arial" w:cs="Arial"/>
          <w:sz w:val="21"/>
          <w:szCs w:val="21"/>
          <w:highlight w:val="green"/>
          <w:lang w:eastAsia="en-GB"/>
        </w:rPr>
        <w:t>Katoch</w:t>
      </w:r>
      <w:proofErr w:type="spellEnd"/>
      <w:r w:rsidRPr="00C6081F">
        <w:rPr>
          <w:rFonts w:ascii="Arial" w:eastAsia="Times New Roman" w:hAnsi="Arial" w:cs="Arial"/>
          <w:sz w:val="21"/>
          <w:szCs w:val="21"/>
          <w:lang w:eastAsia="en-GB"/>
        </w:rPr>
        <w:t xml:space="preserve">, the head of the IT division, to discuss the addition of these facilities to the system. Maya was highly resistant to immediate integration into the new system and convinced the chief executive that she could build a highly functional prototype system by re-using those parts of the current system that would remain the same and adding new functionalities to investigate the changes required. Once the new system proved to be successful, they could work towards expanding the current system. She also assured the executive that she would finish the prototype within 3 months. </w:t>
      </w:r>
    </w:p>
    <w:p w14:paraId="132CA37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Maya recently completed a course on agile approaches as part of her professional development and, since she has never had the opportunity to apply what she had learnt, she was excited to use an agile approach for the development of the new prototype system. In particular, she was convinced that DSDM </w:t>
      </w:r>
      <w:proofErr w:type="spellStart"/>
      <w:r w:rsidRPr="00C6081F">
        <w:rPr>
          <w:rFonts w:ascii="Arial" w:eastAsia="Times New Roman" w:hAnsi="Arial" w:cs="Arial"/>
          <w:sz w:val="21"/>
          <w:szCs w:val="21"/>
          <w:lang w:eastAsia="en-GB"/>
        </w:rPr>
        <w:t>Atern</w:t>
      </w:r>
      <w:proofErr w:type="spellEnd"/>
      <w:r w:rsidRPr="00C6081F">
        <w:rPr>
          <w:rFonts w:ascii="Arial" w:eastAsia="Times New Roman" w:hAnsi="Arial" w:cs="Arial"/>
          <w:sz w:val="21"/>
          <w:szCs w:val="21"/>
          <w:lang w:eastAsia="en-GB"/>
        </w:rPr>
        <w:t xml:space="preserve"> would be an excellent choice. </w:t>
      </w:r>
    </w:p>
    <w:p w14:paraId="2E118DC8" w14:textId="32CE8D61"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Information about the e-sports scholarship system was gathered during a facilitated workshop and is summarised below in Appendix A. </w:t>
      </w:r>
    </w:p>
    <w:p w14:paraId="72790B0B"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Facilitated Workshop Data </w:t>
      </w:r>
    </w:p>
    <w:p w14:paraId="28A9999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Facilitated Workshop Meeting for New EPL Training System </w:t>
      </w:r>
    </w:p>
    <w:p w14:paraId="0D75DB4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Agenda </w:t>
      </w:r>
    </w:p>
    <w:p w14:paraId="7D68CBDC"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Introduction and Terms of reference (10 minutes) </w:t>
      </w:r>
    </w:p>
    <w:p w14:paraId="3861BE2B"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Requirement’s exercise (20 minutes) </w:t>
      </w:r>
    </w:p>
    <w:p w14:paraId="18C94C38"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Small group discussion exercise (30 minutes) </w:t>
      </w:r>
    </w:p>
    <w:p w14:paraId="7D7DB697"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Feedback and outline requirements plan (30-40 minutes) </w:t>
      </w:r>
    </w:p>
    <w:p w14:paraId="5AD2AC2D" w14:textId="77777777" w:rsidR="00C6081F" w:rsidRPr="00C6081F" w:rsidRDefault="00C6081F" w:rsidP="00C6081F">
      <w:pPr>
        <w:spacing w:before="240"/>
        <w:rPr>
          <w:rFonts w:ascii="Arial" w:eastAsia="Times New Roman" w:hAnsi="Arial" w:cs="Arial"/>
          <w:sz w:val="21"/>
          <w:szCs w:val="21"/>
          <w:lang w:eastAsia="en-GB"/>
        </w:rPr>
      </w:pPr>
      <w:r w:rsidRPr="00C6081F">
        <w:rPr>
          <w:rFonts w:ascii="Arial" w:eastAsia="Times New Roman" w:hAnsi="Arial" w:cs="Arial"/>
          <w:sz w:val="21"/>
          <w:szCs w:val="21"/>
          <w:lang w:eastAsia="en-GB"/>
        </w:rPr>
        <w:t>Minutes of Meeting held in Meeting Room A Present</w:t>
      </w:r>
    </w:p>
    <w:p w14:paraId="5F2414C9"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Maya Katoch (Head of IT) (Chair)</w:t>
      </w:r>
    </w:p>
    <w:p w14:paraId="063E4614"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proofErr w:type="spellStart"/>
      <w:r w:rsidRPr="00C6081F">
        <w:rPr>
          <w:rFonts w:ascii="Arial" w:eastAsia="Times New Roman" w:hAnsi="Arial" w:cs="Arial"/>
          <w:sz w:val="21"/>
          <w:szCs w:val="21"/>
          <w:lang w:eastAsia="en-GB"/>
        </w:rPr>
        <w:t>Divu</w:t>
      </w:r>
      <w:proofErr w:type="spellEnd"/>
      <w:r w:rsidRPr="00C6081F">
        <w:rPr>
          <w:rFonts w:ascii="Arial" w:eastAsia="Times New Roman" w:hAnsi="Arial" w:cs="Arial"/>
          <w:sz w:val="21"/>
          <w:szCs w:val="21"/>
          <w:lang w:eastAsia="en-GB"/>
        </w:rPr>
        <w:t xml:space="preserve"> Singh(Finance Team)</w:t>
      </w:r>
    </w:p>
    <w:p w14:paraId="1E1325B0"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Clive Rogers(Corporate Account Team)</w:t>
      </w:r>
    </w:p>
    <w:p w14:paraId="5F99A228"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Anya Peters (Application Management Team) </w:t>
      </w:r>
    </w:p>
    <w:p w14:paraId="23EED4D7"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Jan Dalton(Application Management Team) </w:t>
      </w:r>
    </w:p>
    <w:p w14:paraId="1C67FCB2"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David Dahl (Executive)</w:t>
      </w:r>
    </w:p>
    <w:p w14:paraId="5C56022B"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Maya Lou (Contracted Expert)</w:t>
      </w:r>
    </w:p>
    <w:p w14:paraId="6A9E0CBA"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Gill Smith ( Client ) </w:t>
      </w:r>
    </w:p>
    <w:p w14:paraId="4C5B24FE"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Angel Wilmott (Secretary to Operations Director) </w:t>
      </w:r>
    </w:p>
    <w:p w14:paraId="5FA713EA" w14:textId="77777777" w:rsidR="00C6081F" w:rsidRDefault="00C6081F" w:rsidP="00C6081F">
      <w:pPr>
        <w:spacing w:before="240"/>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Apologies - None </w:t>
      </w:r>
    </w:p>
    <w:p w14:paraId="68C5D87A" w14:textId="77777777" w:rsidR="00C6081F" w:rsidRPr="00C6081F" w:rsidRDefault="00C6081F" w:rsidP="00C6081F">
      <w:pPr>
        <w:spacing w:before="240"/>
        <w:rPr>
          <w:rFonts w:ascii="Arial" w:eastAsia="Times New Roman" w:hAnsi="Arial" w:cs="Arial"/>
          <w:sz w:val="21"/>
          <w:szCs w:val="21"/>
          <w:lang w:eastAsia="en-GB"/>
        </w:rPr>
      </w:pPr>
    </w:p>
    <w:p w14:paraId="27B3EA93"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Introduction and Terms of Reference </w:t>
      </w:r>
    </w:p>
    <w:p w14:paraId="3C3AD8D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Maya Katoch (MK) welcomed all to the meeting and outlined the purpose of the meeting – to identify the main requirements for the new system and set the priority and agenda for the future development. </w:t>
      </w:r>
    </w:p>
    <w:p w14:paraId="389D052C"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MK reported that, following the recent meeting with the chief executive, it was decided that the e- training prototype system must be developed as soon as possible, as this is an important avenue for the company to pursue in order to remain contemporary. They wanted to be confident that the system will allow for the registration and selection of appropriate training for the candidates The executive has set a target of getting a prototype system up and running within 3 months of the start of the project, and plan on working with experts to enhance the system. </w:t>
      </w:r>
    </w:p>
    <w:p w14:paraId="7ADC3FC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MK outlined the activities for the rest of the meeting. </w:t>
      </w:r>
    </w:p>
    <w:p w14:paraId="6E868FA0" w14:textId="77777777" w:rsidR="00C6081F" w:rsidRPr="00C6081F" w:rsidRDefault="00C6081F" w:rsidP="00C6081F">
      <w:pPr>
        <w:spacing w:before="100" w:beforeAutospacing="1" w:after="100" w:afterAutospacing="1"/>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Requirements List Exercise </w:t>
      </w:r>
    </w:p>
    <w:p w14:paraId="3B40D61A"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Each person was asked to list their requirements for the new system on a form supplied by MK. The following is a summary of those requirement sheets: </w:t>
      </w:r>
    </w:p>
    <w:p w14:paraId="4162695B"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1. </w:t>
      </w:r>
      <w:proofErr w:type="spellStart"/>
      <w:r w:rsidRPr="00C6081F">
        <w:rPr>
          <w:rFonts w:ascii="Arial" w:eastAsia="Times New Roman" w:hAnsi="Arial" w:cs="Arial"/>
          <w:sz w:val="21"/>
          <w:szCs w:val="21"/>
          <w:lang w:eastAsia="en-GB"/>
        </w:rPr>
        <w:t>Divu</w:t>
      </w:r>
      <w:proofErr w:type="spellEnd"/>
      <w:r w:rsidRPr="00C6081F">
        <w:rPr>
          <w:rFonts w:ascii="Arial" w:eastAsia="Times New Roman" w:hAnsi="Arial" w:cs="Arial"/>
          <w:sz w:val="21"/>
          <w:szCs w:val="21"/>
          <w:lang w:eastAsia="en-GB"/>
        </w:rPr>
        <w:t xml:space="preserve"> Singh (Finance Team) </w:t>
      </w:r>
    </w:p>
    <w:p w14:paraId="77708D97" w14:textId="276B1645"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A login facility.</w:t>
      </w:r>
      <w:r w:rsidR="009840B5">
        <w:rPr>
          <w:rFonts w:ascii="Arial" w:eastAsia="Times New Roman" w:hAnsi="Arial" w:cs="Arial"/>
          <w:sz w:val="21"/>
          <w:szCs w:val="21"/>
          <w:lang w:eastAsia="en-GB"/>
        </w:rPr>
        <w:t xml:space="preserve">  </w:t>
      </w:r>
      <w:r w:rsidR="008A4CBB">
        <w:rPr>
          <w:rFonts w:ascii="Arial" w:eastAsia="Times New Roman" w:hAnsi="Arial" w:cs="Arial"/>
          <w:sz w:val="21"/>
          <w:szCs w:val="21"/>
          <w:lang w:eastAsia="en-GB"/>
        </w:rPr>
        <w:t>(</w:t>
      </w:r>
      <w:r w:rsidR="009840B5">
        <w:rPr>
          <w:rFonts w:ascii="Arial" w:eastAsia="Times New Roman" w:hAnsi="Arial" w:cs="Arial"/>
          <w:sz w:val="21"/>
          <w:szCs w:val="21"/>
          <w:lang w:eastAsia="en-GB"/>
        </w:rPr>
        <w:t>F</w:t>
      </w:r>
      <w:r w:rsidR="008A4CBB">
        <w:rPr>
          <w:rFonts w:ascii="Arial" w:eastAsia="Times New Roman" w:hAnsi="Arial" w:cs="Arial"/>
          <w:sz w:val="21"/>
          <w:szCs w:val="21"/>
          <w:lang w:eastAsia="en-GB"/>
        </w:rPr>
        <w:t xml:space="preserve">/ </w:t>
      </w:r>
      <w:proofErr w:type="gramStart"/>
      <w:r w:rsidR="008A4CBB">
        <w:rPr>
          <w:rFonts w:ascii="Arial" w:eastAsia="Times New Roman" w:hAnsi="Arial" w:cs="Arial"/>
          <w:sz w:val="21"/>
          <w:szCs w:val="21"/>
          <w:lang w:eastAsia="en-GB"/>
        </w:rPr>
        <w:t>H )</w:t>
      </w:r>
      <w:proofErr w:type="gramEnd"/>
    </w:p>
    <w:p w14:paraId="33F4C946" w14:textId="758729B4"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payment </w:t>
      </w:r>
      <w:proofErr w:type="gramStart"/>
      <w:r w:rsidRPr="00C6081F">
        <w:rPr>
          <w:rFonts w:ascii="Arial" w:eastAsia="Times New Roman" w:hAnsi="Arial" w:cs="Arial"/>
          <w:sz w:val="21"/>
          <w:szCs w:val="21"/>
          <w:lang w:eastAsia="en-GB"/>
        </w:rPr>
        <w:t>system</w:t>
      </w:r>
      <w:r w:rsidR="009840B5">
        <w:rPr>
          <w:rFonts w:ascii="Arial" w:eastAsia="Times New Roman" w:hAnsi="Arial" w:cs="Arial"/>
          <w:sz w:val="21"/>
          <w:szCs w:val="21"/>
          <w:lang w:eastAsia="en-GB"/>
        </w:rPr>
        <w:t xml:space="preserve"> </w:t>
      </w:r>
      <w:r w:rsidR="008A4CBB" w:rsidRPr="00C6081F">
        <w:rPr>
          <w:rFonts w:ascii="Arial" w:eastAsia="Times New Roman" w:hAnsi="Arial" w:cs="Arial"/>
          <w:sz w:val="21"/>
          <w:szCs w:val="21"/>
          <w:lang w:eastAsia="en-GB"/>
        </w:rPr>
        <w:t>.</w:t>
      </w:r>
      <w:proofErr w:type="gramEnd"/>
      <w:r w:rsidR="008A4CBB">
        <w:rPr>
          <w:rFonts w:ascii="Arial" w:eastAsia="Times New Roman" w:hAnsi="Arial" w:cs="Arial"/>
          <w:sz w:val="21"/>
          <w:szCs w:val="21"/>
          <w:lang w:eastAsia="en-GB"/>
        </w:rPr>
        <w:t xml:space="preserve">  (F/ </w:t>
      </w:r>
      <w:proofErr w:type="gramStart"/>
      <w:r w:rsidR="008A4CBB">
        <w:rPr>
          <w:rFonts w:ascii="Arial" w:eastAsia="Times New Roman" w:hAnsi="Arial" w:cs="Arial"/>
          <w:sz w:val="21"/>
          <w:szCs w:val="21"/>
          <w:lang w:eastAsia="en-GB"/>
        </w:rPr>
        <w:t>H )</w:t>
      </w:r>
      <w:proofErr w:type="gramEnd"/>
    </w:p>
    <w:p w14:paraId="50DA602A" w14:textId="04DCE085"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facility to keep track of funds, how they are allocated and where they can be applied. </w:t>
      </w:r>
      <w:r w:rsidR="008A4CBB">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M</w:t>
      </w:r>
      <w:r w:rsidR="008A4CBB">
        <w:rPr>
          <w:rFonts w:ascii="Arial" w:eastAsia="Times New Roman" w:hAnsi="Arial" w:cs="Arial"/>
          <w:sz w:val="21"/>
          <w:szCs w:val="21"/>
          <w:lang w:eastAsia="en-GB"/>
        </w:rPr>
        <w:t xml:space="preserve"> )</w:t>
      </w:r>
      <w:proofErr w:type="gramEnd"/>
    </w:p>
    <w:p w14:paraId="64A80E03" w14:textId="65B662F9"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We were hoping for the synchronisation between the system and the organisation’s banking system and were promised that this would be the next project to be taken on by the IT division. You should build this facility into the prototype.</w:t>
      </w:r>
      <w:r w:rsidR="009840B5">
        <w:rPr>
          <w:rFonts w:ascii="Arial" w:eastAsia="Times New Roman" w:hAnsi="Arial" w:cs="Arial"/>
          <w:sz w:val="21"/>
          <w:szCs w:val="21"/>
          <w:lang w:eastAsia="en-GB"/>
        </w:rPr>
        <w:t xml:space="preserve"> </w:t>
      </w:r>
      <w:r w:rsidR="008A4CBB">
        <w:rPr>
          <w:rFonts w:ascii="Arial" w:eastAsia="Times New Roman" w:hAnsi="Arial" w:cs="Arial"/>
          <w:sz w:val="21"/>
          <w:szCs w:val="21"/>
          <w:lang w:eastAsia="en-GB"/>
        </w:rPr>
        <w:t xml:space="preserve"> (F/ </w:t>
      </w:r>
      <w:proofErr w:type="gramStart"/>
      <w:r w:rsidR="008A4CBB">
        <w:rPr>
          <w:rFonts w:ascii="Arial" w:eastAsia="Times New Roman" w:hAnsi="Arial" w:cs="Arial"/>
          <w:sz w:val="21"/>
          <w:szCs w:val="21"/>
          <w:lang w:eastAsia="en-GB"/>
        </w:rPr>
        <w:t>H )</w:t>
      </w:r>
      <w:proofErr w:type="gramEnd"/>
    </w:p>
    <w:p w14:paraId="1E2E725E"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2. Clive Rogers (Corporate Client Management Team) </w:t>
      </w:r>
    </w:p>
    <w:p w14:paraId="76E63B7D" w14:textId="24446B9E"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be fast and responsive. </w:t>
      </w:r>
      <w:r w:rsidR="00C526AE">
        <w:rPr>
          <w:rFonts w:ascii="Arial" w:eastAsia="Times New Roman" w:hAnsi="Arial" w:cs="Arial"/>
          <w:sz w:val="21"/>
          <w:szCs w:val="21"/>
          <w:lang w:eastAsia="en-GB"/>
        </w:rPr>
        <w:t xml:space="preserve">  (</w:t>
      </w:r>
      <w:r w:rsidR="00C526AE">
        <w:rPr>
          <w:rFonts w:ascii="Arial" w:eastAsia="Times New Roman" w:hAnsi="Arial" w:cs="Arial"/>
          <w:sz w:val="21"/>
          <w:szCs w:val="21"/>
          <w:lang w:eastAsia="en-GB"/>
        </w:rPr>
        <w:t>N</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H )</w:t>
      </w:r>
      <w:proofErr w:type="gramEnd"/>
    </w:p>
    <w:p w14:paraId="79852537" w14:textId="289E0C5C"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allow for communication with businesses, individuals, and other sources of </w:t>
      </w:r>
      <w:proofErr w:type="gramStart"/>
      <w:r w:rsidRPr="00C6081F">
        <w:rPr>
          <w:rFonts w:ascii="Arial" w:eastAsia="Times New Roman" w:hAnsi="Arial" w:cs="Arial"/>
          <w:sz w:val="21"/>
          <w:szCs w:val="21"/>
          <w:lang w:eastAsia="en-GB"/>
        </w:rPr>
        <w:t xml:space="preserve">donations </w:t>
      </w:r>
      <w:r w:rsidR="00C526AE" w:rsidRPr="00C6081F">
        <w:rPr>
          <w:rFonts w:ascii="Arial" w:eastAsia="Times New Roman" w:hAnsi="Arial" w:cs="Arial"/>
          <w:sz w:val="21"/>
          <w:szCs w:val="21"/>
          <w:lang w:eastAsia="en-GB"/>
        </w:rPr>
        <w:t>.</w:t>
      </w:r>
      <w:proofErr w:type="gramEnd"/>
      <w:r w:rsidR="00C526AE">
        <w:rPr>
          <w:rFonts w:ascii="Arial" w:eastAsia="Times New Roman" w:hAnsi="Arial" w:cs="Arial"/>
          <w:sz w:val="21"/>
          <w:szCs w:val="21"/>
          <w:lang w:eastAsia="en-GB"/>
        </w:rPr>
        <w:t xml:space="preserve">  (F/ </w:t>
      </w:r>
      <w:proofErr w:type="gramStart"/>
      <w:r w:rsidR="00C526AE">
        <w:rPr>
          <w:rFonts w:ascii="Arial" w:eastAsia="Times New Roman" w:hAnsi="Arial" w:cs="Arial"/>
          <w:sz w:val="21"/>
          <w:szCs w:val="21"/>
          <w:lang w:eastAsia="en-GB"/>
        </w:rPr>
        <w:t>H )</w:t>
      </w:r>
      <w:proofErr w:type="gramEnd"/>
    </w:p>
    <w:p w14:paraId="03F1A419" w14:textId="34E2866B"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support training booking. </w:t>
      </w:r>
      <w:r w:rsidR="00C526AE">
        <w:rPr>
          <w:rFonts w:ascii="Arial" w:eastAsia="Times New Roman" w:hAnsi="Arial" w:cs="Arial"/>
          <w:sz w:val="21"/>
          <w:szCs w:val="21"/>
          <w:lang w:eastAsia="en-GB"/>
        </w:rPr>
        <w:t xml:space="preserve"> (F/ </w:t>
      </w:r>
      <w:proofErr w:type="gramStart"/>
      <w:r w:rsidR="00C526AE">
        <w:rPr>
          <w:rFonts w:ascii="Arial" w:eastAsia="Times New Roman" w:hAnsi="Arial" w:cs="Arial"/>
          <w:sz w:val="21"/>
          <w:szCs w:val="21"/>
          <w:lang w:eastAsia="en-GB"/>
        </w:rPr>
        <w:t>H )</w:t>
      </w:r>
      <w:proofErr w:type="gramEnd"/>
    </w:p>
    <w:p w14:paraId="683102F6" w14:textId="04B55653"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Management team need to track when and how the training is progressing.</w:t>
      </w:r>
      <w:r w:rsidR="00C526AE">
        <w:rPr>
          <w:rFonts w:ascii="Arial" w:eastAsia="Times New Roman" w:hAnsi="Arial" w:cs="Arial"/>
          <w:sz w:val="21"/>
          <w:szCs w:val="21"/>
          <w:lang w:eastAsia="en-GB"/>
        </w:rPr>
        <w:t xml:space="preserve"> </w:t>
      </w:r>
      <w:r w:rsidR="00C526AE">
        <w:rPr>
          <w:rFonts w:ascii="Arial" w:eastAsia="Times New Roman" w:hAnsi="Arial" w:cs="Arial"/>
          <w:sz w:val="21"/>
          <w:szCs w:val="21"/>
          <w:lang w:eastAsia="en-GB"/>
        </w:rPr>
        <w:t xml:space="preserve"> (F/ </w:t>
      </w:r>
      <w:proofErr w:type="gramStart"/>
      <w:r w:rsidR="00C526AE">
        <w:rPr>
          <w:rFonts w:ascii="Arial" w:eastAsia="Times New Roman" w:hAnsi="Arial" w:cs="Arial"/>
          <w:sz w:val="21"/>
          <w:szCs w:val="21"/>
          <w:lang w:eastAsia="en-GB"/>
        </w:rPr>
        <w:t>M</w:t>
      </w:r>
      <w:r w:rsidR="00C526AE">
        <w:rPr>
          <w:rFonts w:ascii="Arial" w:eastAsia="Times New Roman" w:hAnsi="Arial" w:cs="Arial"/>
          <w:sz w:val="21"/>
          <w:szCs w:val="21"/>
          <w:lang w:eastAsia="en-GB"/>
        </w:rPr>
        <w:t xml:space="preserve"> )</w:t>
      </w:r>
      <w:proofErr w:type="gramEnd"/>
    </w:p>
    <w:p w14:paraId="3B4B73D4" w14:textId="03FB3166"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facilitate the collation of contacts and mailing lists. </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L</w:t>
      </w:r>
      <w:r w:rsidR="00C526AE">
        <w:rPr>
          <w:rFonts w:ascii="Arial" w:eastAsia="Times New Roman" w:hAnsi="Arial" w:cs="Arial"/>
          <w:sz w:val="21"/>
          <w:szCs w:val="21"/>
          <w:lang w:eastAsia="en-GB"/>
        </w:rPr>
        <w:t xml:space="preserve"> )</w:t>
      </w:r>
      <w:proofErr w:type="gramEnd"/>
    </w:p>
    <w:p w14:paraId="58A76B6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3. Anya Peters (Application Management Team) </w:t>
      </w:r>
    </w:p>
    <w:p w14:paraId="29D00AA9" w14:textId="518E2FBB"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Categorise different training programmes.</w:t>
      </w:r>
      <w:r w:rsidR="00C526AE">
        <w:rPr>
          <w:rFonts w:ascii="Arial" w:eastAsia="Times New Roman" w:hAnsi="Arial" w:cs="Arial"/>
          <w:sz w:val="21"/>
          <w:szCs w:val="21"/>
          <w:lang w:eastAsia="en-GB"/>
        </w:rPr>
        <w:t xml:space="preserve"> </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H )</w:t>
      </w:r>
      <w:proofErr w:type="gramEnd"/>
    </w:p>
    <w:p w14:paraId="2D35D0BC" w14:textId="0B3F9697"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Consult with the client and experts to find suitable training programme. </w:t>
      </w:r>
      <w:r w:rsidR="00C526AE">
        <w:rPr>
          <w:rFonts w:ascii="Arial" w:eastAsia="Times New Roman" w:hAnsi="Arial" w:cs="Arial"/>
          <w:sz w:val="21"/>
          <w:szCs w:val="21"/>
          <w:lang w:eastAsia="en-GB"/>
        </w:rPr>
        <w:t xml:space="preserve"> (F/ </w:t>
      </w:r>
      <w:r w:rsidR="00C526AE">
        <w:rPr>
          <w:rFonts w:ascii="Arial" w:eastAsia="Times New Roman" w:hAnsi="Arial" w:cs="Arial"/>
          <w:sz w:val="21"/>
          <w:szCs w:val="21"/>
          <w:lang w:eastAsia="en-GB"/>
        </w:rPr>
        <w:t>M</w:t>
      </w:r>
      <w:r w:rsidR="00C526AE">
        <w:rPr>
          <w:rFonts w:ascii="Arial" w:eastAsia="Times New Roman" w:hAnsi="Arial" w:cs="Arial"/>
          <w:sz w:val="21"/>
          <w:szCs w:val="21"/>
          <w:lang w:eastAsia="en-GB"/>
        </w:rPr>
        <w:t>)</w:t>
      </w:r>
    </w:p>
    <w:p w14:paraId="04957FE3" w14:textId="47D9920C"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Compile the criteria into preliminary application forms. </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H )</w:t>
      </w:r>
      <w:proofErr w:type="gramEnd"/>
    </w:p>
    <w:p w14:paraId="7657D4CB" w14:textId="10ADFE3E"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There should be tools available to help choose the best training. Some of the current tools may work, but many would need to be developed. </w:t>
      </w:r>
      <w:r w:rsidR="00C526AE">
        <w:rPr>
          <w:rFonts w:ascii="Arial" w:eastAsia="Times New Roman" w:hAnsi="Arial" w:cs="Arial"/>
          <w:sz w:val="21"/>
          <w:szCs w:val="21"/>
          <w:lang w:eastAsia="en-GB"/>
        </w:rPr>
        <w:t xml:space="preserve">(F/ </w:t>
      </w:r>
      <w:r w:rsidR="00C526AE">
        <w:rPr>
          <w:rFonts w:ascii="Arial" w:eastAsia="Times New Roman" w:hAnsi="Arial" w:cs="Arial"/>
          <w:sz w:val="21"/>
          <w:szCs w:val="21"/>
          <w:lang w:eastAsia="en-GB"/>
        </w:rPr>
        <w:t>M</w:t>
      </w:r>
      <w:r w:rsidR="00C526AE">
        <w:rPr>
          <w:rFonts w:ascii="Arial" w:eastAsia="Times New Roman" w:hAnsi="Arial" w:cs="Arial"/>
          <w:sz w:val="21"/>
          <w:szCs w:val="21"/>
          <w:lang w:eastAsia="en-GB"/>
        </w:rPr>
        <w:t>)</w:t>
      </w:r>
    </w:p>
    <w:p w14:paraId="228B6BD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4. Jan Dalton (Application Management Team) </w:t>
      </w:r>
    </w:p>
    <w:p w14:paraId="59B47610" w14:textId="2D1C48DC"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Allow for real-time changes to be made to the application forms by the application and management team. This feature is not available on the current system and would be a great help to improve the turn-around time on requested changes. </w:t>
      </w:r>
      <w:r w:rsidR="00C526AE">
        <w:rPr>
          <w:rFonts w:ascii="Arial" w:eastAsia="Times New Roman" w:hAnsi="Arial" w:cs="Arial"/>
          <w:sz w:val="21"/>
          <w:szCs w:val="21"/>
          <w:lang w:eastAsia="en-GB"/>
        </w:rPr>
        <w:t>(F/ H)</w:t>
      </w:r>
    </w:p>
    <w:p w14:paraId="7B2219AD" w14:textId="0698C077"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should be able to track the status of their applications throughout the selection process. </w:t>
      </w:r>
      <w:r w:rsidR="00C526AE">
        <w:rPr>
          <w:rFonts w:ascii="Arial" w:eastAsia="Times New Roman" w:hAnsi="Arial" w:cs="Arial"/>
          <w:sz w:val="21"/>
          <w:szCs w:val="21"/>
          <w:lang w:eastAsia="en-GB"/>
        </w:rPr>
        <w:t xml:space="preserve">(F/ </w:t>
      </w:r>
      <w:r w:rsidR="00C526AE">
        <w:rPr>
          <w:rFonts w:ascii="Arial" w:eastAsia="Times New Roman" w:hAnsi="Arial" w:cs="Arial"/>
          <w:sz w:val="21"/>
          <w:szCs w:val="21"/>
          <w:lang w:eastAsia="en-GB"/>
        </w:rPr>
        <w:t>M</w:t>
      </w:r>
      <w:r w:rsidR="00C526AE">
        <w:rPr>
          <w:rFonts w:ascii="Arial" w:eastAsia="Times New Roman" w:hAnsi="Arial" w:cs="Arial"/>
          <w:sz w:val="21"/>
          <w:szCs w:val="21"/>
          <w:lang w:eastAsia="en-GB"/>
        </w:rPr>
        <w:t>)</w:t>
      </w:r>
    </w:p>
    <w:p w14:paraId="66400831" w14:textId="5A6A3C34"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We must be able to notify applicants whether they were successful. </w:t>
      </w:r>
      <w:r w:rsidR="00C526AE">
        <w:rPr>
          <w:rFonts w:ascii="Arial" w:eastAsia="Times New Roman" w:hAnsi="Arial" w:cs="Arial"/>
          <w:sz w:val="21"/>
          <w:szCs w:val="21"/>
          <w:lang w:eastAsia="en-GB"/>
        </w:rPr>
        <w:t xml:space="preserve">(F/ </w:t>
      </w:r>
      <w:r w:rsidR="00C526AE">
        <w:rPr>
          <w:rFonts w:ascii="Arial" w:eastAsia="Times New Roman" w:hAnsi="Arial" w:cs="Arial"/>
          <w:sz w:val="21"/>
          <w:szCs w:val="21"/>
          <w:lang w:eastAsia="en-GB"/>
        </w:rPr>
        <w:t>M</w:t>
      </w:r>
      <w:r w:rsidR="00C526AE">
        <w:rPr>
          <w:rFonts w:ascii="Arial" w:eastAsia="Times New Roman" w:hAnsi="Arial" w:cs="Arial"/>
          <w:sz w:val="21"/>
          <w:szCs w:val="21"/>
          <w:lang w:eastAsia="en-GB"/>
        </w:rPr>
        <w:t>)</w:t>
      </w:r>
    </w:p>
    <w:p w14:paraId="418733DD" w14:textId="5B79739E"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select a suitable time and date to book the session. </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H</w:t>
      </w:r>
      <w:r w:rsidR="00C526AE">
        <w:rPr>
          <w:rFonts w:ascii="Arial" w:eastAsia="Times New Roman" w:hAnsi="Arial" w:cs="Arial"/>
          <w:sz w:val="21"/>
          <w:szCs w:val="21"/>
          <w:lang w:eastAsia="en-GB"/>
        </w:rPr>
        <w:t xml:space="preserve"> )</w:t>
      </w:r>
      <w:proofErr w:type="gramEnd"/>
    </w:p>
    <w:p w14:paraId="7ADD8CFC" w14:textId="153ADE65"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We should be able to manage active training by tracking deadlines, setting up notifications and making notes on the system. </w:t>
      </w:r>
      <w:r w:rsidR="00C526AE">
        <w:rPr>
          <w:rFonts w:ascii="Arial" w:eastAsia="Times New Roman" w:hAnsi="Arial" w:cs="Arial"/>
          <w:sz w:val="21"/>
          <w:szCs w:val="21"/>
          <w:lang w:eastAsia="en-GB"/>
        </w:rPr>
        <w:t xml:space="preserve">(F/ </w:t>
      </w:r>
      <w:r w:rsidR="00C526AE">
        <w:rPr>
          <w:rFonts w:ascii="Arial" w:eastAsia="Times New Roman" w:hAnsi="Arial" w:cs="Arial"/>
          <w:sz w:val="21"/>
          <w:szCs w:val="21"/>
          <w:lang w:eastAsia="en-GB"/>
        </w:rPr>
        <w:t>M</w:t>
      </w:r>
      <w:r w:rsidR="00C526AE">
        <w:rPr>
          <w:rFonts w:ascii="Arial" w:eastAsia="Times New Roman" w:hAnsi="Arial" w:cs="Arial"/>
          <w:sz w:val="21"/>
          <w:szCs w:val="21"/>
          <w:lang w:eastAsia="en-GB"/>
        </w:rPr>
        <w:t>)</w:t>
      </w:r>
    </w:p>
    <w:p w14:paraId="20768860" w14:textId="3123D92B"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hAnsi="Arial" w:cs="Arial"/>
          <w:color w:val="000000"/>
          <w:sz w:val="21"/>
          <w:szCs w:val="21"/>
        </w:rPr>
        <w:t>Organize a virtual celebration on the website for the CEO's birthday to showcase the company's fun and friendly culture.</w:t>
      </w:r>
      <w:r w:rsidR="00C526AE" w:rsidRPr="00C526AE">
        <w:rPr>
          <w:rFonts w:ascii="Arial" w:eastAsia="Times New Roman" w:hAnsi="Arial" w:cs="Arial"/>
          <w:sz w:val="21"/>
          <w:szCs w:val="21"/>
          <w:lang w:eastAsia="en-GB"/>
        </w:rPr>
        <w:t xml:space="preserve"> </w:t>
      </w:r>
      <w:r w:rsidR="00C526AE">
        <w:rPr>
          <w:rFonts w:ascii="Arial" w:eastAsia="Times New Roman" w:hAnsi="Arial" w:cs="Arial"/>
          <w:sz w:val="21"/>
          <w:szCs w:val="21"/>
          <w:lang w:eastAsia="en-GB"/>
        </w:rPr>
        <w:t>(</w:t>
      </w:r>
      <w:r w:rsidR="00C526AE">
        <w:rPr>
          <w:rFonts w:ascii="Arial" w:eastAsia="Times New Roman" w:hAnsi="Arial" w:cs="Arial"/>
          <w:sz w:val="21"/>
          <w:szCs w:val="21"/>
          <w:lang w:eastAsia="en-GB"/>
        </w:rPr>
        <w:t>N</w:t>
      </w:r>
      <w:r w:rsidR="00C526AE">
        <w:rPr>
          <w:rFonts w:ascii="Arial" w:eastAsia="Times New Roman" w:hAnsi="Arial" w:cs="Arial"/>
          <w:sz w:val="21"/>
          <w:szCs w:val="21"/>
          <w:lang w:eastAsia="en-GB"/>
        </w:rPr>
        <w:t xml:space="preserve">F/ </w:t>
      </w:r>
      <w:r w:rsidR="00C526AE">
        <w:rPr>
          <w:rFonts w:ascii="Arial" w:eastAsia="Times New Roman" w:hAnsi="Arial" w:cs="Arial"/>
          <w:sz w:val="21"/>
          <w:szCs w:val="21"/>
          <w:lang w:eastAsia="en-GB"/>
        </w:rPr>
        <w:t>L</w:t>
      </w:r>
      <w:r w:rsidR="00C526AE">
        <w:rPr>
          <w:rFonts w:ascii="Arial" w:eastAsia="Times New Roman" w:hAnsi="Arial" w:cs="Arial"/>
          <w:sz w:val="21"/>
          <w:szCs w:val="21"/>
          <w:lang w:eastAsia="en-GB"/>
        </w:rPr>
        <w:t>)</w:t>
      </w:r>
    </w:p>
    <w:p w14:paraId="7E5A82D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5. David Dahl (Executive) </w:t>
      </w:r>
    </w:p>
    <w:p w14:paraId="715A8C9B" w14:textId="474F17C5" w:rsidR="00C6081F" w:rsidRPr="00C6081F" w:rsidRDefault="00C6081F" w:rsidP="00C6081F">
      <w:pPr>
        <w:pStyle w:val="ListParagraph"/>
        <w:numPr>
          <w:ilvl w:val="0"/>
          <w:numId w:val="18"/>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Remember that relevant parts of the old system need to be pulled, integrated into the prototype and tested. Don’t forget about them, they should be part of the requirements. I’m not going to list them – you should know what they are. </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H )</w:t>
      </w:r>
      <w:proofErr w:type="gramEnd"/>
    </w:p>
    <w:p w14:paraId="39D10521" w14:textId="0CD401DB" w:rsidR="00C6081F" w:rsidRPr="00C6081F" w:rsidRDefault="00C6081F" w:rsidP="00C6081F">
      <w:pPr>
        <w:pStyle w:val="ListParagraph"/>
        <w:numPr>
          <w:ilvl w:val="0"/>
          <w:numId w:val="18"/>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hAnsi="Arial" w:cs="Arial"/>
          <w:color w:val="000000"/>
          <w:sz w:val="21"/>
          <w:szCs w:val="21"/>
        </w:rPr>
        <w:t>Maintain consistent branding elements and design across the website to reinforce our brand identity.</w:t>
      </w:r>
      <w:r w:rsidR="00C526AE">
        <w:rPr>
          <w:rFonts w:ascii="Arial" w:hAnsi="Arial" w:cs="Arial"/>
          <w:color w:val="000000"/>
          <w:sz w:val="21"/>
          <w:szCs w:val="21"/>
        </w:rPr>
        <w:t xml:space="preserve"> </w:t>
      </w:r>
      <w:r w:rsidR="00C526AE">
        <w:rPr>
          <w:rFonts w:ascii="Arial" w:eastAsia="Times New Roman" w:hAnsi="Arial" w:cs="Arial"/>
          <w:sz w:val="21"/>
          <w:szCs w:val="21"/>
          <w:lang w:eastAsia="en-GB"/>
        </w:rPr>
        <w:t>(</w:t>
      </w:r>
      <w:r w:rsidR="00C526AE">
        <w:rPr>
          <w:rFonts w:ascii="Arial" w:eastAsia="Times New Roman" w:hAnsi="Arial" w:cs="Arial"/>
          <w:sz w:val="21"/>
          <w:szCs w:val="21"/>
          <w:lang w:eastAsia="en-GB"/>
        </w:rPr>
        <w:t>N</w:t>
      </w:r>
      <w:r w:rsidR="00C526AE">
        <w:rPr>
          <w:rFonts w:ascii="Arial" w:eastAsia="Times New Roman" w:hAnsi="Arial" w:cs="Arial"/>
          <w:sz w:val="21"/>
          <w:szCs w:val="21"/>
          <w:lang w:eastAsia="en-GB"/>
        </w:rPr>
        <w:t xml:space="preserve">F/ </w:t>
      </w:r>
      <w:r w:rsidR="00C526AE">
        <w:rPr>
          <w:rFonts w:ascii="Arial" w:eastAsia="Times New Roman" w:hAnsi="Arial" w:cs="Arial"/>
          <w:sz w:val="21"/>
          <w:szCs w:val="21"/>
          <w:lang w:eastAsia="en-GB"/>
        </w:rPr>
        <w:t>L</w:t>
      </w:r>
      <w:r w:rsidR="00C526AE">
        <w:rPr>
          <w:rFonts w:ascii="Arial" w:eastAsia="Times New Roman" w:hAnsi="Arial" w:cs="Arial"/>
          <w:sz w:val="21"/>
          <w:szCs w:val="21"/>
          <w:lang w:eastAsia="en-GB"/>
        </w:rPr>
        <w:t>)</w:t>
      </w:r>
    </w:p>
    <w:p w14:paraId="22BE8F5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6. Maya Lou (Contracted Expert) </w:t>
      </w:r>
    </w:p>
    <w:p w14:paraId="038DD9F8" w14:textId="3C57E602" w:rsidR="00C6081F" w:rsidRPr="00C6081F" w:rsidRDefault="00C6081F" w:rsidP="00C6081F">
      <w:pPr>
        <w:pStyle w:val="ListParagrap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register on the system. </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H )</w:t>
      </w:r>
      <w:proofErr w:type="gramEnd"/>
    </w:p>
    <w:p w14:paraId="73EFBF01" w14:textId="131F9E17" w:rsidR="00C6081F" w:rsidRPr="00C6081F" w:rsidRDefault="00C6081F" w:rsidP="00C6081F">
      <w:pPr>
        <w:pStyle w:val="ListParagrap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view available training sessions. </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H )</w:t>
      </w:r>
      <w:proofErr w:type="gramEnd"/>
    </w:p>
    <w:p w14:paraId="4F7F873E" w14:textId="2D00AD61" w:rsidR="00C6081F" w:rsidRPr="00C6081F" w:rsidRDefault="00C6081F" w:rsidP="00C6081F">
      <w:pPr>
        <w:pStyle w:val="ListParagrap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automatically inform users of completed actions, such as registration or the successful submission of an application. </w:t>
      </w:r>
      <w:r w:rsidR="00C526AE">
        <w:rPr>
          <w:rFonts w:ascii="Arial" w:eastAsia="Times New Roman" w:hAnsi="Arial" w:cs="Arial"/>
          <w:sz w:val="21"/>
          <w:szCs w:val="21"/>
          <w:lang w:eastAsia="en-GB"/>
        </w:rPr>
        <w:t xml:space="preserve">(F/ </w:t>
      </w:r>
      <w:proofErr w:type="gramStart"/>
      <w:r w:rsidR="00C526AE">
        <w:rPr>
          <w:rFonts w:ascii="Arial" w:eastAsia="Times New Roman" w:hAnsi="Arial" w:cs="Arial"/>
          <w:sz w:val="21"/>
          <w:szCs w:val="21"/>
          <w:lang w:eastAsia="en-GB"/>
        </w:rPr>
        <w:t>M</w:t>
      </w:r>
      <w:r w:rsidR="00C526AE">
        <w:rPr>
          <w:rFonts w:ascii="Arial" w:eastAsia="Times New Roman" w:hAnsi="Arial" w:cs="Arial"/>
          <w:sz w:val="21"/>
          <w:szCs w:val="21"/>
          <w:lang w:eastAsia="en-GB"/>
        </w:rPr>
        <w:t xml:space="preserve"> )</w:t>
      </w:r>
      <w:proofErr w:type="gramEnd"/>
    </w:p>
    <w:p w14:paraId="6A74355B" w14:textId="7AFD3F0A" w:rsidR="00C6081F" w:rsidRPr="00C6081F" w:rsidRDefault="00C6081F" w:rsidP="00C6081F">
      <w:pPr>
        <w:pStyle w:val="ListParagraph"/>
        <w:numPr>
          <w:ilvl w:val="0"/>
          <w:numId w:val="19"/>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When applying the system should allow for applicants to supply any context sensitive information. </w:t>
      </w:r>
      <w:r w:rsidR="00C526AE">
        <w:rPr>
          <w:rFonts w:ascii="Arial" w:eastAsia="Times New Roman" w:hAnsi="Arial" w:cs="Arial"/>
          <w:sz w:val="21"/>
          <w:szCs w:val="21"/>
          <w:lang w:eastAsia="en-GB"/>
        </w:rPr>
        <w:t>(F/</w:t>
      </w:r>
      <w:r w:rsidR="00C526AE">
        <w:rPr>
          <w:rFonts w:ascii="Arial" w:eastAsia="Times New Roman" w:hAnsi="Arial" w:cs="Arial"/>
          <w:sz w:val="21"/>
          <w:szCs w:val="21"/>
          <w:lang w:eastAsia="en-GB"/>
        </w:rPr>
        <w:t>M)</w:t>
      </w:r>
    </w:p>
    <w:p w14:paraId="072FCA1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7. Gill Smith (Corporate </w:t>
      </w:r>
      <w:proofErr w:type="gramStart"/>
      <w:r w:rsidRPr="00C6081F">
        <w:rPr>
          <w:rFonts w:ascii="Arial" w:eastAsia="Times New Roman" w:hAnsi="Arial" w:cs="Arial"/>
          <w:sz w:val="21"/>
          <w:szCs w:val="21"/>
          <w:lang w:eastAsia="en-GB"/>
        </w:rPr>
        <w:t>Client )</w:t>
      </w:r>
      <w:proofErr w:type="gramEnd"/>
      <w:r w:rsidRPr="00C6081F">
        <w:rPr>
          <w:rFonts w:ascii="Arial" w:eastAsia="Times New Roman" w:hAnsi="Arial" w:cs="Arial"/>
          <w:sz w:val="21"/>
          <w:szCs w:val="21"/>
          <w:lang w:eastAsia="en-GB"/>
        </w:rPr>
        <w:t xml:space="preserve"> </w:t>
      </w:r>
    </w:p>
    <w:p w14:paraId="4F697D25" w14:textId="62BE7B8F" w:rsidR="00C6081F" w:rsidRPr="00C6081F" w:rsidRDefault="00C6081F" w:rsidP="00C6081F">
      <w:pPr>
        <w:pStyle w:val="ListParagraph"/>
        <w:numPr>
          <w:ilvl w:val="0"/>
          <w:numId w:val="21"/>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hAnsi="Arial" w:cs="Arial"/>
          <w:color w:val="000000"/>
          <w:sz w:val="21"/>
          <w:szCs w:val="21"/>
        </w:rPr>
        <w:t>As a customer I do not have to phone up and answer all of those stupid questions before being put through to a human being.</w:t>
      </w:r>
      <w:r w:rsidR="00715271">
        <w:rPr>
          <w:rFonts w:ascii="Arial" w:hAnsi="Arial" w:cs="Arial"/>
          <w:color w:val="000000"/>
          <w:sz w:val="21"/>
          <w:szCs w:val="21"/>
        </w:rPr>
        <w:t xml:space="preserve"> </w:t>
      </w:r>
      <w:r w:rsidR="00715271">
        <w:rPr>
          <w:rFonts w:ascii="Arial" w:eastAsia="Times New Roman" w:hAnsi="Arial" w:cs="Arial"/>
          <w:sz w:val="21"/>
          <w:szCs w:val="21"/>
          <w:lang w:eastAsia="en-GB"/>
        </w:rPr>
        <w:t xml:space="preserve">(F/ </w:t>
      </w:r>
      <w:r w:rsidR="00715271">
        <w:rPr>
          <w:rFonts w:ascii="Arial" w:eastAsia="Times New Roman" w:hAnsi="Arial" w:cs="Arial"/>
          <w:sz w:val="21"/>
          <w:szCs w:val="21"/>
          <w:lang w:eastAsia="en-GB"/>
        </w:rPr>
        <w:t>M</w:t>
      </w:r>
      <w:r w:rsidR="00715271">
        <w:rPr>
          <w:rFonts w:ascii="Arial" w:eastAsia="Times New Roman" w:hAnsi="Arial" w:cs="Arial"/>
          <w:sz w:val="21"/>
          <w:szCs w:val="21"/>
          <w:lang w:eastAsia="en-GB"/>
        </w:rPr>
        <w:t>)</w:t>
      </w:r>
    </w:p>
    <w:p w14:paraId="1CF2E0A4" w14:textId="77777777" w:rsidR="00C6081F" w:rsidRPr="00C6081F" w:rsidRDefault="00C6081F" w:rsidP="00C6081F">
      <w:pPr>
        <w:pStyle w:val="ListParagraph"/>
        <w:spacing w:before="100" w:beforeAutospacing="1" w:after="100" w:afterAutospacing="1"/>
        <w:ind w:left="360"/>
        <w:jc w:val="both"/>
        <w:rPr>
          <w:rFonts w:ascii="Arial" w:eastAsia="Times New Roman" w:hAnsi="Arial" w:cs="Arial"/>
          <w:sz w:val="21"/>
          <w:szCs w:val="21"/>
          <w:lang w:eastAsia="en-GB"/>
        </w:rPr>
      </w:pPr>
    </w:p>
    <w:p w14:paraId="2CA0B225"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b/>
          <w:bCs/>
          <w:sz w:val="21"/>
          <w:szCs w:val="21"/>
          <w:u w:val="single"/>
          <w:lang w:eastAsia="en-GB"/>
        </w:rPr>
        <w:t>Deliverables:</w:t>
      </w:r>
      <w:r w:rsidRPr="00C6081F">
        <w:rPr>
          <w:rFonts w:ascii="Arial" w:eastAsia="Times New Roman" w:hAnsi="Arial" w:cs="Arial"/>
          <w:sz w:val="21"/>
          <w:szCs w:val="21"/>
          <w:lang w:eastAsia="en-GB"/>
        </w:rPr>
        <w:t xml:space="preserve"> </w:t>
      </w:r>
    </w:p>
    <w:p w14:paraId="257444B0" w14:textId="2E2D1F6E"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sz w:val="21"/>
          <w:szCs w:val="21"/>
          <w:lang w:eastAsia="en-GB"/>
        </w:rPr>
        <w:t>There are three sections to this coursework. Make sure that you complete all three sections. This report should be up to 3000 words excluding reference list</w:t>
      </w:r>
      <w:r w:rsidRPr="00C6081F">
        <w:rPr>
          <w:rFonts w:ascii="Arial" w:eastAsia="Times New Roman" w:hAnsi="Arial" w:cs="Arial"/>
          <w:b/>
          <w:bCs/>
          <w:sz w:val="21"/>
          <w:szCs w:val="21"/>
          <w:lang w:eastAsia="en-GB"/>
        </w:rPr>
        <w:t xml:space="preserve">. </w:t>
      </w:r>
    </w:p>
    <w:p w14:paraId="787BCCE1"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Section A – Produce an Executive Summary (20% of the marks)</w:t>
      </w:r>
    </w:p>
    <w:p w14:paraId="406FD5B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case study tells us that the head of the IT division, Maya Katoch, has decided to recommend one of the approaches associated with Agile Methods to the executive of EPL Ltd. Produce a management summary explaining whether Agile based methods would be an appropriate method to use. </w:t>
      </w:r>
    </w:p>
    <w:p w14:paraId="1D679332"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Outline any advantages/drawbacks that you perceive. Give examples from the Case Study to support your answer.</w:t>
      </w:r>
    </w:p>
    <w:p w14:paraId="2986AF5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Executive summaries should consider the following components: </w:t>
      </w:r>
    </w:p>
    <w:p w14:paraId="2F019611"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bCs/>
          <w:sz w:val="21"/>
          <w:szCs w:val="21"/>
          <w:lang w:eastAsia="en-GB"/>
        </w:rPr>
        <w:lastRenderedPageBreak/>
        <w:t xml:space="preserve">It is a </w:t>
      </w:r>
      <w:r w:rsidRPr="00C6081F">
        <w:rPr>
          <w:rFonts w:ascii="Arial" w:eastAsia="Times New Roman" w:hAnsi="Arial" w:cs="Arial"/>
          <w:sz w:val="21"/>
          <w:szCs w:val="21"/>
          <w:lang w:eastAsia="en-GB"/>
        </w:rPr>
        <w:t>summary of the whole report with the main findings. Think of an executive summary as a more condensed version of your whole report.</w:t>
      </w:r>
    </w:p>
    <w:p w14:paraId="6AE6CE82"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Highlight the key advantages of the Agile approach as compared to any other with well researched citations. </w:t>
      </w:r>
    </w:p>
    <w:p w14:paraId="338D443E"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To be written in third person</w:t>
      </w:r>
    </w:p>
    <w:p w14:paraId="4D7FD178"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Capture the reader's attention. </w:t>
      </w:r>
    </w:p>
    <w:p w14:paraId="3B93C55B"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Make sure your executive summary can stand on its own. </w:t>
      </w:r>
    </w:p>
    <w:p w14:paraId="2F0708F4"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Write it last once you have finished the sections B and C. </w:t>
      </w:r>
    </w:p>
    <w:p w14:paraId="3BEF4AC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Your answer should be in the region of 500-750 words. </w:t>
      </w:r>
    </w:p>
    <w:p w14:paraId="6613F7AD"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Section B – High level requirements analysis and MoSCoW prioritisation (40% of the marks) </w:t>
      </w:r>
    </w:p>
    <w:p w14:paraId="271183B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case study provides details (including minutes) of a Facilitated Workshop session run by Maya Katoch and attended by a number of the key staff in the organisation. </w:t>
      </w:r>
    </w:p>
    <w:p w14:paraId="65F6AB1E"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At the end of the session a list of ‘high level requirements’ was produced described in the case study.  Maya Katoch was disappointed to see that some of the members of the workshop did not seem to understand the format of well-defined high-level requirements. It was clear from the requirements sheets that a couple of individuals did not put effort into the exercise. The collection of requirements listed in case study contain some that are not appropriate set of requirements for developing a system, as a number of the requirements do not meet our criteria for a ‘high level requirement.’</w:t>
      </w:r>
    </w:p>
    <w:p w14:paraId="430F7B1C"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Remember, high-level requirements are often documented in a Requirements Specification at the beginning of a project. As the project progresses, these high-level requirements are refined, expanded, and broken down into more detailed low-level requirements during the requirements analysis phase. This process helps ensure that all stakeholders have a common understanding of what the system is intended to achieve and provides a basis for developing and testing the system. </w:t>
      </w:r>
    </w:p>
    <w:p w14:paraId="43F2B98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Using the information given throughout the case study to help you, complete the following: </w:t>
      </w:r>
    </w:p>
    <w:p w14:paraId="51C3B659"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B1:  Review the ‘high level requirements’ list given in the case study and identify any of the requirements that you feel are not appropriate to be high-level requirements, giving your reasons for this. </w:t>
      </w:r>
    </w:p>
    <w:p w14:paraId="5C37536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B2:  Rewrite, and add to, the list to end up with a total of 8-10 ‘updated’ high level </w:t>
      </w:r>
      <w:r w:rsidRPr="00C6081F">
        <w:rPr>
          <w:rFonts w:ascii="Arial" w:eastAsia="Times New Roman" w:hAnsi="Arial" w:cs="Arial"/>
          <w:b/>
          <w:bCs/>
          <w:sz w:val="21"/>
          <w:szCs w:val="21"/>
          <w:lang w:eastAsia="en-GB"/>
        </w:rPr>
        <w:t xml:space="preserve">functional </w:t>
      </w:r>
      <w:r w:rsidRPr="00C6081F">
        <w:rPr>
          <w:rFonts w:ascii="Arial" w:eastAsia="Times New Roman" w:hAnsi="Arial" w:cs="Arial"/>
          <w:sz w:val="21"/>
          <w:szCs w:val="21"/>
          <w:lang w:eastAsia="en-GB"/>
        </w:rPr>
        <w:t xml:space="preserve">requirements that you feel are required for building the system. Briefly justify the need for each of your high-level requirements against information you have gathered from the case study. </w:t>
      </w:r>
    </w:p>
    <w:p w14:paraId="5187F69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B3: </w:t>
      </w:r>
      <w:r w:rsidRPr="00C6081F">
        <w:rPr>
          <w:rFonts w:ascii="Arial" w:hAnsi="Arial" w:cs="Arial"/>
          <w:bCs/>
          <w:color w:val="000000"/>
          <w:sz w:val="21"/>
          <w:szCs w:val="21"/>
        </w:rPr>
        <w:t>Use the MoSCoW/Timebox rules to prioritise the requirements in your updated ‘high level requirements list’.</w:t>
      </w:r>
    </w:p>
    <w:p w14:paraId="680C5DC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Your answer to section B should be in the region of 750-1000 words </w:t>
      </w:r>
    </w:p>
    <w:p w14:paraId="3D7610A7"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Section C – Legal, Social, Ethical and Professional issues (30% of the marks) </w:t>
      </w:r>
    </w:p>
    <w:p w14:paraId="7569B872"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C1: EPL needs to start considering Legal, Social, Ethical and Professional Issues (LSEPI) in relation to its day-to-day operations. They also need to appoint a Data Controller. Produce a management summary explaining (a) the role of the Data Controller within the organisation and </w:t>
      </w:r>
      <w:r w:rsidRPr="00C6081F">
        <w:rPr>
          <w:rFonts w:ascii="Arial" w:eastAsia="Times New Roman" w:hAnsi="Arial" w:cs="Arial"/>
          <w:sz w:val="21"/>
          <w:szCs w:val="21"/>
          <w:lang w:eastAsia="en-GB"/>
        </w:rPr>
        <w:lastRenderedPageBreak/>
        <w:t xml:space="preserve">(b) any legal, social, ethical, and professional issues that EPL may be faced with. As a part of your answer to (b) provide one practical example from the case study that relates to each aspect of LSEPI. Your answer to C1 should be in the region of 500-750 words. </w:t>
      </w:r>
    </w:p>
    <w:p w14:paraId="73D5EF3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C2: Produce a management summary outlining the purpose of the BCS Code of Conduct. As a part of this, provide a practical example for each of the four BCS Code of Conduct sections to illustrate a professional issue that a System developer contracted to EPL may need to consider. Your answer to C2 question should be in the region of 500-750 words. </w:t>
      </w:r>
    </w:p>
    <w:p w14:paraId="7145F55A"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Conclusion and assumptions made (5% of the marks) – </w:t>
      </w:r>
      <w:r w:rsidRPr="00C6081F">
        <w:rPr>
          <w:rFonts w:ascii="Arial" w:eastAsia="Times New Roman" w:hAnsi="Arial" w:cs="Arial"/>
          <w:sz w:val="21"/>
          <w:szCs w:val="21"/>
          <w:lang w:eastAsia="en-GB"/>
        </w:rPr>
        <w:t>Make sure to provide a strong conclusion.</w:t>
      </w:r>
    </w:p>
    <w:p w14:paraId="23E273B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b/>
          <w:bCs/>
          <w:sz w:val="21"/>
          <w:szCs w:val="21"/>
          <w:lang w:eastAsia="en-GB"/>
        </w:rPr>
        <w:t>References (</w:t>
      </w:r>
      <w:r w:rsidRPr="00C6081F">
        <w:rPr>
          <w:rFonts w:ascii="Arial" w:eastAsia="Times New Roman" w:hAnsi="Arial" w:cs="Arial"/>
          <w:sz w:val="21"/>
          <w:szCs w:val="21"/>
          <w:lang w:eastAsia="en-GB"/>
        </w:rPr>
        <w:t xml:space="preserve">To be done in Harvard style) </w:t>
      </w:r>
      <w:r w:rsidRPr="00C6081F">
        <w:rPr>
          <w:rFonts w:ascii="Arial" w:eastAsia="Times New Roman" w:hAnsi="Arial" w:cs="Arial"/>
          <w:b/>
          <w:bCs/>
          <w:sz w:val="21"/>
          <w:szCs w:val="21"/>
          <w:lang w:eastAsia="en-GB"/>
        </w:rPr>
        <w:t>and English Proficiency - (5% of the marks)</w:t>
      </w:r>
    </w:p>
    <w:p w14:paraId="417DC3E4" w14:textId="77777777" w:rsidR="00C6081F" w:rsidRPr="00C6081F" w:rsidRDefault="00C6081F" w:rsidP="00C6081F">
      <w:pPr>
        <w:pStyle w:val="ListParagraph"/>
        <w:autoSpaceDN w:val="0"/>
        <w:ind w:left="0"/>
        <w:contextualSpacing w:val="0"/>
        <w:textAlignment w:val="baseline"/>
        <w:rPr>
          <w:rFonts w:ascii="Arial" w:hAnsi="Arial" w:cs="Arial"/>
          <w:b/>
          <w:bCs/>
          <w:sz w:val="21"/>
          <w:szCs w:val="21"/>
        </w:rPr>
      </w:pPr>
      <w:r w:rsidRPr="00C6081F">
        <w:rPr>
          <w:rFonts w:ascii="Arial" w:hAnsi="Arial" w:cs="Arial"/>
          <w:b/>
          <w:bCs/>
          <w:sz w:val="21"/>
          <w:szCs w:val="21"/>
        </w:rPr>
        <w:t xml:space="preserve">Assessment Criteria (Breakdown): </w:t>
      </w:r>
    </w:p>
    <w:p w14:paraId="10D0D334" w14:textId="77777777" w:rsidR="00C6081F" w:rsidRPr="00C6081F" w:rsidRDefault="00C6081F" w:rsidP="00C6081F">
      <w:pPr>
        <w:rPr>
          <w:rFonts w:ascii="Arial" w:hAnsi="Arial" w:cs="Arial"/>
          <w:sz w:val="21"/>
          <w:szCs w:val="21"/>
        </w:rPr>
      </w:pPr>
      <w:r w:rsidRPr="00C6081F">
        <w:rPr>
          <w:rFonts w:ascii="Arial" w:hAnsi="Arial" w:cs="Arial"/>
          <w:sz w:val="21"/>
          <w:szCs w:val="21"/>
        </w:rPr>
        <w:t>Section A - Executive Summary- 20%</w:t>
      </w:r>
    </w:p>
    <w:p w14:paraId="36432F68" w14:textId="77777777" w:rsidR="00C6081F" w:rsidRPr="00C6081F" w:rsidRDefault="00C6081F" w:rsidP="00C6081F">
      <w:pPr>
        <w:rPr>
          <w:rFonts w:ascii="Arial" w:hAnsi="Arial" w:cs="Arial"/>
          <w:sz w:val="21"/>
          <w:szCs w:val="21"/>
        </w:rPr>
      </w:pPr>
      <w:r w:rsidRPr="00C6081F">
        <w:rPr>
          <w:rFonts w:ascii="Arial" w:hAnsi="Arial" w:cs="Arial"/>
          <w:sz w:val="21"/>
          <w:szCs w:val="21"/>
        </w:rPr>
        <w:t>Section B - High level requirements analysis and MoSCoW prioritisation</w:t>
      </w:r>
      <w:r w:rsidRPr="00C6081F">
        <w:rPr>
          <w:rFonts w:ascii="Arial" w:hAnsi="Arial" w:cs="Arial"/>
          <w:b/>
          <w:bCs/>
          <w:sz w:val="21"/>
          <w:szCs w:val="21"/>
        </w:rPr>
        <w:t xml:space="preserve"> </w:t>
      </w:r>
      <w:r w:rsidRPr="00C6081F">
        <w:rPr>
          <w:rFonts w:ascii="Arial" w:hAnsi="Arial" w:cs="Arial"/>
          <w:sz w:val="21"/>
          <w:szCs w:val="21"/>
        </w:rPr>
        <w:t xml:space="preserve">40% </w:t>
      </w:r>
    </w:p>
    <w:p w14:paraId="4A7E877E" w14:textId="77777777" w:rsidR="00C6081F" w:rsidRPr="00C6081F" w:rsidRDefault="00C6081F" w:rsidP="00C6081F">
      <w:pPr>
        <w:rPr>
          <w:rFonts w:ascii="Arial" w:hAnsi="Arial" w:cs="Arial"/>
          <w:sz w:val="21"/>
          <w:szCs w:val="21"/>
        </w:rPr>
      </w:pPr>
      <w:r w:rsidRPr="00C6081F">
        <w:rPr>
          <w:rFonts w:ascii="Arial" w:hAnsi="Arial" w:cs="Arial"/>
          <w:sz w:val="21"/>
          <w:szCs w:val="21"/>
        </w:rPr>
        <w:t>Section C - Legal, Social, Ethical and Professional issues</w:t>
      </w:r>
      <w:r w:rsidRPr="00C6081F">
        <w:rPr>
          <w:rFonts w:ascii="Arial" w:hAnsi="Arial" w:cs="Arial"/>
          <w:b/>
          <w:bCs/>
          <w:sz w:val="21"/>
          <w:szCs w:val="21"/>
        </w:rPr>
        <w:t xml:space="preserve"> </w:t>
      </w:r>
      <w:r w:rsidRPr="00C6081F">
        <w:rPr>
          <w:rFonts w:ascii="Arial" w:hAnsi="Arial" w:cs="Arial"/>
          <w:sz w:val="21"/>
          <w:szCs w:val="21"/>
        </w:rPr>
        <w:t xml:space="preserve">30% </w:t>
      </w:r>
    </w:p>
    <w:p w14:paraId="7320B706" w14:textId="77777777" w:rsidR="00C6081F" w:rsidRPr="00C6081F" w:rsidRDefault="00C6081F" w:rsidP="00C6081F">
      <w:pPr>
        <w:rPr>
          <w:rFonts w:ascii="Arial" w:hAnsi="Arial" w:cs="Arial"/>
          <w:sz w:val="21"/>
          <w:szCs w:val="21"/>
        </w:rPr>
      </w:pPr>
      <w:r w:rsidRPr="00C6081F">
        <w:rPr>
          <w:rFonts w:ascii="Arial" w:hAnsi="Arial" w:cs="Arial"/>
          <w:sz w:val="21"/>
          <w:szCs w:val="21"/>
        </w:rPr>
        <w:t>Conclusion and assumptions - 5%</w:t>
      </w:r>
    </w:p>
    <w:p w14:paraId="491A619B" w14:textId="77777777" w:rsidR="00C6081F" w:rsidRPr="00C6081F" w:rsidRDefault="00C6081F" w:rsidP="00C6081F">
      <w:pPr>
        <w:rPr>
          <w:rFonts w:ascii="Arial" w:hAnsi="Arial" w:cs="Arial"/>
          <w:sz w:val="21"/>
          <w:szCs w:val="21"/>
        </w:rPr>
      </w:pPr>
      <w:r w:rsidRPr="00C6081F">
        <w:rPr>
          <w:rFonts w:ascii="Arial" w:hAnsi="Arial" w:cs="Arial"/>
          <w:sz w:val="21"/>
          <w:szCs w:val="21"/>
        </w:rPr>
        <w:t>Harvard Style of referencing and English Proficiency - 5%</w:t>
      </w:r>
    </w:p>
    <w:p w14:paraId="1411380C" w14:textId="141F5E0A" w:rsidR="001567A4" w:rsidRPr="00C6081F" w:rsidRDefault="001567A4" w:rsidP="00CE61C0">
      <w:pPr>
        <w:pStyle w:val="Heading4"/>
        <w:rPr>
          <w:rFonts w:ascii="Arial" w:eastAsiaTheme="minorHAnsi" w:hAnsi="Arial" w:cs="Arial"/>
          <w:b/>
          <w:bCs/>
          <w:color w:val="365F92"/>
          <w:sz w:val="21"/>
          <w:szCs w:val="21"/>
          <w:lang w:eastAsia="en-US"/>
        </w:rPr>
      </w:pPr>
    </w:p>
    <w:p w14:paraId="33AD83FC" w14:textId="2913246E" w:rsidR="00481B9F" w:rsidRPr="00C6081F" w:rsidRDefault="00481B9F" w:rsidP="001567A4">
      <w:pPr>
        <w:autoSpaceDE w:val="0"/>
        <w:autoSpaceDN w:val="0"/>
        <w:adjustRightInd w:val="0"/>
        <w:jc w:val="both"/>
        <w:rPr>
          <w:rFonts w:ascii="Arial" w:hAnsi="Arial" w:cs="Arial"/>
          <w:b/>
          <w:bCs/>
          <w:sz w:val="21"/>
          <w:szCs w:val="21"/>
        </w:rPr>
      </w:pPr>
    </w:p>
    <w:sectPr w:rsidR="00481B9F" w:rsidRPr="00C6081F" w:rsidSect="007E5831">
      <w:footerReference w:type="even" r:id="rId12"/>
      <w:footerReference w:type="default" r:id="rId13"/>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FB8D1" w14:textId="77777777" w:rsidR="00DE10D6" w:rsidRDefault="00DE10D6">
      <w:pPr>
        <w:spacing w:after="0" w:line="240" w:lineRule="auto"/>
      </w:pPr>
      <w:r>
        <w:separator/>
      </w:r>
    </w:p>
  </w:endnote>
  <w:endnote w:type="continuationSeparator" w:id="0">
    <w:p w14:paraId="726B60D1" w14:textId="77777777" w:rsidR="00DE10D6" w:rsidRDefault="00DE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p w14:paraId="63D4AC8E" w14:textId="77777777" w:rsidR="00CA20ED" w:rsidRDefault="00CA20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p w14:paraId="5AA32042" w14:textId="77777777" w:rsidR="00CA20ED" w:rsidRDefault="00CA2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2F3D0" w14:textId="77777777" w:rsidR="00DE10D6" w:rsidRDefault="00DE10D6">
      <w:pPr>
        <w:spacing w:after="0" w:line="240" w:lineRule="auto"/>
      </w:pPr>
      <w:r>
        <w:separator/>
      </w:r>
    </w:p>
  </w:footnote>
  <w:footnote w:type="continuationSeparator" w:id="0">
    <w:p w14:paraId="5487EB84" w14:textId="77777777" w:rsidR="00DE10D6" w:rsidRDefault="00DE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6582"/>
    <w:multiLevelType w:val="hybridMultilevel"/>
    <w:tmpl w:val="E7C4F26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D11717"/>
    <w:multiLevelType w:val="hybridMultilevel"/>
    <w:tmpl w:val="78E8D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214ED3"/>
    <w:multiLevelType w:val="multilevel"/>
    <w:tmpl w:val="1E088924"/>
    <w:lvl w:ilvl="0">
      <w:start w:val="1"/>
      <w:numFmt w:val="bullet"/>
      <w:lvlText w:val=""/>
      <w:lvlJc w:val="left"/>
      <w:pPr>
        <w:ind w:left="360" w:hanging="360"/>
      </w:pPr>
      <w:rPr>
        <w:rFonts w:ascii="Wingdings" w:hAnsi="Wingdings" w:hint="default"/>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326760D4"/>
    <w:multiLevelType w:val="multilevel"/>
    <w:tmpl w:val="1FFC6D8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C64A6"/>
    <w:multiLevelType w:val="hybridMultilevel"/>
    <w:tmpl w:val="0ED2DCEC"/>
    <w:lvl w:ilvl="0" w:tplc="08090005">
      <w:start w:val="1"/>
      <w:numFmt w:val="bullet"/>
      <w:lvlText w:val=""/>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22DCA"/>
    <w:multiLevelType w:val="hybridMultilevel"/>
    <w:tmpl w:val="B8C03AD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A3B4EED"/>
    <w:multiLevelType w:val="hybridMultilevel"/>
    <w:tmpl w:val="4798246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A7C06D6"/>
    <w:multiLevelType w:val="hybridMultilevel"/>
    <w:tmpl w:val="F78437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AE019D1"/>
    <w:multiLevelType w:val="hybridMultilevel"/>
    <w:tmpl w:val="381E2C3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661D7E"/>
    <w:multiLevelType w:val="hybridMultilevel"/>
    <w:tmpl w:val="20361FC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18"/>
  </w:num>
  <w:num w:numId="2" w16cid:durableId="1324312956">
    <w:abstractNumId w:val="9"/>
  </w:num>
  <w:num w:numId="3" w16cid:durableId="1861431137">
    <w:abstractNumId w:val="12"/>
  </w:num>
  <w:num w:numId="4" w16cid:durableId="447552593">
    <w:abstractNumId w:val="19"/>
  </w:num>
  <w:num w:numId="5" w16cid:durableId="274365493">
    <w:abstractNumId w:val="11"/>
  </w:num>
  <w:num w:numId="6" w16cid:durableId="1577780058">
    <w:abstractNumId w:val="20"/>
  </w:num>
  <w:num w:numId="7" w16cid:durableId="1829132999">
    <w:abstractNumId w:val="10"/>
  </w:num>
  <w:num w:numId="8" w16cid:durableId="1202286952">
    <w:abstractNumId w:val="1"/>
  </w:num>
  <w:num w:numId="9" w16cid:durableId="941304873">
    <w:abstractNumId w:val="3"/>
  </w:num>
  <w:num w:numId="10" w16cid:durableId="1373993079">
    <w:abstractNumId w:val="4"/>
  </w:num>
  <w:num w:numId="11" w16cid:durableId="1451120888">
    <w:abstractNumId w:val="8"/>
  </w:num>
  <w:num w:numId="12" w16cid:durableId="172110018">
    <w:abstractNumId w:val="6"/>
  </w:num>
  <w:num w:numId="13" w16cid:durableId="911697378">
    <w:abstractNumId w:val="2"/>
  </w:num>
  <w:num w:numId="14" w16cid:durableId="2080401098">
    <w:abstractNumId w:val="7"/>
  </w:num>
  <w:num w:numId="15" w16cid:durableId="881214166">
    <w:abstractNumId w:val="13"/>
  </w:num>
  <w:num w:numId="16" w16cid:durableId="1518808702">
    <w:abstractNumId w:val="14"/>
  </w:num>
  <w:num w:numId="17" w16cid:durableId="701826120">
    <w:abstractNumId w:val="16"/>
  </w:num>
  <w:num w:numId="18" w16cid:durableId="909999409">
    <w:abstractNumId w:val="17"/>
  </w:num>
  <w:num w:numId="19" w16cid:durableId="933047866">
    <w:abstractNumId w:val="0"/>
  </w:num>
  <w:num w:numId="20" w16cid:durableId="1143886350">
    <w:abstractNumId w:val="5"/>
  </w:num>
  <w:num w:numId="21" w16cid:durableId="19667360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BCE"/>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5271"/>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4CBB"/>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3F24"/>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0B5"/>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142"/>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56A"/>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9D0"/>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26AE"/>
    <w:rsid w:val="00C53C13"/>
    <w:rsid w:val="00C5452B"/>
    <w:rsid w:val="00C55089"/>
    <w:rsid w:val="00C55221"/>
    <w:rsid w:val="00C558B4"/>
    <w:rsid w:val="00C561C2"/>
    <w:rsid w:val="00C56351"/>
    <w:rsid w:val="00C60025"/>
    <w:rsid w:val="00C602AF"/>
    <w:rsid w:val="00C6081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0ED"/>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1C0"/>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0D6"/>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3A5"/>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e.ac.uk/policies/undergraduate-and-postgraduate-taugh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8" ma:contentTypeDescription="Create a new document." ma:contentTypeScope="" ma:versionID="eb49585d652e6bf066649935f7bdd50e">
  <xsd:schema xmlns:xsd="http://www.w3.org/2001/XMLSchema" xmlns:xs="http://www.w3.org/2001/XMLSchema" xmlns:p="http://schemas.microsoft.com/office/2006/metadata/properties" xmlns:ns2="7d770996-21ac-4ca1-aee0-1c66091a4c13" targetNamespace="http://schemas.microsoft.com/office/2006/metadata/properties" ma:root="true" ma:fieldsID="cc125b170170f04d8f7cc49e5ee59430" ns2:_="">
    <xsd:import namespace="7d770996-21ac-4ca1-aee0-1c66091a4c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8E966C-CDDA-4907-82D7-FD6F46127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F142CE-48D2-4CCE-879E-1836B93620B7}">
  <ds:schemaRefs>
    <ds:schemaRef ds:uri="http://schemas.microsoft.com/sharepoint/v3/contenttype/forms"/>
  </ds:schemaRefs>
</ds:datastoreItem>
</file>

<file path=customXml/itemProps3.xml><?xml version="1.0" encoding="utf-8"?>
<ds:datastoreItem xmlns:ds="http://schemas.openxmlformats.org/officeDocument/2006/customXml" ds:itemID="{478D9DED-3F3B-4ED6-845D-40F748E34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70996-21ac-4ca1-aee0-1c66091a4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Htut  Myat Linn</cp:lastModifiedBy>
  <cp:revision>8</cp:revision>
  <dcterms:created xsi:type="dcterms:W3CDTF">2024-12-11T14:24:00Z</dcterms:created>
  <dcterms:modified xsi:type="dcterms:W3CDTF">2025-01-31T09:50:00Z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ies>
</file>