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Pr="00F72B3E" w:rsidR="00F72B3E" w:rsidP="00F72B3E" w:rsidRDefault="00F72B3E" w14:paraId="034C94EF" w14:textId="77777777">
      <w:pPr>
        <w:spacing w:before="100" w:beforeAutospacing="1" w:after="100" w:afterAutospacing="1" w:line="360" w:lineRule="auto"/>
        <w:outlineLvl w:val="4"/>
        <w:rPr>
          <w:rFonts w:ascii="Arial" w:hAnsi="Arial" w:eastAsia="Times New Roman" w:cs="Arial"/>
          <w:b/>
          <w:bCs/>
          <w:sz w:val="24"/>
          <w:szCs w:val="24"/>
        </w:rPr>
      </w:pPr>
      <w:r w:rsidRPr="00F72B3E">
        <w:rPr>
          <w:rFonts w:ascii="Arial" w:hAnsi="Arial" w:eastAsia="Times New Roman" w:cs="Arial"/>
          <w:b/>
          <w:bCs/>
          <w:sz w:val="24"/>
          <w:szCs w:val="24"/>
        </w:rPr>
        <w:t>The Rise of Artificial Intelligence: Transforming the Future of Work</w:t>
      </w:r>
    </w:p>
    <w:p w:rsidRPr="00F72B3E" w:rsidR="00F72B3E" w:rsidP="00F72B3E" w:rsidRDefault="00F72B3E" w14:paraId="2BFA4587" w14:textId="77777777">
      <w:pPr>
        <w:spacing w:before="100" w:beforeAutospacing="1" w:after="100" w:afterAutospacing="1" w:line="360" w:lineRule="auto"/>
        <w:rPr>
          <w:rFonts w:ascii="Arial" w:hAnsi="Arial" w:eastAsia="Times New Roman" w:cs="Arial"/>
          <w:sz w:val="24"/>
          <w:szCs w:val="24"/>
        </w:rPr>
      </w:pPr>
      <w:r w:rsidRPr="00F72B3E">
        <w:rPr>
          <w:rFonts w:ascii="Arial" w:hAnsi="Arial" w:eastAsia="Times New Roman" w:cs="Arial"/>
          <w:sz w:val="24"/>
          <w:szCs w:val="24"/>
        </w:rPr>
        <w:t>Artificial Intelligence (AI) has emerged as one of the most significant technological advancements of the 21st century. This article examines the rapid growth of AI, from its early conceptualization to its current role in reshaping industries worldwide. The focus of the article is on how AI is transforming the future of work, revolutionizing sectors such as healthcare, finance, manufacturing, and education.</w:t>
      </w:r>
    </w:p>
    <w:p w:rsidRPr="00F72B3E" w:rsidR="00F72B3E" w:rsidP="00F72B3E" w:rsidRDefault="00F72B3E" w14:paraId="3B4A286F" w14:textId="77777777">
      <w:pPr>
        <w:spacing w:before="100" w:beforeAutospacing="1" w:after="100" w:afterAutospacing="1" w:line="360" w:lineRule="auto"/>
        <w:rPr>
          <w:rFonts w:ascii="Arial" w:hAnsi="Arial" w:eastAsia="Times New Roman" w:cs="Arial"/>
          <w:sz w:val="24"/>
          <w:szCs w:val="24"/>
        </w:rPr>
      </w:pPr>
      <w:r w:rsidRPr="00F72B3E">
        <w:rPr>
          <w:rFonts w:ascii="Arial" w:hAnsi="Arial" w:eastAsia="Times New Roman" w:cs="Arial"/>
          <w:sz w:val="24"/>
          <w:szCs w:val="24"/>
        </w:rPr>
        <w:t>The article begins by providing a historical overview of AI, tracing its roots back to the 1950s with pioneers like Alan Turing and John McCarthy. It then explores the key technologies that have enabled AI’s rise, including machine learning, natural language processing, and neural networks. The integration of AI into everyday business processes—such as automation, predictive analytics, and personalized customer experiences—is discussed in detail.</w:t>
      </w:r>
    </w:p>
    <w:p w:rsidRPr="00F72B3E" w:rsidR="00F72B3E" w:rsidP="00F72B3E" w:rsidRDefault="00F72B3E" w14:paraId="26FDF362" w14:textId="77777777">
      <w:pPr>
        <w:spacing w:before="100" w:beforeAutospacing="1" w:after="100" w:afterAutospacing="1" w:line="360" w:lineRule="auto"/>
        <w:rPr>
          <w:rFonts w:ascii="Arial" w:hAnsi="Arial" w:eastAsia="Times New Roman" w:cs="Arial"/>
          <w:sz w:val="24"/>
          <w:szCs w:val="24"/>
        </w:rPr>
      </w:pPr>
      <w:r w:rsidRPr="00F72B3E">
        <w:rPr>
          <w:rFonts w:ascii="Arial" w:hAnsi="Arial" w:eastAsia="Times New Roman" w:cs="Arial"/>
          <w:sz w:val="24"/>
          <w:szCs w:val="24"/>
        </w:rPr>
        <w:t>One of the core aspects of this article is the impact of AI on the labor market. While AI promises to increase efficiency and productivity, it also raises questions about job displacement and the future of work. The article addresses concerns related to the automation of routine tasks and the skills gap that may emerge as AI continues to develop. Furthermore, it explores the ethical implications of AI, including issues surrounding data privacy, algorithmic bias, and the responsibility of companies in implementing AI technologies.</w:t>
      </w:r>
    </w:p>
    <w:p w:rsidRPr="00F72B3E" w:rsidR="00F72B3E" w:rsidP="00F72B3E" w:rsidRDefault="00F72B3E" w14:paraId="776EADE5" w14:textId="77777777">
      <w:pPr>
        <w:spacing w:before="100" w:beforeAutospacing="1" w:after="100" w:afterAutospacing="1" w:line="360" w:lineRule="auto"/>
        <w:rPr>
          <w:rFonts w:ascii="Arial" w:hAnsi="Arial" w:eastAsia="Times New Roman" w:cs="Arial"/>
          <w:sz w:val="24"/>
          <w:szCs w:val="24"/>
        </w:rPr>
      </w:pPr>
      <w:r w:rsidRPr="00F72B3E">
        <w:rPr>
          <w:rFonts w:ascii="Arial" w:hAnsi="Arial" w:eastAsia="Times New Roman" w:cs="Arial"/>
          <w:sz w:val="24"/>
          <w:szCs w:val="24"/>
        </w:rPr>
        <w:t>As AI continues to evolve, the article concludes with a discussion on the potential for AI to enhance human capabilities, rather than simply replacing jobs. It offers insights into how workers can adapt to the changing landscape by acquiring new skills, particularly in areas like data science, programming, and AI ethics. The article ultimately emphasizes that the future of work in an AI-driven world will require a balance between technological progress and social responsibility.</w:t>
      </w:r>
    </w:p>
    <w:p w:rsidRPr="00F72B3E" w:rsidR="00F72B3E" w:rsidP="00F72B3E" w:rsidRDefault="00F72B3E" w14:paraId="6C122C57" w14:textId="77777777">
      <w:pPr>
        <w:spacing w:after="0" w:line="360" w:lineRule="auto"/>
        <w:rPr>
          <w:rFonts w:ascii="Arial" w:hAnsi="Arial" w:eastAsia="Times New Roman" w:cs="Arial"/>
          <w:sz w:val="24"/>
          <w:szCs w:val="24"/>
        </w:rPr>
      </w:pPr>
      <w:r w:rsidRPr="00F72B3E">
        <w:rPr>
          <w:rFonts w:ascii="Arial" w:hAnsi="Arial" w:eastAsia="Times New Roman" w:cs="Arial"/>
          <w:sz w:val="24"/>
          <w:szCs w:val="24"/>
        </w:rPr>
        <w:pict w14:anchorId="1183AB3A">
          <v:rect id="_x0000_i1025" style="width:0;height:1.5pt" o:hr="t" o:hrstd="t" o:hralign="center" fillcolor="#a0a0a0" stroked="f"/>
        </w:pict>
      </w:r>
    </w:p>
    <w:p w:rsidRPr="00F72B3E" w:rsidR="00F72B3E" w:rsidP="00F72B3E" w:rsidRDefault="00F72B3E" w14:paraId="103BF314" w14:textId="77777777">
      <w:pPr>
        <w:spacing w:before="100" w:beforeAutospacing="1" w:after="100" w:afterAutospacing="1" w:line="360" w:lineRule="auto"/>
        <w:outlineLvl w:val="4"/>
        <w:rPr>
          <w:rFonts w:ascii="Arial" w:hAnsi="Arial" w:eastAsia="Times New Roman" w:cs="Arial"/>
          <w:b/>
          <w:bCs/>
          <w:sz w:val="24"/>
          <w:szCs w:val="24"/>
        </w:rPr>
      </w:pPr>
      <w:r w:rsidRPr="00F72B3E">
        <w:rPr>
          <w:rFonts w:ascii="Arial" w:hAnsi="Arial" w:eastAsia="Times New Roman" w:cs="Arial"/>
          <w:b/>
          <w:bCs/>
          <w:sz w:val="24"/>
          <w:szCs w:val="24"/>
        </w:rPr>
        <w:t>2. Biotechnology and the Future of Medicine: Innovations for Better Health</w:t>
      </w:r>
    </w:p>
    <w:p w:rsidRPr="00F72B3E" w:rsidR="00F72B3E" w:rsidP="00F72B3E" w:rsidRDefault="00F72B3E" w14:paraId="66E90847" w14:textId="77777777">
      <w:pPr>
        <w:spacing w:before="100" w:beforeAutospacing="1" w:after="100" w:afterAutospacing="1" w:line="360" w:lineRule="auto"/>
        <w:rPr>
          <w:rFonts w:ascii="Arial" w:hAnsi="Arial" w:eastAsia="Times New Roman" w:cs="Arial"/>
          <w:sz w:val="24"/>
          <w:szCs w:val="24"/>
        </w:rPr>
      </w:pPr>
      <w:r w:rsidRPr="00F72B3E">
        <w:rPr>
          <w:rFonts w:ascii="Arial" w:hAnsi="Arial" w:eastAsia="Times New Roman" w:cs="Arial"/>
          <w:sz w:val="24"/>
          <w:szCs w:val="24"/>
        </w:rPr>
        <w:lastRenderedPageBreak/>
        <w:t>Biotechnology is revolutionizing the healthcare industry by providing innovative solutions for diagnosing, treating, and preventing diseases. This article delves into the transformative role of biotechnology in modern medicine, highlighting advancements such as gene editing, personalized medicine, and</w:t>
      </w:r>
      <w:bookmarkStart w:name="_GoBack" w:id="0"/>
      <w:bookmarkEnd w:id="0"/>
      <w:r w:rsidRPr="00F72B3E">
        <w:rPr>
          <w:rFonts w:ascii="Arial" w:hAnsi="Arial" w:eastAsia="Times New Roman" w:cs="Arial"/>
          <w:sz w:val="24"/>
          <w:szCs w:val="24"/>
        </w:rPr>
        <w:t xml:space="preserve"> the development of vaccines. It also explores the ethical, regulatory, and social challenges posed by these innovations.</w:t>
      </w:r>
    </w:p>
    <w:p w:rsidRPr="00F72B3E" w:rsidR="00F72B3E" w:rsidP="00F72B3E" w:rsidRDefault="00F72B3E" w14:paraId="14EF669C" w14:textId="77777777">
      <w:pPr>
        <w:spacing w:before="100" w:beforeAutospacing="1" w:after="100" w:afterAutospacing="1" w:line="360" w:lineRule="auto"/>
        <w:rPr>
          <w:rFonts w:ascii="Arial" w:hAnsi="Arial" w:eastAsia="Times New Roman" w:cs="Arial"/>
          <w:sz w:val="24"/>
          <w:szCs w:val="24"/>
        </w:rPr>
      </w:pPr>
      <w:r w:rsidRPr="00F72B3E">
        <w:rPr>
          <w:rFonts w:ascii="Arial" w:hAnsi="Arial" w:eastAsia="Times New Roman" w:cs="Arial"/>
          <w:sz w:val="24"/>
          <w:szCs w:val="24"/>
        </w:rPr>
        <w:t>The article begins by discussing the role of biotechnology in drug development, with a focus on biopharmaceuticals—medications that are created using living organisms. It explores the growing field of personalized medicine, where treatments are tailored to an individual’s genetic makeup, allowing for more effective therapies with fewer side effects. The use of gene therapy to treat genetic disorders, such as cystic fibrosis and muscular dystrophy, is also covered in detail, showcasing the potential of biotechnology to cure previously untreatable conditions.</w:t>
      </w:r>
    </w:p>
    <w:p w:rsidRPr="00F72B3E" w:rsidR="00F72B3E" w:rsidP="00F72B3E" w:rsidRDefault="00F72B3E" w14:paraId="3F4027D8" w14:textId="77777777">
      <w:pPr>
        <w:spacing w:before="100" w:beforeAutospacing="1" w:after="100" w:afterAutospacing="1" w:line="360" w:lineRule="auto"/>
        <w:rPr>
          <w:rFonts w:ascii="Arial" w:hAnsi="Arial" w:eastAsia="Times New Roman" w:cs="Arial"/>
          <w:sz w:val="24"/>
          <w:szCs w:val="24"/>
        </w:rPr>
      </w:pPr>
      <w:r w:rsidRPr="00F72B3E">
        <w:rPr>
          <w:rFonts w:ascii="Arial" w:hAnsi="Arial" w:eastAsia="Times New Roman" w:cs="Arial"/>
          <w:sz w:val="24"/>
          <w:szCs w:val="24"/>
        </w:rPr>
        <w:t>One of the major breakthroughs in biotechnology has been the development of CRISPR gene-editing technology, which allows for precise alterations to DNA. The article explains how CRISPR is being used in research to correct genetic mutations, and it highlights the promise of this technology for treating diseases like sickle cell anemia and certain types of cancer.</w:t>
      </w:r>
    </w:p>
    <w:p w:rsidRPr="00F72B3E" w:rsidR="00F72B3E" w:rsidP="00F72B3E" w:rsidRDefault="00F72B3E" w14:paraId="1B4553A6" w14:textId="77777777">
      <w:pPr>
        <w:spacing w:before="100" w:beforeAutospacing="1" w:after="100" w:afterAutospacing="1" w:line="360" w:lineRule="auto"/>
        <w:rPr>
          <w:rFonts w:ascii="Arial" w:hAnsi="Arial" w:eastAsia="Times New Roman" w:cs="Arial"/>
          <w:sz w:val="24"/>
          <w:szCs w:val="24"/>
        </w:rPr>
      </w:pPr>
      <w:r w:rsidRPr="00F72B3E">
        <w:rPr>
          <w:rFonts w:ascii="Arial" w:hAnsi="Arial" w:eastAsia="Times New Roman" w:cs="Arial"/>
          <w:sz w:val="24"/>
          <w:szCs w:val="24"/>
        </w:rPr>
        <w:t>The article also discusses the role of biotechnology in combating infectious diseases, particularly in light of the COVID-19 pandemic. The rapid development of mRNA vaccines, such as the Pfizer-</w:t>
      </w:r>
      <w:proofErr w:type="spellStart"/>
      <w:r w:rsidRPr="00F72B3E">
        <w:rPr>
          <w:rFonts w:ascii="Arial" w:hAnsi="Arial" w:eastAsia="Times New Roman" w:cs="Arial"/>
          <w:sz w:val="24"/>
          <w:szCs w:val="24"/>
        </w:rPr>
        <w:t>BioNTech</w:t>
      </w:r>
      <w:proofErr w:type="spellEnd"/>
      <w:r w:rsidRPr="00F72B3E">
        <w:rPr>
          <w:rFonts w:ascii="Arial" w:hAnsi="Arial" w:eastAsia="Times New Roman" w:cs="Arial"/>
          <w:sz w:val="24"/>
          <w:szCs w:val="24"/>
        </w:rPr>
        <w:t xml:space="preserve"> and </w:t>
      </w:r>
      <w:proofErr w:type="spellStart"/>
      <w:r w:rsidRPr="00F72B3E">
        <w:rPr>
          <w:rFonts w:ascii="Arial" w:hAnsi="Arial" w:eastAsia="Times New Roman" w:cs="Arial"/>
          <w:sz w:val="24"/>
          <w:szCs w:val="24"/>
        </w:rPr>
        <w:t>Moderna</w:t>
      </w:r>
      <w:proofErr w:type="spellEnd"/>
      <w:r w:rsidRPr="00F72B3E">
        <w:rPr>
          <w:rFonts w:ascii="Arial" w:hAnsi="Arial" w:eastAsia="Times New Roman" w:cs="Arial"/>
          <w:sz w:val="24"/>
          <w:szCs w:val="24"/>
        </w:rPr>
        <w:t xml:space="preserve"> vaccines, is presented as a prime example of how biotechnology can address global health crises. Additionally, the article touches on the ethical considerations surrounding biotechnology, including concerns about genetic modification and the implications of creating genetically modified organisms (GMOs).</w:t>
      </w:r>
    </w:p>
    <w:p w:rsidRPr="00F72B3E" w:rsidR="00F72B3E" w:rsidP="00F72B3E" w:rsidRDefault="00F72B3E" w14:paraId="4DA6DA66" w14:textId="77777777">
      <w:pPr>
        <w:spacing w:before="100" w:beforeAutospacing="1" w:after="100" w:afterAutospacing="1" w:line="360" w:lineRule="auto"/>
        <w:rPr>
          <w:rFonts w:ascii="Arial" w:hAnsi="Arial" w:eastAsia="Times New Roman" w:cs="Arial"/>
          <w:sz w:val="24"/>
          <w:szCs w:val="24"/>
        </w:rPr>
      </w:pPr>
      <w:r w:rsidRPr="00F72B3E">
        <w:rPr>
          <w:rFonts w:ascii="Arial" w:hAnsi="Arial" w:eastAsia="Times New Roman" w:cs="Arial"/>
          <w:sz w:val="24"/>
          <w:szCs w:val="24"/>
        </w:rPr>
        <w:t xml:space="preserve">In conclusion, the article emphasizes the importance of ongoing research and innovation in biotechnology to improve global healthcare. It suggests that while there are challenges to overcome—such as regulatory hurdles and ethical debates—the </w:t>
      </w:r>
      <w:r w:rsidRPr="00F72B3E">
        <w:rPr>
          <w:rFonts w:ascii="Arial" w:hAnsi="Arial" w:eastAsia="Times New Roman" w:cs="Arial"/>
          <w:sz w:val="24"/>
          <w:szCs w:val="24"/>
        </w:rPr>
        <w:lastRenderedPageBreak/>
        <w:t>future of medicine is poised to be significantly shaped by biotechnology, offering hope for better treatments and cures for a wide range of diseases.</w:t>
      </w:r>
    </w:p>
    <w:p w:rsidRPr="00F72B3E" w:rsidR="001B0CD1" w:rsidP="00F72B3E" w:rsidRDefault="001B0CD1" w14:paraId="15305A66" w14:textId="77777777" w14:noSpellErr="1">
      <w:pPr>
        <w:spacing w:line="360" w:lineRule="auto"/>
        <w:rPr>
          <w:rFonts w:ascii="Arial" w:hAnsi="Arial" w:cs="Arial"/>
          <w:sz w:val="24"/>
          <w:szCs w:val="24"/>
        </w:rPr>
      </w:pPr>
    </w:p>
    <w:p w:rsidR="1249586B" w:rsidP="1249586B" w:rsidRDefault="1249586B" w14:paraId="5DAB8BD4" w14:textId="3005C263">
      <w:pPr>
        <w:spacing w:line="360" w:lineRule="auto"/>
        <w:rPr>
          <w:rFonts w:ascii="Arial" w:hAnsi="Arial" w:cs="Arial"/>
          <w:sz w:val="24"/>
          <w:szCs w:val="24"/>
        </w:rPr>
      </w:pPr>
    </w:p>
    <w:p w:rsidR="05687B70" w:rsidP="1249586B" w:rsidRDefault="05687B70" w14:paraId="4D6BD465" w14:textId="7D277CF6">
      <w:pPr>
        <w:pStyle w:val="Heading3"/>
        <w:spacing w:before="281" w:beforeAutospacing="off" w:after="281" w:afterAutospacing="off"/>
      </w:pPr>
      <w:r w:rsidRPr="1249586B" w:rsidR="05687B70">
        <w:rPr>
          <w:rFonts w:ascii="Arial" w:hAnsi="Arial" w:eastAsia="Arial" w:cs="Arial"/>
          <w:b w:val="1"/>
          <w:bCs w:val="1"/>
          <w:noProof w:val="0"/>
          <w:sz w:val="28"/>
          <w:szCs w:val="28"/>
          <w:lang w:val="en-US"/>
        </w:rPr>
        <w:t>Article 1: The Evolution of Cloud Computing and Its Impact on IT Infrastructure</w:t>
      </w:r>
    </w:p>
    <w:p w:rsidR="05687B70" w:rsidP="1249586B" w:rsidRDefault="05687B70" w14:paraId="561D5F2B" w14:textId="5C5457A3">
      <w:pPr>
        <w:spacing w:before="240" w:beforeAutospacing="off" w:after="240" w:afterAutospacing="off"/>
      </w:pPr>
      <w:r w:rsidRPr="1249586B" w:rsidR="05687B70">
        <w:rPr>
          <w:rFonts w:ascii="Arial" w:hAnsi="Arial" w:eastAsia="Arial" w:cs="Arial"/>
          <w:noProof w:val="0"/>
          <w:sz w:val="24"/>
          <w:szCs w:val="24"/>
          <w:lang w:val="en-US"/>
        </w:rPr>
        <w:t>Cloud computing has revolutionized the way businesses and individuals access and store data. In the past, organizations relied heavily on on-premise data centers for storage, computing, and application management. However, the advent of cloud services has led to a shift toward remote data storage, virtualized computing resources, and cloud-based applications.</w:t>
      </w:r>
    </w:p>
    <w:p w:rsidR="05687B70" w:rsidP="1249586B" w:rsidRDefault="05687B70" w14:paraId="2672C72E" w14:textId="18A817F1">
      <w:pPr>
        <w:spacing w:before="240" w:beforeAutospacing="off" w:after="240" w:afterAutospacing="off"/>
      </w:pPr>
      <w:r w:rsidRPr="1249586B" w:rsidR="05687B70">
        <w:rPr>
          <w:rFonts w:ascii="Arial" w:hAnsi="Arial" w:eastAsia="Arial" w:cs="Arial"/>
          <w:noProof w:val="0"/>
          <w:sz w:val="24"/>
          <w:szCs w:val="24"/>
          <w:lang w:val="en-US"/>
        </w:rPr>
        <w:t>Cloud computing offers several benefits, including scalability, cost-efficiency, flexibility, and reduced operational costs. With cloud platforms such as Amazon Web Services (AWS), Microsoft Azure, and Google Cloud, companies can rent computing power and storage, allowing them to scale up or down based on demand. This has empowered businesses to innovate faster, reduce the need for expensive hardware, and streamline their IT operations.</w:t>
      </w:r>
    </w:p>
    <w:p w:rsidR="05687B70" w:rsidP="1249586B" w:rsidRDefault="05687B70" w14:paraId="4C729199" w14:textId="75151839">
      <w:pPr>
        <w:spacing w:before="240" w:beforeAutospacing="off" w:after="240" w:afterAutospacing="off"/>
      </w:pPr>
      <w:r w:rsidRPr="1249586B" w:rsidR="05687B70">
        <w:rPr>
          <w:rFonts w:ascii="Arial" w:hAnsi="Arial" w:eastAsia="Arial" w:cs="Arial"/>
          <w:noProof w:val="0"/>
          <w:sz w:val="24"/>
          <w:szCs w:val="24"/>
          <w:lang w:val="en-US"/>
        </w:rPr>
        <w:t>The cloud also fosters collaboration by allowing users to access applications and data from anywhere, supporting remote work and global teamwork. However, it raises concerns regarding data security and privacy, prompting organizations to invest in stronger encryption methods and multi-factor authentication systems. The future of cloud computing is promising, with continued advancements in Artificial Intelligence (AI), Machine Learning (ML), and edge computing enhancing cloud services further.</w:t>
      </w:r>
    </w:p>
    <w:p w:rsidR="1249586B" w:rsidRDefault="1249586B" w14:paraId="60FC5317" w14:textId="09E35B39"/>
    <w:p w:rsidR="05687B70" w:rsidP="1249586B" w:rsidRDefault="05687B70" w14:paraId="20B3A0C5" w14:textId="37A75917">
      <w:pPr>
        <w:pStyle w:val="Heading3"/>
        <w:spacing w:before="281" w:beforeAutospacing="off" w:after="281" w:afterAutospacing="off"/>
      </w:pPr>
      <w:r w:rsidRPr="1249586B" w:rsidR="05687B70">
        <w:rPr>
          <w:rFonts w:ascii="Arial" w:hAnsi="Arial" w:eastAsia="Arial" w:cs="Arial"/>
          <w:b w:val="1"/>
          <w:bCs w:val="1"/>
          <w:noProof w:val="0"/>
          <w:sz w:val="28"/>
          <w:szCs w:val="28"/>
          <w:lang w:val="en-US"/>
        </w:rPr>
        <w:t>Article 2: Artificial Intelligence and Machine Learning: Transforming the IT Landscape</w:t>
      </w:r>
    </w:p>
    <w:p w:rsidR="05687B70" w:rsidP="1249586B" w:rsidRDefault="05687B70" w14:paraId="2C383713" w14:textId="36EB6851">
      <w:pPr>
        <w:spacing w:before="240" w:beforeAutospacing="off" w:after="240" w:afterAutospacing="off"/>
      </w:pPr>
      <w:r w:rsidRPr="1249586B" w:rsidR="05687B70">
        <w:rPr>
          <w:rFonts w:ascii="Arial" w:hAnsi="Arial" w:eastAsia="Arial" w:cs="Arial"/>
          <w:noProof w:val="0"/>
          <w:sz w:val="24"/>
          <w:szCs w:val="24"/>
          <w:lang w:val="en-US"/>
        </w:rPr>
        <w:t>Artificial Intelligence (AI) and Machine Learning (ML) have increasingly become integrated into various industries, transforming how businesses operate, innovate, and deliver services. AI refers to the simulation of human intelligence in machines that can perform tasks such as learning, reasoning, problem-solving, and decision-making. Machine Learning, a subset of AI, allows systems to learn from data patterns and make predictions or decisions based on that information.</w:t>
      </w:r>
    </w:p>
    <w:p w:rsidR="05687B70" w:rsidP="1249586B" w:rsidRDefault="05687B70" w14:paraId="181AFC76" w14:textId="38BA507A">
      <w:pPr>
        <w:spacing w:before="240" w:beforeAutospacing="off" w:after="240" w:afterAutospacing="off"/>
      </w:pPr>
      <w:r w:rsidRPr="1249586B" w:rsidR="05687B70">
        <w:rPr>
          <w:rFonts w:ascii="Arial" w:hAnsi="Arial" w:eastAsia="Arial" w:cs="Arial"/>
          <w:noProof w:val="0"/>
          <w:sz w:val="24"/>
          <w:szCs w:val="24"/>
          <w:lang w:val="en-US"/>
        </w:rPr>
        <w:t>In the IT industry, AI and ML are enabling automation, data analysis, cybersecurity, and user experience optimization. For example, AI-powered chatbots provide customer support, while machine learning algorithms enhance data analysis by identifying trends and offering insights that human analysts might miss. Additionally, ML is essential in predictive analytics, fraud detection, and anomaly detection within cybersecurity.</w:t>
      </w:r>
    </w:p>
    <w:p w:rsidR="05687B70" w:rsidP="1249586B" w:rsidRDefault="05687B70" w14:paraId="16D0724A" w14:textId="153387C0">
      <w:pPr>
        <w:spacing w:before="240" w:beforeAutospacing="off" w:after="240" w:afterAutospacing="off"/>
      </w:pPr>
      <w:r w:rsidRPr="1249586B" w:rsidR="05687B70">
        <w:rPr>
          <w:rFonts w:ascii="Arial" w:hAnsi="Arial" w:eastAsia="Arial" w:cs="Arial"/>
          <w:noProof w:val="0"/>
          <w:sz w:val="24"/>
          <w:szCs w:val="24"/>
          <w:lang w:val="en-US"/>
        </w:rPr>
        <w:t>AI is also being applied to optimize IT operations by automating routine tasks, reducing human error, and improving efficiency. As businesses accumulate more data, AI and ML technologies help extract actionable insights, driving decision-making and enhancing business strategies.</w:t>
      </w:r>
    </w:p>
    <w:p w:rsidR="05687B70" w:rsidP="1249586B" w:rsidRDefault="05687B70" w14:paraId="6C4DA169" w14:textId="496BC420">
      <w:pPr>
        <w:spacing w:before="240" w:beforeAutospacing="off" w:after="240" w:afterAutospacing="off"/>
      </w:pPr>
      <w:r w:rsidRPr="1249586B" w:rsidR="05687B70">
        <w:rPr>
          <w:rFonts w:ascii="Arial" w:hAnsi="Arial" w:eastAsia="Arial" w:cs="Arial"/>
          <w:noProof w:val="0"/>
          <w:sz w:val="24"/>
          <w:szCs w:val="24"/>
          <w:lang w:val="en-US"/>
        </w:rPr>
        <w:t>While the potential of AI and ML is vast, concerns around data privacy, ethical considerations, and job displacement remain. The integration of these technologies into the IT sector is likely to continue evolving, creating both opportunities and challenges.</w:t>
      </w:r>
    </w:p>
    <w:p w:rsidR="1249586B" w:rsidRDefault="1249586B" w14:paraId="6D124AC2" w14:textId="000B8249"/>
    <w:p w:rsidR="05687B70" w:rsidP="1249586B" w:rsidRDefault="05687B70" w14:paraId="384ED57D" w14:textId="607B36DE">
      <w:pPr>
        <w:pStyle w:val="Heading3"/>
        <w:spacing w:before="281" w:beforeAutospacing="off" w:after="281" w:afterAutospacing="off"/>
      </w:pPr>
      <w:r w:rsidRPr="1249586B" w:rsidR="05687B70">
        <w:rPr>
          <w:rFonts w:ascii="Arial" w:hAnsi="Arial" w:eastAsia="Arial" w:cs="Arial"/>
          <w:b w:val="1"/>
          <w:bCs w:val="1"/>
          <w:noProof w:val="0"/>
          <w:sz w:val="28"/>
          <w:szCs w:val="28"/>
          <w:lang w:val="en-US"/>
        </w:rPr>
        <w:t>Article 3: Cybersecurity: Safeguarding Digital Assets in an Increasingly Connected World</w:t>
      </w:r>
    </w:p>
    <w:p w:rsidR="05687B70" w:rsidP="1249586B" w:rsidRDefault="05687B70" w14:paraId="094129A2" w14:textId="2505F985">
      <w:pPr>
        <w:spacing w:before="240" w:beforeAutospacing="off" w:after="240" w:afterAutospacing="off"/>
      </w:pPr>
      <w:r w:rsidRPr="1249586B" w:rsidR="05687B70">
        <w:rPr>
          <w:rFonts w:ascii="Arial" w:hAnsi="Arial" w:eastAsia="Arial" w:cs="Arial"/>
          <w:noProof w:val="0"/>
          <w:sz w:val="24"/>
          <w:szCs w:val="24"/>
          <w:lang w:val="en-US"/>
        </w:rPr>
        <w:t>As the digital landscape expands, cybersecurity has become a critical concern for businesses and individuals alike. With more devices connected to the internet and a growing volume of sensitive data being transmitted online, the risk of cyberattacks has increased significantly. Cybersecurity is the practice of defending digital systems, networks, and data from malicious threats such as hacking, data breaches, and ransomware attacks.</w:t>
      </w:r>
    </w:p>
    <w:p w:rsidR="05687B70" w:rsidP="1249586B" w:rsidRDefault="05687B70" w14:paraId="795D7D8B" w14:textId="4AEE2802">
      <w:pPr>
        <w:spacing w:before="240" w:beforeAutospacing="off" w:after="240" w:afterAutospacing="off"/>
      </w:pPr>
      <w:r w:rsidRPr="1249586B" w:rsidR="05687B70">
        <w:rPr>
          <w:rFonts w:ascii="Arial" w:hAnsi="Arial" w:eastAsia="Arial" w:cs="Arial"/>
          <w:noProof w:val="0"/>
          <w:sz w:val="24"/>
          <w:szCs w:val="24"/>
          <w:lang w:val="en-US"/>
        </w:rPr>
        <w:t>Organizations invest in cybersecurity measures such as firewalls, intrusion detection systems, encryption, and multi-factor authentication to protect their systems. The rise of cybercrime has led to a surge in demand for cybersecurity professionals, who are tasked with preventing, detecting, and responding to security incidents.</w:t>
      </w:r>
    </w:p>
    <w:p w:rsidR="05687B70" w:rsidP="1249586B" w:rsidRDefault="05687B70" w14:paraId="731384D4" w14:textId="5D7154F2">
      <w:pPr>
        <w:spacing w:before="240" w:beforeAutospacing="off" w:after="240" w:afterAutospacing="off"/>
      </w:pPr>
      <w:r w:rsidRPr="1249586B" w:rsidR="05687B70">
        <w:rPr>
          <w:rFonts w:ascii="Arial" w:hAnsi="Arial" w:eastAsia="Arial" w:cs="Arial"/>
          <w:noProof w:val="0"/>
          <w:sz w:val="24"/>
          <w:szCs w:val="24"/>
          <w:lang w:val="en-US"/>
        </w:rPr>
        <w:t>One of the key challenges in cybersecurity is the increasing sophistication of cyberattacks. Hackers use advanced techniques such as phishing, social engineering, and zero-day vulnerabilities to exploit weaknesses in systems. Additionally, the growth of the Internet of Things (IoT) has expanded the attack surface, as more devices are interconnected and potentially vulnerable to attacks.</w:t>
      </w:r>
    </w:p>
    <w:p w:rsidR="05687B70" w:rsidP="1249586B" w:rsidRDefault="05687B70" w14:paraId="5F932EB3" w14:textId="172C6922">
      <w:pPr>
        <w:spacing w:before="240" w:beforeAutospacing="off" w:after="240" w:afterAutospacing="off"/>
      </w:pPr>
      <w:r w:rsidRPr="1249586B" w:rsidR="05687B70">
        <w:rPr>
          <w:rFonts w:ascii="Arial" w:hAnsi="Arial" w:eastAsia="Arial" w:cs="Arial"/>
          <w:noProof w:val="0"/>
          <w:sz w:val="24"/>
          <w:szCs w:val="24"/>
          <w:lang w:val="en-US"/>
        </w:rPr>
        <w:t>To stay ahead of evolving threats, cybersecurity must be proactive rather than reactive. The use of AI and machine learning in cybersecurity allows for faster detection of threats and automation of responses. Ongoing awareness training and a strong security culture within organizations are also crucial to minimize the risk of successful cyberattacks.</w:t>
      </w:r>
    </w:p>
    <w:p w:rsidR="1249586B" w:rsidRDefault="1249586B" w14:paraId="3D778E57" w14:textId="0AD5DD42"/>
    <w:p w:rsidR="05687B70" w:rsidP="1249586B" w:rsidRDefault="05687B70" w14:paraId="6957320B" w14:textId="42F8FFAA">
      <w:pPr>
        <w:pStyle w:val="Heading3"/>
        <w:spacing w:before="281" w:beforeAutospacing="off" w:after="281" w:afterAutospacing="off"/>
      </w:pPr>
      <w:r w:rsidRPr="1249586B" w:rsidR="05687B70">
        <w:rPr>
          <w:rFonts w:ascii="Arial" w:hAnsi="Arial" w:eastAsia="Arial" w:cs="Arial"/>
          <w:b w:val="1"/>
          <w:bCs w:val="1"/>
          <w:noProof w:val="0"/>
          <w:sz w:val="28"/>
          <w:szCs w:val="28"/>
          <w:lang w:val="en-US"/>
        </w:rPr>
        <w:t>Article 4: Blockchain Technology: Redefining Trust and Transparency in IT</w:t>
      </w:r>
    </w:p>
    <w:p w:rsidR="05687B70" w:rsidP="1249586B" w:rsidRDefault="05687B70" w14:paraId="3966A6A1" w14:textId="52960437">
      <w:pPr>
        <w:spacing w:before="240" w:beforeAutospacing="off" w:after="240" w:afterAutospacing="off"/>
      </w:pPr>
      <w:r w:rsidRPr="1249586B" w:rsidR="05687B70">
        <w:rPr>
          <w:rFonts w:ascii="Arial" w:hAnsi="Arial" w:eastAsia="Arial" w:cs="Arial"/>
          <w:noProof w:val="0"/>
          <w:sz w:val="24"/>
          <w:szCs w:val="24"/>
          <w:lang w:val="en-US"/>
        </w:rPr>
        <w:t>Blockchain technology has gained significant attention over the past decade, primarily due to its association with cryptocurrencies like Bitcoin. However, the potential applications of blockchain extend far beyond digital currencies. Blockchain is a decentralized ledger technology that allows data to be stored securely in a chain of blocks, each linked to the previous one, creating an immutable record.</w:t>
      </w:r>
    </w:p>
    <w:p w:rsidR="05687B70" w:rsidP="1249586B" w:rsidRDefault="05687B70" w14:paraId="06F42683" w14:textId="3EE68F1B">
      <w:pPr>
        <w:spacing w:before="240" w:beforeAutospacing="off" w:after="240" w:afterAutospacing="off"/>
      </w:pPr>
      <w:r w:rsidRPr="1249586B" w:rsidR="05687B70">
        <w:rPr>
          <w:rFonts w:ascii="Arial" w:hAnsi="Arial" w:eastAsia="Arial" w:cs="Arial"/>
          <w:noProof w:val="0"/>
          <w:sz w:val="24"/>
          <w:szCs w:val="24"/>
          <w:lang w:val="en-US"/>
        </w:rPr>
        <w:t>Blockchain provides a high level of transparency and security, making it an attractive solution for various industries, including finance, healthcare, supply chain management, and voting systems. In finance, blockchain enables faster, more secure transactions, eliminating the need for intermediaries like banks. In healthcare, it allows for secure sharing of patient records, while in supply chain management, it ensures the authenticity and traceability of goods.</w:t>
      </w:r>
    </w:p>
    <w:p w:rsidR="05687B70" w:rsidP="1249586B" w:rsidRDefault="05687B70" w14:paraId="089E3035" w14:textId="42154085">
      <w:pPr>
        <w:spacing w:before="240" w:beforeAutospacing="off" w:after="240" w:afterAutospacing="off"/>
      </w:pPr>
      <w:r w:rsidRPr="1249586B" w:rsidR="05687B70">
        <w:rPr>
          <w:rFonts w:ascii="Arial" w:hAnsi="Arial" w:eastAsia="Arial" w:cs="Arial"/>
          <w:noProof w:val="0"/>
          <w:sz w:val="24"/>
          <w:szCs w:val="24"/>
          <w:lang w:val="en-US"/>
        </w:rPr>
        <w:t>The key advantage of blockchain is its ability to eliminate single points of failure and reduce the potential for fraud. As the technology evolves, blockchain could potentially transform industries by providing more transparent, efficient, and secure systems for data exchange and transactions.</w:t>
      </w:r>
    </w:p>
    <w:p w:rsidR="05687B70" w:rsidP="1249586B" w:rsidRDefault="05687B70" w14:paraId="6824C328" w14:textId="1AEB8DD9">
      <w:pPr>
        <w:spacing w:before="240" w:beforeAutospacing="off" w:after="240" w:afterAutospacing="off"/>
      </w:pPr>
      <w:r w:rsidRPr="1249586B" w:rsidR="05687B70">
        <w:rPr>
          <w:rFonts w:ascii="Arial" w:hAnsi="Arial" w:eastAsia="Arial" w:cs="Arial"/>
          <w:noProof w:val="0"/>
          <w:sz w:val="24"/>
          <w:szCs w:val="24"/>
          <w:lang w:val="en-US"/>
        </w:rPr>
        <w:t>Despite its promise, blockchain technology faces challenges, including scalability issues, regulatory concerns, and energy consumption associated with cryptocurrency mining. However, continued innovation and improvements in blockchain frameworks may help address these limitations and unlock its full potential.</w:t>
      </w:r>
    </w:p>
    <w:p w:rsidR="1249586B" w:rsidRDefault="1249586B" w14:paraId="0674D4C5" w14:textId="54583D91"/>
    <w:p w:rsidR="05687B70" w:rsidP="1249586B" w:rsidRDefault="05687B70" w14:paraId="665B9944" w14:textId="5AA8EA02">
      <w:pPr>
        <w:pStyle w:val="Heading3"/>
        <w:spacing w:before="281" w:beforeAutospacing="off" w:after="281" w:afterAutospacing="off"/>
      </w:pPr>
      <w:r w:rsidRPr="1249586B" w:rsidR="05687B70">
        <w:rPr>
          <w:rFonts w:ascii="Arial" w:hAnsi="Arial" w:eastAsia="Arial" w:cs="Arial"/>
          <w:b w:val="1"/>
          <w:bCs w:val="1"/>
          <w:noProof w:val="0"/>
          <w:sz w:val="28"/>
          <w:szCs w:val="28"/>
          <w:lang w:val="en-US"/>
        </w:rPr>
        <w:t>Article 5: The Internet of Things (IoT): Connecting the World Through Smart Devices</w:t>
      </w:r>
    </w:p>
    <w:p w:rsidR="05687B70" w:rsidP="1249586B" w:rsidRDefault="05687B70" w14:paraId="4E4540F7" w14:textId="45D5A7F8">
      <w:pPr>
        <w:spacing w:before="240" w:beforeAutospacing="off" w:after="240" w:afterAutospacing="off"/>
      </w:pPr>
      <w:r w:rsidRPr="1249586B" w:rsidR="05687B70">
        <w:rPr>
          <w:rFonts w:ascii="Arial" w:hAnsi="Arial" w:eastAsia="Arial" w:cs="Arial"/>
          <w:noProof w:val="0"/>
          <w:sz w:val="24"/>
          <w:szCs w:val="24"/>
          <w:lang w:val="en-US"/>
        </w:rPr>
        <w:t>The Internet of Things (IoT) refers to the network of physical devices that are embedded with sensors, software, and other technologies, enabling them to connect and exchange data with other devices and systems over the internet. IoT has transformed industries such as healthcare, manufacturing, transportation, and agriculture by creating more efficient, automated, and data-driven environments.</w:t>
      </w:r>
    </w:p>
    <w:p w:rsidR="05687B70" w:rsidP="1249586B" w:rsidRDefault="05687B70" w14:paraId="75F2B555" w14:textId="564E6600">
      <w:pPr>
        <w:spacing w:before="240" w:beforeAutospacing="off" w:after="240" w:afterAutospacing="off"/>
      </w:pPr>
      <w:r w:rsidRPr="1249586B" w:rsidR="05687B70">
        <w:rPr>
          <w:rFonts w:ascii="Arial" w:hAnsi="Arial" w:eastAsia="Arial" w:cs="Arial"/>
          <w:noProof w:val="0"/>
          <w:sz w:val="24"/>
          <w:szCs w:val="24"/>
          <w:lang w:val="en-US"/>
        </w:rPr>
        <w:t>In healthcare, IoT devices such as wearable fitness trackers and smart medical equipment allow for real-time monitoring of patients' vital signs, improving patient care and enabling early detection of health issues. In manufacturing, IoT-powered sensors are used to monitor machinery, predict maintenance needs, and optimize production lines.</w:t>
      </w:r>
    </w:p>
    <w:p w:rsidR="05687B70" w:rsidP="1249586B" w:rsidRDefault="05687B70" w14:paraId="77560506" w14:textId="2613E57C">
      <w:pPr>
        <w:spacing w:before="240" w:beforeAutospacing="off" w:after="240" w:afterAutospacing="off"/>
      </w:pPr>
      <w:r w:rsidRPr="1249586B" w:rsidR="05687B70">
        <w:rPr>
          <w:rFonts w:ascii="Arial" w:hAnsi="Arial" w:eastAsia="Arial" w:cs="Arial"/>
          <w:noProof w:val="0"/>
          <w:sz w:val="24"/>
          <w:szCs w:val="24"/>
          <w:lang w:val="en-US"/>
        </w:rPr>
        <w:t>The IoT ecosystem is also driving the development of smart cities, where interconnected systems manage traffic, energy consumption, waste management, and security. IoT enables greater convenience for consumers as well, with devices like smart thermostats, voice assistants, and connected appliances providing enhanced control over their living spaces.</w:t>
      </w:r>
    </w:p>
    <w:p w:rsidR="05687B70" w:rsidP="1249586B" w:rsidRDefault="05687B70" w14:paraId="50EA88CC" w14:textId="2264795B">
      <w:pPr>
        <w:spacing w:before="240" w:beforeAutospacing="off" w:after="240" w:afterAutospacing="off"/>
      </w:pPr>
      <w:r w:rsidRPr="1249586B" w:rsidR="05687B70">
        <w:rPr>
          <w:rFonts w:ascii="Arial" w:hAnsi="Arial" w:eastAsia="Arial" w:cs="Arial"/>
          <w:noProof w:val="0"/>
          <w:sz w:val="24"/>
          <w:szCs w:val="24"/>
          <w:lang w:val="en-US"/>
        </w:rPr>
        <w:t>However, IoT also presents security and privacy challenges. With so many devices connected to the internet, the potential for cyberattacks increases, making it essential for organizations to implement robust security protocols. Furthermore, the sheer volume of data generated by IoT devices requires efficient storage and analysis methods to derive meaningful insights.</w:t>
      </w:r>
    </w:p>
    <w:p w:rsidR="05687B70" w:rsidP="1249586B" w:rsidRDefault="05687B70" w14:paraId="41685F3A" w14:textId="4924D166">
      <w:pPr>
        <w:spacing w:before="240" w:beforeAutospacing="off" w:after="240" w:afterAutospacing="off"/>
      </w:pPr>
      <w:r w:rsidRPr="1249586B" w:rsidR="05687B70">
        <w:rPr>
          <w:rFonts w:ascii="Arial" w:hAnsi="Arial" w:eastAsia="Arial" w:cs="Arial"/>
          <w:noProof w:val="0"/>
          <w:sz w:val="24"/>
          <w:szCs w:val="24"/>
          <w:lang w:val="en-US"/>
        </w:rPr>
        <w:t>As IoT continues to expand, its influence on both industries and daily life will only increase, shaping the future of the digital world.</w:t>
      </w:r>
    </w:p>
    <w:p w:rsidR="1249586B" w:rsidP="1249586B" w:rsidRDefault="1249586B" w14:paraId="608A792F" w14:textId="5985B9D8">
      <w:pPr>
        <w:spacing w:line="360" w:lineRule="auto"/>
        <w:rPr>
          <w:rFonts w:ascii="Arial" w:hAnsi="Arial" w:cs="Arial"/>
          <w:sz w:val="24"/>
          <w:szCs w:val="24"/>
        </w:rPr>
      </w:pPr>
    </w:p>
    <w:p w:rsidR="333EBFF9" w:rsidP="333EBFF9" w:rsidRDefault="333EBFF9" w14:paraId="381A900D" w14:textId="29731CF3">
      <w:pPr>
        <w:spacing w:line="360" w:lineRule="auto"/>
        <w:rPr>
          <w:rFonts w:ascii="Arial" w:hAnsi="Arial" w:cs="Arial"/>
          <w:sz w:val="24"/>
          <w:szCs w:val="24"/>
        </w:rPr>
      </w:pPr>
    </w:p>
    <w:p w:rsidR="05687B70" w:rsidP="333EBFF9" w:rsidRDefault="05687B70" w14:paraId="348DFC2B" w14:textId="0B843F9E">
      <w:pPr>
        <w:pStyle w:val="Heading3"/>
        <w:spacing w:before="281" w:beforeAutospacing="off" w:after="281" w:afterAutospacing="off"/>
      </w:pPr>
      <w:r w:rsidRPr="333EBFF9" w:rsidR="05687B70">
        <w:rPr>
          <w:rFonts w:ascii="Arial" w:hAnsi="Arial" w:eastAsia="Arial" w:cs="Arial"/>
          <w:b w:val="1"/>
          <w:bCs w:val="1"/>
          <w:noProof w:val="0"/>
          <w:sz w:val="28"/>
          <w:szCs w:val="28"/>
          <w:lang w:val="en-US"/>
        </w:rPr>
        <w:t>Article 6: The Role of Big Data in Business Intelligence</w:t>
      </w:r>
    </w:p>
    <w:p w:rsidR="05687B70" w:rsidP="333EBFF9" w:rsidRDefault="05687B70" w14:paraId="2F89E030" w14:textId="2EDDC5AC">
      <w:pPr>
        <w:spacing w:before="240" w:beforeAutospacing="off" w:after="240" w:afterAutospacing="off"/>
      </w:pPr>
      <w:r w:rsidRPr="333EBFF9" w:rsidR="05687B70">
        <w:rPr>
          <w:rFonts w:ascii="Arial" w:hAnsi="Arial" w:eastAsia="Arial" w:cs="Arial"/>
          <w:noProof w:val="0"/>
          <w:sz w:val="24"/>
          <w:szCs w:val="24"/>
          <w:lang w:val="en-US"/>
        </w:rPr>
        <w:t>Big Data refers to the vast amounts of structured and unstructured data generated by businesses, governments, and individuals every day. The challenge with big data lies not in its sheer volume, but in how to effectively analyze and extract actionable insights from it. Business Intelligence (BI) tools use big data analytics to inform business decisions, track customer behavior, and optimize business processes.</w:t>
      </w:r>
    </w:p>
    <w:p w:rsidR="05687B70" w:rsidP="333EBFF9" w:rsidRDefault="05687B70" w14:paraId="385F75AD" w14:textId="413A7F26">
      <w:pPr>
        <w:spacing w:before="240" w:beforeAutospacing="off" w:after="240" w:afterAutospacing="off"/>
      </w:pPr>
      <w:r w:rsidRPr="333EBFF9" w:rsidR="05687B70">
        <w:rPr>
          <w:rFonts w:ascii="Arial" w:hAnsi="Arial" w:eastAsia="Arial" w:cs="Arial"/>
          <w:noProof w:val="0"/>
          <w:sz w:val="24"/>
          <w:szCs w:val="24"/>
          <w:lang w:val="en-US"/>
        </w:rPr>
        <w:t>The integration of big data into business intelligence allows companies to gain a competitive edge by identifying trends, improving customer experiences, and streamlining operations. From predictive analytics to customer segmentation, businesses are leveraging big data to improve their decision-making processes. However, organizations must have the right tools, infrastructure, and expertise to effectively manage and analyze big data. As the demand for data-driven decisions continues to rise, BI will remain a vital part of the business landscape.</w:t>
      </w:r>
    </w:p>
    <w:p w:rsidR="333EBFF9" w:rsidRDefault="333EBFF9" w14:paraId="35A6660B" w14:textId="6A9A3276"/>
    <w:p w:rsidR="05687B70" w:rsidP="333EBFF9" w:rsidRDefault="05687B70" w14:paraId="0AFB9F2B" w14:textId="14CE9F50">
      <w:pPr>
        <w:pStyle w:val="Heading3"/>
        <w:spacing w:before="281" w:beforeAutospacing="off" w:after="281" w:afterAutospacing="off"/>
      </w:pPr>
      <w:r w:rsidRPr="333EBFF9" w:rsidR="05687B70">
        <w:rPr>
          <w:rFonts w:ascii="Arial" w:hAnsi="Arial" w:eastAsia="Arial" w:cs="Arial"/>
          <w:b w:val="1"/>
          <w:bCs w:val="1"/>
          <w:noProof w:val="0"/>
          <w:sz w:val="28"/>
          <w:szCs w:val="28"/>
          <w:lang w:val="en-US"/>
        </w:rPr>
        <w:t>Article 7: The Rise of DevOps: A Cultural Shift in IT Development and Operations</w:t>
      </w:r>
    </w:p>
    <w:p w:rsidR="05687B70" w:rsidP="333EBFF9" w:rsidRDefault="05687B70" w14:paraId="7ED11936" w14:textId="66DB30C8">
      <w:pPr>
        <w:spacing w:before="240" w:beforeAutospacing="off" w:after="240" w:afterAutospacing="off"/>
      </w:pPr>
      <w:r w:rsidRPr="333EBFF9" w:rsidR="05687B70">
        <w:rPr>
          <w:rFonts w:ascii="Arial" w:hAnsi="Arial" w:eastAsia="Arial" w:cs="Arial"/>
          <w:noProof w:val="0"/>
          <w:sz w:val="24"/>
          <w:szCs w:val="24"/>
          <w:lang w:val="en-US"/>
        </w:rPr>
        <w:t>DevOps is a methodology that brings together development and operations teams in an effort to streamline and improve the delivery of software and services. By fostering collaboration and communication between development teams, quality assurance (QA) engineers, and IT operations, DevOps seeks to reduce the time it takes to develop and deploy applications.</w:t>
      </w:r>
    </w:p>
    <w:p w:rsidR="05687B70" w:rsidP="333EBFF9" w:rsidRDefault="05687B70" w14:paraId="5B1A0AEE" w14:textId="7737988B">
      <w:pPr>
        <w:spacing w:before="240" w:beforeAutospacing="off" w:after="240" w:afterAutospacing="off"/>
      </w:pPr>
      <w:r w:rsidRPr="333EBFF9" w:rsidR="05687B70">
        <w:rPr>
          <w:rFonts w:ascii="Arial" w:hAnsi="Arial" w:eastAsia="Arial" w:cs="Arial"/>
          <w:noProof w:val="0"/>
          <w:sz w:val="24"/>
          <w:szCs w:val="24"/>
          <w:lang w:val="en-US"/>
        </w:rPr>
        <w:t>The rise of DevOps has transformed the traditional IT development model. It allows for faster releases, continuous integration, and automated testing, all of which enhance the efficiency and quality of software. DevOps also promotes a culture of innovation by allowing teams to experiment, test, and iterate quickly. In addition, the use of cloud computing and containerization technologies such as Docker and Kubernetes has further accelerated DevOps practices.</w:t>
      </w:r>
    </w:p>
    <w:p w:rsidR="05687B70" w:rsidP="333EBFF9" w:rsidRDefault="05687B70" w14:paraId="6D2F88A3" w14:textId="4649CF67">
      <w:pPr>
        <w:spacing w:before="240" w:beforeAutospacing="off" w:after="240" w:afterAutospacing="off"/>
      </w:pPr>
      <w:r w:rsidRPr="333EBFF9" w:rsidR="05687B70">
        <w:rPr>
          <w:rFonts w:ascii="Arial" w:hAnsi="Arial" w:eastAsia="Arial" w:cs="Arial"/>
          <w:noProof w:val="0"/>
          <w:sz w:val="24"/>
          <w:szCs w:val="24"/>
          <w:lang w:val="en-US"/>
        </w:rPr>
        <w:t>As DevOps continues to gain popularity, it is becoming an essential part of modern IT organizations, driving digital transformation across industries.</w:t>
      </w:r>
    </w:p>
    <w:p w:rsidR="333EBFF9" w:rsidRDefault="333EBFF9" w14:paraId="3432F52A" w14:textId="48710A3F"/>
    <w:p w:rsidR="05687B70" w:rsidP="333EBFF9" w:rsidRDefault="05687B70" w14:paraId="1A15D001" w14:textId="376C8DC3">
      <w:pPr>
        <w:pStyle w:val="Heading3"/>
        <w:spacing w:before="281" w:beforeAutospacing="off" w:after="281" w:afterAutospacing="off"/>
      </w:pPr>
      <w:r w:rsidRPr="333EBFF9" w:rsidR="05687B70">
        <w:rPr>
          <w:rFonts w:ascii="Arial" w:hAnsi="Arial" w:eastAsia="Arial" w:cs="Arial"/>
          <w:b w:val="1"/>
          <w:bCs w:val="1"/>
          <w:noProof w:val="0"/>
          <w:sz w:val="28"/>
          <w:szCs w:val="28"/>
          <w:lang w:val="en-US"/>
        </w:rPr>
        <w:t>Article 8: The Impact of 5G Technology on the IT Industry</w:t>
      </w:r>
    </w:p>
    <w:p w:rsidR="05687B70" w:rsidP="333EBFF9" w:rsidRDefault="05687B70" w14:paraId="24F8D83B" w14:textId="473A7565">
      <w:pPr>
        <w:spacing w:before="240" w:beforeAutospacing="off" w:after="240" w:afterAutospacing="off"/>
      </w:pPr>
      <w:r w:rsidRPr="333EBFF9" w:rsidR="05687B70">
        <w:rPr>
          <w:rFonts w:ascii="Arial" w:hAnsi="Arial" w:eastAsia="Arial" w:cs="Arial"/>
          <w:noProof w:val="0"/>
          <w:sz w:val="24"/>
          <w:szCs w:val="24"/>
          <w:lang w:val="en-US"/>
        </w:rPr>
        <w:t>5G technology promises to revolutionize the way we connect and communicate, providing faster speeds, lower latency, and greater network capacity than ever before. For the IT industry, 5G represents a game-changer, unlocking new opportunities for innovation and enabling the growth of emerging technologies such as IoT, AI, and autonomous systems.</w:t>
      </w:r>
    </w:p>
    <w:p w:rsidR="05687B70" w:rsidP="333EBFF9" w:rsidRDefault="05687B70" w14:paraId="155D9132" w14:textId="48833272">
      <w:pPr>
        <w:spacing w:before="240" w:beforeAutospacing="off" w:after="240" w:afterAutospacing="off"/>
      </w:pPr>
      <w:r w:rsidRPr="333EBFF9" w:rsidR="05687B70">
        <w:rPr>
          <w:rFonts w:ascii="Arial" w:hAnsi="Arial" w:eastAsia="Arial" w:cs="Arial"/>
          <w:noProof w:val="0"/>
          <w:sz w:val="24"/>
          <w:szCs w:val="24"/>
          <w:lang w:val="en-US"/>
        </w:rPr>
        <w:t>With 5G, businesses will be able to operate more efficiently by enabling faster data transmission, real-time analytics, and better collaboration tools. In industries like healthcare, 5G will allow for remote surgeries and real-time monitoring of patients through connected devices. Additionally, 5G will play a crucial role in the development of smart cities, where connected sensors and infrastructure will rely on high-speed, low-latency networks.</w:t>
      </w:r>
    </w:p>
    <w:p w:rsidR="05687B70" w:rsidP="333EBFF9" w:rsidRDefault="05687B70" w14:paraId="67AF1FDE" w14:textId="289FC8F1">
      <w:pPr>
        <w:spacing w:before="240" w:beforeAutospacing="off" w:after="240" w:afterAutospacing="off"/>
      </w:pPr>
      <w:r w:rsidRPr="333EBFF9" w:rsidR="05687B70">
        <w:rPr>
          <w:rFonts w:ascii="Arial" w:hAnsi="Arial" w:eastAsia="Arial" w:cs="Arial"/>
          <w:noProof w:val="0"/>
          <w:sz w:val="24"/>
          <w:szCs w:val="24"/>
          <w:lang w:val="en-US"/>
        </w:rPr>
        <w:t>Despite its promise, 5G also presents challenges, including the need for new infrastructure and security considerations. As the rollout of 5G continues globally, its impact on the IT industry will be profound, accelerating digital transformation in numerous sectors.</w:t>
      </w:r>
    </w:p>
    <w:p w:rsidR="333EBFF9" w:rsidRDefault="333EBFF9" w14:paraId="05E67B28" w14:textId="11AFFFC2"/>
    <w:p w:rsidR="05687B70" w:rsidP="333EBFF9" w:rsidRDefault="05687B70" w14:paraId="185C67E9" w14:textId="706FC893">
      <w:pPr>
        <w:pStyle w:val="Heading3"/>
        <w:spacing w:before="281" w:beforeAutospacing="off" w:after="281" w:afterAutospacing="off"/>
      </w:pPr>
      <w:r w:rsidRPr="333EBFF9" w:rsidR="05687B70">
        <w:rPr>
          <w:rFonts w:ascii="Arial" w:hAnsi="Arial" w:eastAsia="Arial" w:cs="Arial"/>
          <w:b w:val="1"/>
          <w:bCs w:val="1"/>
          <w:noProof w:val="0"/>
          <w:sz w:val="28"/>
          <w:szCs w:val="28"/>
          <w:lang w:val="en-US"/>
        </w:rPr>
        <w:t>Article 9: The Future of Cybersecurity: Innovations and Challenges</w:t>
      </w:r>
    </w:p>
    <w:p w:rsidR="05687B70" w:rsidP="333EBFF9" w:rsidRDefault="05687B70" w14:paraId="252662F3" w14:textId="4515882A">
      <w:pPr>
        <w:spacing w:before="240" w:beforeAutospacing="off" w:after="240" w:afterAutospacing="off"/>
      </w:pPr>
      <w:r w:rsidRPr="333EBFF9" w:rsidR="05687B70">
        <w:rPr>
          <w:rFonts w:ascii="Arial" w:hAnsi="Arial" w:eastAsia="Arial" w:cs="Arial"/>
          <w:noProof w:val="0"/>
          <w:sz w:val="24"/>
          <w:szCs w:val="24"/>
          <w:lang w:val="en-US"/>
        </w:rPr>
        <w:t>As the digital world continues to evolve, cybersecurity remains a critical concern for organizations worldwide. With cyberattacks becoming more sophisticated and frequent, it is essential for businesses to stay ahead of evolving threats. Innovations in cybersecurity, such as AI-powered threat detection, encryption advancements, and blockchain-based security, are reshaping how organizations protect their digital assets.</w:t>
      </w:r>
    </w:p>
    <w:p w:rsidR="05687B70" w:rsidP="333EBFF9" w:rsidRDefault="05687B70" w14:paraId="5C2F4888" w14:textId="702A8183">
      <w:pPr>
        <w:spacing w:before="240" w:beforeAutospacing="off" w:after="240" w:afterAutospacing="off"/>
      </w:pPr>
      <w:r w:rsidRPr="333EBFF9" w:rsidR="05687B70">
        <w:rPr>
          <w:rFonts w:ascii="Arial" w:hAnsi="Arial" w:eastAsia="Arial" w:cs="Arial"/>
          <w:noProof w:val="0"/>
          <w:sz w:val="24"/>
          <w:szCs w:val="24"/>
          <w:lang w:val="en-US"/>
        </w:rPr>
        <w:t>AI-driven cybersecurity solutions are now capable of analyzing massive amounts of data to detect patterns and anomalies that could indicate a potential breach. These systems can learn from past attacks, identify vulnerabilities, and even predict future threats. Meanwhile, blockchain technology is being explored as a way to enhance data security through decentralized, immutable records.</w:t>
      </w:r>
    </w:p>
    <w:p w:rsidR="05687B70" w:rsidP="333EBFF9" w:rsidRDefault="05687B70" w14:paraId="32D223A3" w14:textId="16A1D2C2">
      <w:pPr>
        <w:spacing w:before="240" w:beforeAutospacing="off" w:after="240" w:afterAutospacing="off"/>
      </w:pPr>
      <w:r w:rsidRPr="333EBFF9" w:rsidR="05687B70">
        <w:rPr>
          <w:rFonts w:ascii="Arial" w:hAnsi="Arial" w:eastAsia="Arial" w:cs="Arial"/>
          <w:noProof w:val="0"/>
          <w:sz w:val="24"/>
          <w:szCs w:val="24"/>
          <w:lang w:val="en-US"/>
        </w:rPr>
        <w:t>However, despite technological advancements, challenges such as the growing shortage of cybersecurity professionals, the rise of ransomware attacks, and the increasing complexity of IT infrastructures remain. For businesses, staying proactive, investing in the right tools, and fostering a culture of cybersecurity awareness will be crucial to mitigating risks and ensuring the safety of their digital assets.</w:t>
      </w:r>
    </w:p>
    <w:p w:rsidR="333EBFF9" w:rsidRDefault="333EBFF9" w14:paraId="52BAC8D7" w14:textId="307E358B"/>
    <w:p w:rsidR="05687B70" w:rsidP="333EBFF9" w:rsidRDefault="05687B70" w14:paraId="77A49FDB" w14:textId="33E65FF3">
      <w:pPr>
        <w:pStyle w:val="Heading3"/>
        <w:spacing w:before="281" w:beforeAutospacing="off" w:after="281" w:afterAutospacing="off"/>
      </w:pPr>
      <w:r w:rsidRPr="333EBFF9" w:rsidR="05687B70">
        <w:rPr>
          <w:rFonts w:ascii="Arial" w:hAnsi="Arial" w:eastAsia="Arial" w:cs="Arial"/>
          <w:b w:val="1"/>
          <w:bCs w:val="1"/>
          <w:noProof w:val="0"/>
          <w:sz w:val="28"/>
          <w:szCs w:val="28"/>
          <w:lang w:val="en-US"/>
        </w:rPr>
        <w:t>Article 10: The Role of IT in Digital Transformation</w:t>
      </w:r>
    </w:p>
    <w:p w:rsidR="05687B70" w:rsidP="333EBFF9" w:rsidRDefault="05687B70" w14:paraId="06454556" w14:textId="63A5B595">
      <w:pPr>
        <w:spacing w:before="240" w:beforeAutospacing="off" w:after="240" w:afterAutospacing="off"/>
      </w:pPr>
      <w:r w:rsidRPr="333EBFF9" w:rsidR="05687B70">
        <w:rPr>
          <w:rFonts w:ascii="Arial" w:hAnsi="Arial" w:eastAsia="Arial" w:cs="Arial"/>
          <w:noProof w:val="0"/>
          <w:sz w:val="24"/>
          <w:szCs w:val="24"/>
          <w:lang w:val="en-US"/>
        </w:rPr>
        <w:t>Digital transformation refers to the integration of digital technologies into all areas of business, fundamentally changing how organizations operate and deliver value to customers. The IT department plays a central role in driving this transformation by providing the tools, platforms, and infrastructure needed to support new business models, enhance customer experiences, and improve operational efficiency.</w:t>
      </w:r>
    </w:p>
    <w:p w:rsidR="05687B70" w:rsidP="333EBFF9" w:rsidRDefault="05687B70" w14:paraId="21D56B03" w14:textId="2F0E4239">
      <w:pPr>
        <w:spacing w:before="240" w:beforeAutospacing="off" w:after="240" w:afterAutospacing="off"/>
      </w:pPr>
      <w:r w:rsidRPr="333EBFF9" w:rsidR="05687B70">
        <w:rPr>
          <w:rFonts w:ascii="Arial" w:hAnsi="Arial" w:eastAsia="Arial" w:cs="Arial"/>
          <w:noProof w:val="0"/>
          <w:sz w:val="24"/>
          <w:szCs w:val="24"/>
          <w:lang w:val="en-US"/>
        </w:rPr>
        <w:t>IT is essential for automating business processes, facilitating collaboration, and enabling data-driven decision-making. Cloud computing, AI, and big data analytics are just a few examples of the technologies that are helping organizations undergo digital transformation. By adopting these technologies, companies can improve their agility, enhance innovation, and gain a competitive edge in the marketplace.</w:t>
      </w:r>
    </w:p>
    <w:p w:rsidR="05687B70" w:rsidP="333EBFF9" w:rsidRDefault="05687B70" w14:paraId="61A4CA54" w14:textId="1F2A97B0">
      <w:pPr>
        <w:spacing w:before="240" w:beforeAutospacing="off" w:after="240" w:afterAutospacing="off"/>
      </w:pPr>
      <w:r w:rsidRPr="333EBFF9" w:rsidR="05687B70">
        <w:rPr>
          <w:rFonts w:ascii="Arial" w:hAnsi="Arial" w:eastAsia="Arial" w:cs="Arial"/>
          <w:noProof w:val="0"/>
          <w:sz w:val="24"/>
          <w:szCs w:val="24"/>
          <w:lang w:val="en-US"/>
        </w:rPr>
        <w:t>However, digital transformation also comes with challenges, such as resistance to change, cybersecurity risks, and the need for continuous upskilling. The IT department must work closely with leadership to ensure a smooth and effective transition to a digital-first organization.</w:t>
      </w:r>
    </w:p>
    <w:p w:rsidR="333EBFF9" w:rsidRDefault="333EBFF9" w14:paraId="5F863578" w14:textId="38E24442"/>
    <w:p w:rsidR="05687B70" w:rsidP="333EBFF9" w:rsidRDefault="05687B70" w14:paraId="3EDCF871" w14:textId="02B713C1">
      <w:pPr>
        <w:pStyle w:val="Heading3"/>
        <w:spacing w:before="281" w:beforeAutospacing="off" w:after="281" w:afterAutospacing="off"/>
      </w:pPr>
      <w:r w:rsidRPr="333EBFF9" w:rsidR="05687B70">
        <w:rPr>
          <w:rFonts w:ascii="Arial" w:hAnsi="Arial" w:eastAsia="Arial" w:cs="Arial"/>
          <w:b w:val="1"/>
          <w:bCs w:val="1"/>
          <w:noProof w:val="0"/>
          <w:sz w:val="28"/>
          <w:szCs w:val="28"/>
          <w:lang w:val="en-US"/>
        </w:rPr>
        <w:t>Article 11: The Importance of IT Governance in Ensuring Compliance and Risk Management</w:t>
      </w:r>
    </w:p>
    <w:p w:rsidR="05687B70" w:rsidP="333EBFF9" w:rsidRDefault="05687B70" w14:paraId="107BAC8F" w14:textId="79FC5CC8">
      <w:pPr>
        <w:spacing w:before="240" w:beforeAutospacing="off" w:after="240" w:afterAutospacing="off"/>
      </w:pPr>
      <w:r w:rsidRPr="333EBFF9" w:rsidR="05687B70">
        <w:rPr>
          <w:rFonts w:ascii="Arial" w:hAnsi="Arial" w:eastAsia="Arial" w:cs="Arial"/>
          <w:noProof w:val="0"/>
          <w:sz w:val="24"/>
          <w:szCs w:val="24"/>
          <w:lang w:val="en-US"/>
        </w:rPr>
        <w:t>In the face of evolving regulatory requirements, data privacy laws, and cybersecurity threats, IT governance has become more important than ever. IT governance involves the structures, policies, and processes that ensure IT systems and operations align with organizational goals and comply with relevant regulations.</w:t>
      </w:r>
    </w:p>
    <w:p w:rsidR="05687B70" w:rsidP="333EBFF9" w:rsidRDefault="05687B70" w14:paraId="26EA75A8" w14:textId="062466BE">
      <w:pPr>
        <w:spacing w:before="240" w:beforeAutospacing="off" w:after="240" w:afterAutospacing="off"/>
      </w:pPr>
      <w:r w:rsidRPr="333EBFF9" w:rsidR="05687B70">
        <w:rPr>
          <w:rFonts w:ascii="Arial" w:hAnsi="Arial" w:eastAsia="Arial" w:cs="Arial"/>
          <w:noProof w:val="0"/>
          <w:sz w:val="24"/>
          <w:szCs w:val="24"/>
          <w:lang w:val="en-US"/>
        </w:rPr>
        <w:t>A robust IT governance framework helps organizations manage risks, protect sensitive data, and ensure compliance with industry standards and laws, such as GDPR, HIPAA, and PCI-DSS. It also supports transparency, accountability, and the efficient allocation of IT resources. By establishing clear policies and procedures for data management, cybersecurity, and project management, organizations can mitigate risks and avoid costly penalties.</w:t>
      </w:r>
    </w:p>
    <w:p w:rsidR="05687B70" w:rsidP="333EBFF9" w:rsidRDefault="05687B70" w14:paraId="185D7387" w14:textId="0066AB4F">
      <w:pPr>
        <w:spacing w:before="240" w:beforeAutospacing="off" w:after="240" w:afterAutospacing="off"/>
      </w:pPr>
      <w:r w:rsidRPr="333EBFF9" w:rsidR="05687B70">
        <w:rPr>
          <w:rFonts w:ascii="Arial" w:hAnsi="Arial" w:eastAsia="Arial" w:cs="Arial"/>
          <w:noProof w:val="0"/>
          <w:sz w:val="24"/>
          <w:szCs w:val="24"/>
          <w:lang w:val="en-US"/>
        </w:rPr>
        <w:t>In an increasingly complex regulatory environment, IT governance is a critical component of maintaining operational integrity and minimizing business risks.</w:t>
      </w:r>
    </w:p>
    <w:p w:rsidR="333EBFF9" w:rsidRDefault="333EBFF9" w14:paraId="23547BFA" w14:textId="554B0ECE"/>
    <w:p w:rsidR="05687B70" w:rsidP="333EBFF9" w:rsidRDefault="05687B70" w14:paraId="02B99C7A" w14:textId="1C1265AB">
      <w:pPr>
        <w:pStyle w:val="Heading3"/>
        <w:spacing w:before="281" w:beforeAutospacing="off" w:after="281" w:afterAutospacing="off"/>
      </w:pPr>
      <w:r w:rsidRPr="333EBFF9" w:rsidR="05687B70">
        <w:rPr>
          <w:rFonts w:ascii="Arial" w:hAnsi="Arial" w:eastAsia="Arial" w:cs="Arial"/>
          <w:b w:val="1"/>
          <w:bCs w:val="1"/>
          <w:noProof w:val="0"/>
          <w:sz w:val="28"/>
          <w:szCs w:val="28"/>
          <w:lang w:val="en-US"/>
        </w:rPr>
        <w:t>Article 12: Robotic Process Automation (RPA): Enhancing Efficiency in IT Operations</w:t>
      </w:r>
    </w:p>
    <w:p w:rsidR="05687B70" w:rsidP="333EBFF9" w:rsidRDefault="05687B70" w14:paraId="11BB5169" w14:textId="6D932180">
      <w:pPr>
        <w:spacing w:before="240" w:beforeAutospacing="off" w:after="240" w:afterAutospacing="off"/>
      </w:pPr>
      <w:r w:rsidRPr="333EBFF9" w:rsidR="05687B70">
        <w:rPr>
          <w:rFonts w:ascii="Arial" w:hAnsi="Arial" w:eastAsia="Arial" w:cs="Arial"/>
          <w:noProof w:val="0"/>
          <w:sz w:val="24"/>
          <w:szCs w:val="24"/>
          <w:lang w:val="en-US"/>
        </w:rPr>
        <w:t>Robotic Process Automation (RPA) is the use of software robots or "bots" to automate repetitive, rule-based tasks across various business functions. In the IT industry, RPA is being used to streamline processes such as system monitoring, data entry, software testing, and user account management.</w:t>
      </w:r>
    </w:p>
    <w:p w:rsidR="05687B70" w:rsidP="333EBFF9" w:rsidRDefault="05687B70" w14:paraId="44E89701" w14:textId="4647FF30">
      <w:pPr>
        <w:spacing w:before="240" w:beforeAutospacing="off" w:after="240" w:afterAutospacing="off"/>
      </w:pPr>
      <w:r w:rsidRPr="333EBFF9" w:rsidR="05687B70">
        <w:rPr>
          <w:rFonts w:ascii="Arial" w:hAnsi="Arial" w:eastAsia="Arial" w:cs="Arial"/>
          <w:noProof w:val="0"/>
          <w:sz w:val="24"/>
          <w:szCs w:val="24"/>
          <w:lang w:val="en-US"/>
        </w:rPr>
        <w:t>RPA offers numerous benefits, including cost savings, increased productivity, and error reduction. By automating mundane tasks, IT professionals can focus on higher-value work, such as problem-solving, strategic planning, and innovation. Additionally, RPA helps ensure consistency in operations and accelerates the time required to complete tasks.</w:t>
      </w:r>
    </w:p>
    <w:p w:rsidR="05687B70" w:rsidP="333EBFF9" w:rsidRDefault="05687B70" w14:paraId="3535A4BA" w14:textId="1590923F">
      <w:pPr>
        <w:spacing w:before="240" w:beforeAutospacing="off" w:after="240" w:afterAutospacing="off"/>
      </w:pPr>
      <w:r w:rsidRPr="333EBFF9" w:rsidR="05687B70">
        <w:rPr>
          <w:rFonts w:ascii="Arial" w:hAnsi="Arial" w:eastAsia="Arial" w:cs="Arial"/>
          <w:noProof w:val="0"/>
          <w:sz w:val="24"/>
          <w:szCs w:val="24"/>
          <w:lang w:val="en-US"/>
        </w:rPr>
        <w:t>As organizations seek to enhance efficiency and optimize operations, RPA is becoming a critical tool in IT automation. The rise of intelligent automation, which combines RPA with AI and machine learning, is further expanding the potential of RPA across industries.</w:t>
      </w:r>
    </w:p>
    <w:p w:rsidR="333EBFF9" w:rsidRDefault="333EBFF9" w14:paraId="3DBFFE04" w14:textId="128F10AD"/>
    <w:p w:rsidR="05687B70" w:rsidP="333EBFF9" w:rsidRDefault="05687B70" w14:paraId="632D4934" w14:textId="7225B255">
      <w:pPr>
        <w:pStyle w:val="Heading3"/>
        <w:spacing w:before="281" w:beforeAutospacing="off" w:after="281" w:afterAutospacing="off"/>
      </w:pPr>
      <w:r w:rsidRPr="333EBFF9" w:rsidR="05687B70">
        <w:rPr>
          <w:rFonts w:ascii="Arial" w:hAnsi="Arial" w:eastAsia="Arial" w:cs="Arial"/>
          <w:b w:val="1"/>
          <w:bCs w:val="1"/>
          <w:noProof w:val="0"/>
          <w:sz w:val="28"/>
          <w:szCs w:val="28"/>
          <w:lang w:val="en-US"/>
        </w:rPr>
        <w:t>Article 13: Edge Computing: Empowering Real-Time Data Processing</w:t>
      </w:r>
    </w:p>
    <w:p w:rsidR="05687B70" w:rsidP="333EBFF9" w:rsidRDefault="05687B70" w14:paraId="620BCEE0" w14:textId="6D3A6EDB">
      <w:pPr>
        <w:spacing w:before="240" w:beforeAutospacing="off" w:after="240" w:afterAutospacing="off"/>
      </w:pPr>
      <w:r w:rsidRPr="333EBFF9" w:rsidR="05687B70">
        <w:rPr>
          <w:rFonts w:ascii="Arial" w:hAnsi="Arial" w:eastAsia="Arial" w:cs="Arial"/>
          <w:noProof w:val="0"/>
          <w:sz w:val="24"/>
          <w:szCs w:val="24"/>
          <w:lang w:val="en-US"/>
        </w:rPr>
        <w:t>Edge computing refers to the practice of processing data closer to its source, rather than relying on centralized cloud servers. This approach is particularly important in applications that require real-time data processing, such as autonomous vehicles, smart cities, and industrial automation.</w:t>
      </w:r>
    </w:p>
    <w:p w:rsidR="05687B70" w:rsidP="333EBFF9" w:rsidRDefault="05687B70" w14:paraId="38422BD0" w14:textId="5884A09E">
      <w:pPr>
        <w:spacing w:before="240" w:beforeAutospacing="off" w:after="240" w:afterAutospacing="off"/>
      </w:pPr>
      <w:r w:rsidRPr="333EBFF9" w:rsidR="05687B70">
        <w:rPr>
          <w:rFonts w:ascii="Arial" w:hAnsi="Arial" w:eastAsia="Arial" w:cs="Arial"/>
          <w:noProof w:val="0"/>
          <w:sz w:val="24"/>
          <w:szCs w:val="24"/>
          <w:lang w:val="en-US"/>
        </w:rPr>
        <w:t>By reducing the need to send data to distant data centers, edge computing minimizes latency and bandwidth usage, making it possible to process data in near real-time. This is essential for applications where speed is crucial, such as monitoring critical infrastructure, health monitoring, and online gaming.</w:t>
      </w:r>
    </w:p>
    <w:p w:rsidR="05687B70" w:rsidP="333EBFF9" w:rsidRDefault="05687B70" w14:paraId="042C5A42" w14:textId="55DF5EAA">
      <w:pPr>
        <w:spacing w:before="240" w:beforeAutospacing="off" w:after="240" w:afterAutospacing="off"/>
      </w:pPr>
      <w:r w:rsidRPr="333EBFF9" w:rsidR="05687B70">
        <w:rPr>
          <w:rFonts w:ascii="Arial" w:hAnsi="Arial" w:eastAsia="Arial" w:cs="Arial"/>
          <w:noProof w:val="0"/>
          <w:sz w:val="24"/>
          <w:szCs w:val="24"/>
          <w:lang w:val="en-US"/>
        </w:rPr>
        <w:t>As IoT devices continue to proliferate and the demand for faster processing grows, edge computing will become an integral part of the IT landscape. It will enable organizations to leverage the power of data without being constrained by network limitations.</w:t>
      </w:r>
    </w:p>
    <w:p w:rsidR="333EBFF9" w:rsidRDefault="333EBFF9" w14:paraId="2289472A" w14:textId="6923442B"/>
    <w:p w:rsidR="05687B70" w:rsidP="333EBFF9" w:rsidRDefault="05687B70" w14:paraId="7C3D18AF" w14:textId="363FD637">
      <w:pPr>
        <w:pStyle w:val="Heading3"/>
        <w:spacing w:before="281" w:beforeAutospacing="off" w:after="281" w:afterAutospacing="off"/>
      </w:pPr>
      <w:r w:rsidRPr="333EBFF9" w:rsidR="05687B70">
        <w:rPr>
          <w:rFonts w:ascii="Arial" w:hAnsi="Arial" w:eastAsia="Arial" w:cs="Arial"/>
          <w:b w:val="1"/>
          <w:bCs w:val="1"/>
          <w:noProof w:val="0"/>
          <w:sz w:val="28"/>
          <w:szCs w:val="28"/>
          <w:lang w:val="en-US"/>
        </w:rPr>
        <w:t>Article 14: The Importance of IT Support in Ensuring Business Continuity</w:t>
      </w:r>
    </w:p>
    <w:p w:rsidR="05687B70" w:rsidP="333EBFF9" w:rsidRDefault="05687B70" w14:paraId="609B466D" w14:textId="2D637E62">
      <w:pPr>
        <w:spacing w:before="240" w:beforeAutospacing="off" w:after="240" w:afterAutospacing="off"/>
      </w:pPr>
      <w:r w:rsidRPr="333EBFF9" w:rsidR="05687B70">
        <w:rPr>
          <w:rFonts w:ascii="Arial" w:hAnsi="Arial" w:eastAsia="Arial" w:cs="Arial"/>
          <w:noProof w:val="0"/>
          <w:sz w:val="24"/>
          <w:szCs w:val="24"/>
          <w:lang w:val="en-US"/>
        </w:rPr>
        <w:t>IT support is vital for maintaining the operational efficiency of businesses, ensuring that technology systems run smoothly and issues are addressed promptly. With the increasing reliance on digital tools, software, and hardware, organizations need to have reliable IT support teams in place to manage IT infrastructure, handle troubleshooting, and ensure minimal downtime.</w:t>
      </w:r>
    </w:p>
    <w:p w:rsidR="05687B70" w:rsidP="333EBFF9" w:rsidRDefault="05687B70" w14:paraId="6897BA12" w14:textId="0F0CCFA6">
      <w:pPr>
        <w:spacing w:before="240" w:beforeAutospacing="off" w:after="240" w:afterAutospacing="off"/>
      </w:pPr>
      <w:r w:rsidRPr="333EBFF9" w:rsidR="05687B70">
        <w:rPr>
          <w:rFonts w:ascii="Arial" w:hAnsi="Arial" w:eastAsia="Arial" w:cs="Arial"/>
          <w:noProof w:val="0"/>
          <w:sz w:val="24"/>
          <w:szCs w:val="24"/>
          <w:lang w:val="en-US"/>
        </w:rPr>
        <w:t>Effective IT support ensures business continuity by quickly addressing system outages, network failures, and cybersecurity threats. By implementing proactive maintenance strategies and investing in disaster recovery plans, organizations can minimize disruptions and ensure that critical services remain operational.</w:t>
      </w:r>
    </w:p>
    <w:p w:rsidR="05687B70" w:rsidP="333EBFF9" w:rsidRDefault="05687B70" w14:paraId="127C19E9" w14:textId="0388C827">
      <w:pPr>
        <w:spacing w:before="240" w:beforeAutospacing="off" w:after="240" w:afterAutospacing="off"/>
      </w:pPr>
      <w:r w:rsidRPr="333EBFF9" w:rsidR="05687B70">
        <w:rPr>
          <w:rFonts w:ascii="Arial" w:hAnsi="Arial" w:eastAsia="Arial" w:cs="Arial"/>
          <w:noProof w:val="0"/>
          <w:sz w:val="24"/>
          <w:szCs w:val="24"/>
          <w:lang w:val="en-US"/>
        </w:rPr>
        <w:t>As businesses continue to depend on technology, having a strong IT support framework is essential for preventing interruptions and maintaining productivity.</w:t>
      </w:r>
    </w:p>
    <w:p w:rsidR="333EBFF9" w:rsidRDefault="333EBFF9" w14:paraId="59E8F468" w14:textId="29561544"/>
    <w:p w:rsidR="05687B70" w:rsidP="333EBFF9" w:rsidRDefault="05687B70" w14:paraId="35805302" w14:textId="01E1D9D1">
      <w:pPr>
        <w:pStyle w:val="Heading3"/>
        <w:spacing w:before="281" w:beforeAutospacing="off" w:after="281" w:afterAutospacing="off"/>
      </w:pPr>
      <w:r w:rsidRPr="333EBFF9" w:rsidR="05687B70">
        <w:rPr>
          <w:rFonts w:ascii="Arial" w:hAnsi="Arial" w:eastAsia="Arial" w:cs="Arial"/>
          <w:b w:val="1"/>
          <w:bCs w:val="1"/>
          <w:noProof w:val="0"/>
          <w:sz w:val="28"/>
          <w:szCs w:val="28"/>
          <w:lang w:val="en-US"/>
        </w:rPr>
        <w:t>Article 15: Quantum Computing: The Next Frontier in IT Innovation</w:t>
      </w:r>
    </w:p>
    <w:p w:rsidR="05687B70" w:rsidP="333EBFF9" w:rsidRDefault="05687B70" w14:paraId="0ADAA818" w14:textId="483CE255">
      <w:pPr>
        <w:spacing w:before="240" w:beforeAutospacing="off" w:after="240" w:afterAutospacing="off"/>
      </w:pPr>
      <w:r w:rsidRPr="333EBFF9" w:rsidR="05687B70">
        <w:rPr>
          <w:rFonts w:ascii="Arial" w:hAnsi="Arial" w:eastAsia="Arial" w:cs="Arial"/>
          <w:noProof w:val="0"/>
          <w:sz w:val="24"/>
          <w:szCs w:val="24"/>
          <w:lang w:val="en-US"/>
        </w:rPr>
        <w:t>Quantum computing is a revolutionary field of computing that harnesses the principles of quantum mechanics to perform calculations far beyond the capabilities of traditional computers. Unlike classical computers, which process data in binary (0s and 1s), quantum computers use quantum bits, or qubits, which can exist in multiple states simultaneously.</w:t>
      </w:r>
    </w:p>
    <w:p w:rsidR="05687B70" w:rsidP="333EBFF9" w:rsidRDefault="05687B70" w14:paraId="2484162E" w14:textId="6528EFE2">
      <w:pPr>
        <w:spacing w:before="240" w:beforeAutospacing="off" w:after="240" w:afterAutospacing="off"/>
      </w:pPr>
      <w:r w:rsidRPr="333EBFF9" w:rsidR="05687B70">
        <w:rPr>
          <w:rFonts w:ascii="Arial" w:hAnsi="Arial" w:eastAsia="Arial" w:cs="Arial"/>
          <w:noProof w:val="0"/>
          <w:sz w:val="24"/>
          <w:szCs w:val="24"/>
          <w:lang w:val="en-US"/>
        </w:rPr>
        <w:t>Quantum computing has the potential to solve complex problems in areas such as cryptography, drug discovery, material science, and climate modeling. However, the technology is still in its infancy, and significant challenges remain, including the need for quantum error correction and the development of scalable quantum hardware.</w:t>
      </w:r>
    </w:p>
    <w:p w:rsidR="05687B70" w:rsidP="333EBFF9" w:rsidRDefault="05687B70" w14:paraId="667E4FE8" w14:textId="18EB342E">
      <w:pPr>
        <w:spacing w:before="240" w:beforeAutospacing="off" w:after="240" w:afterAutospacing="off"/>
      </w:pPr>
      <w:r w:rsidRPr="333EBFF9" w:rsidR="05687B70">
        <w:rPr>
          <w:rFonts w:ascii="Arial" w:hAnsi="Arial" w:eastAsia="Arial" w:cs="Arial"/>
          <w:noProof w:val="0"/>
          <w:sz w:val="24"/>
          <w:szCs w:val="24"/>
          <w:lang w:val="en-US"/>
        </w:rPr>
        <w:t>Despite the hurdles, the progress made in quantum computing research suggests that it could be the next major breakthrough in IT, transforming industries and enabling solutions to problems previously deemed unsolvable.</w:t>
      </w:r>
    </w:p>
    <w:p w:rsidR="333EBFF9" w:rsidP="333EBFF9" w:rsidRDefault="333EBFF9" w14:paraId="57A040C1" w14:textId="68B98CA0">
      <w:pPr>
        <w:spacing w:line="360" w:lineRule="auto"/>
        <w:rPr>
          <w:rFonts w:ascii="Arial" w:hAnsi="Arial" w:cs="Arial"/>
          <w:sz w:val="24"/>
          <w:szCs w:val="24"/>
        </w:rPr>
      </w:pPr>
    </w:p>
    <w:sectPr w:rsidRPr="00F72B3E" w:rsidR="001B0CD1">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B3E"/>
    <w:rsid w:val="001B0CD1"/>
    <w:rsid w:val="00F72B3E"/>
    <w:rsid w:val="05687B70"/>
    <w:rsid w:val="1249586B"/>
    <w:rsid w:val="333EBFF9"/>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7D803"/>
  <w15:chartTrackingRefBased/>
  <w15:docId w15:val="{7315DB98-2048-4101-ABF8-A4A09E8D5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hAnsiTheme="minorHAnsi" w:eastAsia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style>
  <w:style w:type="paragraph" w:styleId="Heading5">
    <w:name w:val="heading 5"/>
    <w:basedOn w:val="Normal"/>
    <w:link w:val="Heading5Char"/>
    <w:uiPriority w:val="9"/>
    <w:qFormat/>
    <w:rsid w:val="00F72B3E"/>
    <w:pPr>
      <w:spacing w:before="100" w:beforeAutospacing="1" w:after="100" w:afterAutospacing="1" w:line="240" w:lineRule="auto"/>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5Char" w:customStyle="1">
    <w:name w:val="Heading 5 Char"/>
    <w:basedOn w:val="DefaultParagraphFont"/>
    <w:link w:val="Heading5"/>
    <w:uiPriority w:val="9"/>
    <w:rsid w:val="00F72B3E"/>
    <w:rPr>
      <w:rFonts w:ascii="Times New Roman" w:hAnsi="Times New Roman" w:eastAsia="Times New Roman" w:cs="Times New Roman"/>
      <w:b/>
      <w:bCs/>
      <w:sz w:val="20"/>
      <w:szCs w:val="20"/>
    </w:rPr>
  </w:style>
  <w:style w:type="character" w:styleId="Strong">
    <w:name w:val="Strong"/>
    <w:basedOn w:val="DefaultParagraphFont"/>
    <w:uiPriority w:val="22"/>
    <w:qFormat/>
    <w:rsid w:val="00F72B3E"/>
    <w:rPr>
      <w:b/>
      <w:bCs/>
    </w:rPr>
  </w:style>
  <w:style w:type="paragraph" w:styleId="NormalWeb">
    <w:name w:val="Normal (Web)"/>
    <w:basedOn w:val="Normal"/>
    <w:uiPriority w:val="99"/>
    <w:semiHidden/>
    <w:unhideWhenUsed/>
    <w:rsid w:val="00F72B3E"/>
    <w:pPr>
      <w:spacing w:before="100" w:beforeAutospacing="1" w:after="100" w:afterAutospacing="1" w:line="240" w:lineRule="auto"/>
    </w:pPr>
    <w:rPr>
      <w:rFonts w:ascii="Times New Roman" w:hAnsi="Times New Roman" w:eastAsia="Times New Roman" w:cs="Times New Roman"/>
      <w:sz w:val="24"/>
      <w:szCs w:val="24"/>
    </w:rPr>
  </w:style>
  <w:style w:type="paragraph" w:styleId="Heading3">
    <w:uiPriority w:val="9"/>
    <w:name w:val="heading 3"/>
    <w:basedOn w:val="Normal"/>
    <w:next w:val="Normal"/>
    <w:unhideWhenUsed/>
    <w:qFormat/>
    <w:rsid w:val="1249586B"/>
    <w:rPr>
      <w:rFonts w:eastAsia="Calibri Light" w:cs="" w:eastAsiaTheme="minorAscii" w:cstheme="majorEastAsia"/>
      <w:color w:val="2F5496" w:themeColor="accent1" w:themeTint="FF" w:themeShade="BF"/>
      <w:sz w:val="28"/>
      <w:szCs w:val="28"/>
    </w:rPr>
    <w:pPr>
      <w:keepNext w:val="1"/>
      <w:keepLines w:val="1"/>
      <w:spacing w:before="160" w:after="80"/>
      <w:outlineLvl w:val="2"/>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016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8F0D0F1B16E34FA6EB521A5C01DCE2" ma:contentTypeVersion="12" ma:contentTypeDescription="Create a new document." ma:contentTypeScope="" ma:versionID="2d4a9db5e9b8a02fd0324a49f2d4f81a">
  <xsd:schema xmlns:xsd="http://www.w3.org/2001/XMLSchema" xmlns:xs="http://www.w3.org/2001/XMLSchema" xmlns:p="http://schemas.microsoft.com/office/2006/metadata/properties" xmlns:ns2="7d770996-21ac-4ca1-aee0-1c66091a4c13" xmlns:ns3="69418987-9ab3-42e5-b9f8-ecb36275dbe4" targetNamespace="http://schemas.microsoft.com/office/2006/metadata/properties" ma:root="true" ma:fieldsID="b1dd63543ec4190da67a65b4ddb65157" ns2:_="" ns3:_="">
    <xsd:import namespace="7d770996-21ac-4ca1-aee0-1c66091a4c13"/>
    <xsd:import namespace="69418987-9ab3-42e5-b9f8-ecb36275dbe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d770996-21ac-4ca1-aee0-1c66091a4c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a5118458-f301-4cea-8a7d-98b022f33ce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9418987-9ab3-42e5-b9f8-ecb36275dbe4"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0c801fa5-fa78-4038-b90b-4d3f01a016ab}" ma:internalName="TaxCatchAll" ma:showField="CatchAllData" ma:web="69418987-9ab3-42e5-b9f8-ecb36275dbe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d770996-21ac-4ca1-aee0-1c66091a4c13">
      <Terms xmlns="http://schemas.microsoft.com/office/infopath/2007/PartnerControls"/>
    </lcf76f155ced4ddcb4097134ff3c332f>
    <TaxCatchAll xmlns="69418987-9ab3-42e5-b9f8-ecb36275dbe4" xsi:nil="true"/>
  </documentManagement>
</p:properties>
</file>

<file path=customXml/itemProps1.xml><?xml version="1.0" encoding="utf-8"?>
<ds:datastoreItem xmlns:ds="http://schemas.openxmlformats.org/officeDocument/2006/customXml" ds:itemID="{DD7BC18D-CA4B-4DED-9410-563DA0D556E8}"/>
</file>

<file path=customXml/itemProps2.xml><?xml version="1.0" encoding="utf-8"?>
<ds:datastoreItem xmlns:ds="http://schemas.openxmlformats.org/officeDocument/2006/customXml" ds:itemID="{C5874A07-5F19-41D9-82B7-0EA793D469FE}"/>
</file>

<file path=customXml/itemProps3.xml><?xml version="1.0" encoding="utf-8"?>
<ds:datastoreItem xmlns:ds="http://schemas.openxmlformats.org/officeDocument/2006/customXml" ds:itemID="{77EBE0B5-3555-42E7-A542-DAAC4A47F94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Nyeint  Nyeint San</dc:creator>
  <keywords/>
  <dc:description/>
  <lastModifiedBy>Nyeint  Nyeint San</lastModifiedBy>
  <revision>3</revision>
  <dcterms:created xsi:type="dcterms:W3CDTF">2025-02-17T16:38:00.0000000Z</dcterms:created>
  <dcterms:modified xsi:type="dcterms:W3CDTF">2025-03-13T10:24:33.3640061Z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0x0101007E8F0D0F1B16E34FA6EB521A5C01DCE2</vt:lpwstr>
  </property>
  <property fmtid="{D5CDD505-2E9C-101B-9397-08002B2CF9AE}" pid="3" name="MediaServiceImageTags">
    <vt:lpwstr/>
  </property>
</Properties>
</file>