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34A97" w:rsidR="00434A97" w:rsidP="00434A97" w:rsidRDefault="00434A97" w14:paraId="684DB286" w14:textId="60949C80">
      <w:pPr>
        <w:jc w:val="center"/>
        <w:rPr>
          <w:rFonts w:ascii="Arial" w:hAnsi="Arial" w:cs="Arial"/>
          <w:b/>
          <w:bCs/>
          <w:sz w:val="28"/>
          <w:szCs w:val="28"/>
          <w:u w:val="single"/>
        </w:rPr>
      </w:pPr>
      <w:r w:rsidRPr="00434A97">
        <w:rPr>
          <w:rFonts w:ascii="Arial" w:hAnsi="Arial" w:cs="Arial"/>
          <w:b/>
          <w:bCs/>
          <w:sz w:val="28"/>
          <w:szCs w:val="28"/>
          <w:u w:val="single"/>
        </w:rPr>
        <w:t>Short Stories of Chemistry</w:t>
      </w:r>
    </w:p>
    <w:p w:rsidRPr="00434A97" w:rsidR="00434A97" w:rsidP="00434A97" w:rsidRDefault="00434A97" w14:paraId="4044CC17" w14:textId="77777777">
      <w:pPr>
        <w:jc w:val="center"/>
        <w:rPr>
          <w:rFonts w:ascii="Arial" w:hAnsi="Arial" w:cs="Arial"/>
          <w:b/>
          <w:bCs/>
          <w:sz w:val="28"/>
          <w:szCs w:val="28"/>
        </w:rPr>
      </w:pPr>
    </w:p>
    <w:p w:rsidRPr="00434A97" w:rsidR="00434A97" w:rsidP="37E11341" w:rsidRDefault="00434A97" w14:paraId="1B017910" w14:textId="4AD86C12">
      <w:pPr>
        <w:jc w:val="both"/>
        <w:rPr>
          <w:rFonts w:ascii="Arial" w:hAnsi="Arial" w:cs="Arial"/>
          <w:b w:val="1"/>
          <w:bCs w:val="1"/>
          <w:sz w:val="24"/>
          <w:szCs w:val="24"/>
        </w:rPr>
      </w:pPr>
      <w:r w:rsidRPr="37E11341" w:rsidR="00434A97">
        <w:rPr>
          <w:rFonts w:ascii="Arial" w:hAnsi="Arial" w:cs="Arial"/>
          <w:b w:val="1"/>
          <w:bCs w:val="1"/>
          <w:sz w:val="24"/>
          <w:szCs w:val="24"/>
        </w:rPr>
        <w:t>1. The Chemist’s Secret Formula</w:t>
      </w:r>
      <w:r w:rsidRPr="37E11341" w:rsidR="47DE7116">
        <w:rPr>
          <w:rFonts w:ascii="Arial" w:hAnsi="Arial" w:cs="Arial"/>
        </w:rPr>
        <w:t xml:space="preserve"> </w:t>
      </w:r>
    </w:p>
    <w:p w:rsidRPr="00434A97" w:rsidR="00434A97" w:rsidP="37E11341" w:rsidRDefault="00434A97" w14:paraId="389DD74C" w14:textId="47A55190">
      <w:pPr>
        <w:pStyle w:val="Normal"/>
        <w:jc w:val="both"/>
      </w:pPr>
      <w:r w:rsidRPr="37E11341" w:rsidR="47DE7116">
        <w:rPr>
          <w:rFonts w:ascii="Arial" w:hAnsi="Arial" w:cs="Arial"/>
        </w:rPr>
        <w:t>Dr. Aria Langley, a brilliant but reclusive scientist, spent her nights locked away in her laboratory, chasing the impossible—a catalyst that could create unlimited clean energy without harmful waste. One stormy evening, after countless failed experiments, she accidentally spilled a drop of an unknown liquid onto a copper plate. To her shock, the reaction was instantaneous, sparking a self-sustaining burst of energy that never faded.</w:t>
      </w:r>
    </w:p>
    <w:p w:rsidRPr="00434A97" w:rsidR="00434A97" w:rsidP="37E11341" w:rsidRDefault="00434A97" w14:paraId="49128CB2" w14:textId="687A1A88">
      <w:pPr>
        <w:pStyle w:val="Normal"/>
        <w:jc w:val="both"/>
      </w:pPr>
      <w:r w:rsidRPr="37E11341" w:rsidR="47DE7116">
        <w:rPr>
          <w:rFonts w:ascii="Arial" w:hAnsi="Arial" w:cs="Arial"/>
        </w:rPr>
        <w:t xml:space="preserve"> </w:t>
      </w:r>
    </w:p>
    <w:p w:rsidRPr="00434A97" w:rsidR="00434A97" w:rsidP="37E11341" w:rsidRDefault="00434A97" w14:paraId="2B9EC2F0" w14:textId="0287D9AF">
      <w:pPr>
        <w:pStyle w:val="Normal"/>
        <w:jc w:val="both"/>
      </w:pPr>
      <w:r w:rsidRPr="37E11341" w:rsidR="47DE7116">
        <w:rPr>
          <w:rFonts w:ascii="Arial" w:hAnsi="Arial" w:cs="Arial"/>
        </w:rPr>
        <w:t>Amazed by her discovery, Aria understood its potential to change the world, but fear quickly crept in. What if this limitless power fell into the wrong hands? Should she share her breakthrough, risking global conflict and exploitation, or destroy her research to protect humanity from itself?</w:t>
      </w:r>
    </w:p>
    <w:p w:rsidRPr="00434A97" w:rsidR="00434A97" w:rsidP="37E11341" w:rsidRDefault="00434A97" w14:paraId="495DE878" w14:textId="6D8028B0">
      <w:pPr>
        <w:pStyle w:val="Normal"/>
        <w:jc w:val="both"/>
      </w:pPr>
      <w:r w:rsidRPr="37E11341" w:rsidR="47DE7116">
        <w:rPr>
          <w:rFonts w:ascii="Arial" w:hAnsi="Arial" w:cs="Arial"/>
        </w:rPr>
        <w:t xml:space="preserve"> </w:t>
      </w:r>
    </w:p>
    <w:p w:rsidRPr="00434A97" w:rsidR="00434A97" w:rsidP="37E11341" w:rsidRDefault="00434A97" w14:paraId="542A2DE5" w14:textId="56C49EC4">
      <w:pPr>
        <w:pStyle w:val="Normal"/>
        <w:jc w:val="both"/>
      </w:pPr>
      <w:r w:rsidRPr="397AA783" w:rsidR="1E09AF8D">
        <w:rPr>
          <w:rFonts w:ascii="Arial" w:hAnsi="Arial" w:cs="Arial"/>
        </w:rPr>
        <w:t>Torn between hope and fear, Aria wrestles with an impossible choice. The story questions the price of progress and the responsibility that comes with knowledge. As Aria stands at the crossroads of invention and destruction, the tale explores the delicate balance between ambition and caution, offering a haunting reflection on whether the world is ready for its greatest discovery.</w:t>
      </w:r>
    </w:p>
    <w:p w:rsidRPr="00434A97" w:rsidR="00434A97" w:rsidP="397AA783" w:rsidRDefault="00434A97" w14:paraId="37B1250D" w14:textId="23623495">
      <w:pPr>
        <w:pStyle w:val="Normal"/>
        <w:jc w:val="both"/>
        <w:rPr>
          <w:rFonts w:ascii="Arial" w:hAnsi="Arial" w:cs="Arial"/>
        </w:rPr>
      </w:pPr>
    </w:p>
    <w:p w:rsidRPr="00434A97" w:rsidR="00434A97" w:rsidP="397AA783" w:rsidRDefault="00434A97" w14:paraId="0C4DEAA0" w14:textId="629BD24B">
      <w:pPr>
        <w:jc w:val="both"/>
        <w:rPr>
          <w:rFonts w:ascii="Arial" w:hAnsi="Arial" w:cs="Arial"/>
          <w:b w:val="1"/>
          <w:bCs w:val="1"/>
          <w:sz w:val="24"/>
          <w:szCs w:val="24"/>
        </w:rPr>
      </w:pPr>
      <w:r w:rsidRPr="397AA783" w:rsidR="5031267F">
        <w:rPr>
          <w:rFonts w:ascii="Arial" w:hAnsi="Arial" w:cs="Arial"/>
          <w:b w:val="1"/>
          <w:bCs w:val="1"/>
          <w:sz w:val="24"/>
          <w:szCs w:val="24"/>
        </w:rPr>
        <w:t>2</w:t>
      </w:r>
      <w:r w:rsidRPr="397AA783" w:rsidR="48A14054">
        <w:rPr>
          <w:rFonts w:ascii="Arial" w:hAnsi="Arial" w:cs="Arial"/>
          <w:b w:val="1"/>
          <w:bCs w:val="1"/>
          <w:sz w:val="24"/>
          <w:szCs w:val="24"/>
        </w:rPr>
        <w:t xml:space="preserve">. The Glass That </w:t>
      </w:r>
      <w:r w:rsidRPr="397AA783" w:rsidR="48A14054">
        <w:rPr>
          <w:rFonts w:ascii="Arial" w:hAnsi="Arial" w:cs="Arial"/>
          <w:b w:val="1"/>
          <w:bCs w:val="1"/>
          <w:sz w:val="24"/>
          <w:szCs w:val="24"/>
        </w:rPr>
        <w:t>Wouldn’t</w:t>
      </w:r>
      <w:r w:rsidRPr="397AA783" w:rsidR="48A14054">
        <w:rPr>
          <w:rFonts w:ascii="Arial" w:hAnsi="Arial" w:cs="Arial"/>
          <w:b w:val="1"/>
          <w:bCs w:val="1"/>
          <w:sz w:val="24"/>
          <w:szCs w:val="24"/>
        </w:rPr>
        <w:t xml:space="preserve"> Break</w:t>
      </w:r>
    </w:p>
    <w:p w:rsidRPr="00434A97" w:rsidR="00434A97" w:rsidP="397AA783" w:rsidRDefault="00434A97" w14:paraId="2500F973" w14:textId="1931E8E6">
      <w:pPr>
        <w:pStyle w:val="Normal"/>
        <w:jc w:val="both"/>
      </w:pPr>
      <w:r w:rsidRPr="397AA783" w:rsidR="2CF66F62">
        <w:rPr>
          <w:rFonts w:ascii="Arial" w:hAnsi="Arial" w:cs="Arial"/>
        </w:rPr>
        <w:t>Chemist Lydia Carver had dedicated years of her life to creating unbreakable glass, pushing the limits of material science with every failed attempt. One late evening, after accidentally mixing the wrong compounds, she braced for disappointment. But to her shock, the result was extraordinary—a glass that absorbed impact without shattering.</w:t>
      </w:r>
    </w:p>
    <w:p w:rsidRPr="00434A97" w:rsidR="00434A97" w:rsidP="397AA783" w:rsidRDefault="00434A97" w14:paraId="11CF7E51" w14:textId="2B26F5CD">
      <w:pPr>
        <w:pStyle w:val="Normal"/>
        <w:jc w:val="both"/>
      </w:pPr>
      <w:r w:rsidRPr="397AA783" w:rsidR="2CF66F62">
        <w:rPr>
          <w:rFonts w:ascii="Arial" w:hAnsi="Arial" w:cs="Arial"/>
        </w:rPr>
        <w:t xml:space="preserve"> </w:t>
      </w:r>
    </w:p>
    <w:p w:rsidRPr="00434A97" w:rsidR="00434A97" w:rsidP="397AA783" w:rsidRDefault="00434A97" w14:paraId="098F8D83" w14:textId="7A992E9C">
      <w:pPr>
        <w:pStyle w:val="Normal"/>
        <w:jc w:val="both"/>
      </w:pPr>
      <w:r w:rsidRPr="397AA783" w:rsidR="2CF66F62">
        <w:rPr>
          <w:rFonts w:ascii="Arial" w:hAnsi="Arial" w:cs="Arial"/>
        </w:rPr>
        <w:t>Word of her discovery spread quickly. The military offered her contracts. Corporations lined up to secure the rights. But as excitement grew around her, Lydia felt a nagging sense of unease. Running further tests under extreme heat and pressure, she realized the glass wasn’t just durable—it was indestructible. Nothing on Earth could break it.</w:t>
      </w:r>
    </w:p>
    <w:p w:rsidRPr="00434A97" w:rsidR="00434A97" w:rsidP="397AA783" w:rsidRDefault="00434A97" w14:paraId="3224D828" w14:textId="70503BF7">
      <w:pPr>
        <w:pStyle w:val="Normal"/>
        <w:jc w:val="both"/>
      </w:pPr>
      <w:r w:rsidRPr="397AA783" w:rsidR="2CF66F62">
        <w:rPr>
          <w:rFonts w:ascii="Arial" w:hAnsi="Arial" w:cs="Arial"/>
        </w:rPr>
        <w:t xml:space="preserve"> </w:t>
      </w:r>
    </w:p>
    <w:p w:rsidRPr="00434A97" w:rsidR="00434A97" w:rsidP="397AA783" w:rsidRDefault="00434A97" w14:paraId="698D3625" w14:textId="2817ECA6">
      <w:pPr>
        <w:pStyle w:val="Normal"/>
        <w:jc w:val="both"/>
      </w:pPr>
      <w:r w:rsidRPr="397AA783" w:rsidR="2CF66F62">
        <w:rPr>
          <w:rFonts w:ascii="Arial" w:hAnsi="Arial" w:cs="Arial"/>
        </w:rPr>
        <w:t>Now, with the power to reshape industries from construction to space travel, Lydia faced an impossible choice. Should she release the formula to the world, knowing the potential for innovation—or the risk of devastating misuse?</w:t>
      </w:r>
    </w:p>
    <w:p w:rsidRPr="00434A97" w:rsidR="00434A97" w:rsidP="397AA783" w:rsidRDefault="00434A97" w14:paraId="32195A6C" w14:textId="219E4F23">
      <w:pPr>
        <w:pStyle w:val="Normal"/>
        <w:jc w:val="both"/>
      </w:pPr>
      <w:r w:rsidRPr="397AA783" w:rsidR="2CF66F62">
        <w:rPr>
          <w:rFonts w:ascii="Arial" w:hAnsi="Arial" w:cs="Arial"/>
        </w:rPr>
        <w:t xml:space="preserve"> </w:t>
      </w:r>
    </w:p>
    <w:p w:rsidRPr="00434A97" w:rsidR="00434A97" w:rsidP="397AA783" w:rsidRDefault="00434A97" w14:paraId="3E07E27A" w14:textId="0EF27B75">
      <w:pPr>
        <w:pStyle w:val="Normal"/>
        <w:jc w:val="both"/>
      </w:pPr>
      <w:r w:rsidRPr="397AA783" w:rsidR="2CF66F62">
        <w:rPr>
          <w:rFonts w:ascii="Arial" w:hAnsi="Arial" w:cs="Arial"/>
        </w:rPr>
        <w:t xml:space="preserve">As Lydia wrestles with her decision, the story explores themes of responsibility, ambition, and the fine line between creation and destruction. In the end, it asks whether humanity is truly ready for </w:t>
      </w:r>
      <w:r w:rsidRPr="397AA783" w:rsidR="2CF66F62">
        <w:rPr>
          <w:rFonts w:ascii="Arial" w:hAnsi="Arial" w:cs="Arial"/>
        </w:rPr>
        <w:t>material</w:t>
      </w:r>
      <w:r w:rsidRPr="397AA783" w:rsidR="2CF66F62">
        <w:rPr>
          <w:rFonts w:ascii="Arial" w:hAnsi="Arial" w:cs="Arial"/>
        </w:rPr>
        <w:t xml:space="preserve"> that can never be broken.</w:t>
      </w:r>
    </w:p>
    <w:p w:rsidRPr="001A1BC1" w:rsidR="00E95BC5" w:rsidP="00683D55" w:rsidRDefault="00E95BC5" w14:paraId="40EA5130" w14:textId="0264AB19">
      <w:pPr>
        <w:jc w:val="both"/>
        <w:rPr>
          <w:rFonts w:ascii="Arial" w:hAnsi="Arial" w:cs="Arial"/>
        </w:rPr>
      </w:pPr>
    </w:p>
    <w:p w:rsidR="09E74E85" w:rsidP="09E74E85" w:rsidRDefault="09E74E85" w14:paraId="320993FE" w14:textId="0C812D9C">
      <w:pPr>
        <w:jc w:val="both"/>
        <w:rPr>
          <w:rFonts w:ascii="Arial" w:hAnsi="Arial" w:cs="Arial"/>
        </w:rPr>
      </w:pPr>
    </w:p>
    <w:p w:rsidR="5CC58A1A" w:rsidP="09E74E85" w:rsidRDefault="5CC58A1A" w14:paraId="0B788344" w14:textId="4527625D">
      <w:pPr>
        <w:pStyle w:val="Heading3"/>
        <w:spacing w:before="281" w:beforeAutospacing="off" w:after="281" w:afterAutospacing="off"/>
        <w:jc w:val="both"/>
      </w:pPr>
      <w:r w:rsidRPr="09E74E85" w:rsidR="5CC58A1A">
        <w:rPr>
          <w:rFonts w:ascii="Arial" w:hAnsi="Arial" w:eastAsia="Arial" w:cs="Arial"/>
          <w:b w:val="1"/>
          <w:bCs w:val="1"/>
          <w:noProof w:val="0"/>
          <w:sz w:val="28"/>
          <w:szCs w:val="28"/>
          <w:lang w:val="en-US"/>
        </w:rPr>
        <w:t>Bonded for Life</w:t>
      </w:r>
    </w:p>
    <w:p w:rsidR="5CC58A1A" w:rsidP="09E74E85" w:rsidRDefault="5CC58A1A" w14:paraId="45C134E6" w14:textId="263E96E4">
      <w:pPr>
        <w:spacing w:before="240" w:beforeAutospacing="off" w:after="240" w:afterAutospacing="off"/>
        <w:jc w:val="both"/>
      </w:pPr>
      <w:r w:rsidRPr="09E74E85" w:rsidR="5CC58A1A">
        <w:rPr>
          <w:rFonts w:ascii="Arial" w:hAnsi="Arial" w:eastAsia="Arial" w:cs="Arial"/>
          <w:noProof w:val="0"/>
          <w:sz w:val="22"/>
          <w:szCs w:val="22"/>
          <w:lang w:val="en-US"/>
        </w:rPr>
        <w:t>In the quiet town of Linwood, an ambitious young scientist named Clara Simmons had just completed her final project for her Ph.D. thesis. Her field of study—chemical bonding—was something that had always fascinated her. The concept of atoms coming together to form something entirely new, creating bonds that were both stable and unstable, and shaping the world as we know it, felt magical to her.</w:t>
      </w:r>
    </w:p>
    <w:p w:rsidR="5CC58A1A" w:rsidP="09E74E85" w:rsidRDefault="5CC58A1A" w14:paraId="7932907E" w14:textId="4161F705">
      <w:pPr>
        <w:spacing w:before="240" w:beforeAutospacing="off" w:after="240" w:afterAutospacing="off"/>
        <w:jc w:val="both"/>
      </w:pPr>
      <w:r w:rsidRPr="09E74E85" w:rsidR="5CC58A1A">
        <w:rPr>
          <w:rFonts w:ascii="Arial" w:hAnsi="Arial" w:eastAsia="Arial" w:cs="Arial"/>
          <w:noProof w:val="0"/>
          <w:sz w:val="22"/>
          <w:szCs w:val="22"/>
          <w:lang w:val="en-US"/>
        </w:rPr>
        <w:t>But Clara wasn’t just fascinated by the science. She had lived her whole life seeking a kind of bond she could never find—an understanding that went deeper than words. In the lab, there was always an answer, a clear cause and effect. But in relationships, there was always doubt, always uncertainty. Could people truly form lasting bonds like the ones she saw in her experiments?</w:t>
      </w:r>
    </w:p>
    <w:p w:rsidR="5CC58A1A" w:rsidP="09E74E85" w:rsidRDefault="5CC58A1A" w14:paraId="2FCC4C7F" w14:textId="34268D0E">
      <w:pPr>
        <w:spacing w:before="240" w:beforeAutospacing="off" w:after="240" w:afterAutospacing="off"/>
        <w:jc w:val="both"/>
      </w:pPr>
      <w:r w:rsidRPr="09E74E85" w:rsidR="5CC58A1A">
        <w:rPr>
          <w:rFonts w:ascii="Arial" w:hAnsi="Arial" w:eastAsia="Arial" w:cs="Arial"/>
          <w:noProof w:val="0"/>
          <w:sz w:val="22"/>
          <w:szCs w:val="22"/>
          <w:lang w:val="en-US"/>
        </w:rPr>
        <w:t>Clara had recently completed an experiment that involved a unique, rare compound that could create an extraordinarily strong bond between molecules. She had isolated this molecule and seen it form such tight and reliable connections between atoms that she felt she was on the verge of something remarkable. But as she stared at her data late one evening, she realized something more: the compound she’d isolated seemed to exhibit strange properties. Not only did it bond molecules, but it appeared to strengthen its own structure over time.</w:t>
      </w:r>
    </w:p>
    <w:p w:rsidR="5CC58A1A" w:rsidP="09E74E85" w:rsidRDefault="5CC58A1A" w14:paraId="0D39319A" w14:textId="016C959C">
      <w:pPr>
        <w:spacing w:before="240" w:beforeAutospacing="off" w:after="240" w:afterAutospacing="off"/>
        <w:jc w:val="both"/>
      </w:pPr>
      <w:r w:rsidRPr="09E74E85" w:rsidR="5CC58A1A">
        <w:rPr>
          <w:rFonts w:ascii="Arial" w:hAnsi="Arial" w:eastAsia="Arial" w:cs="Arial"/>
          <w:noProof w:val="0"/>
          <w:sz w:val="22"/>
          <w:szCs w:val="22"/>
          <w:lang w:val="en-US"/>
        </w:rPr>
        <w:t>Could this compound create a bond that would endure through time, just as Clara had always wished for in her personal life?</w:t>
      </w:r>
    </w:p>
    <w:p w:rsidR="5CC58A1A" w:rsidP="09E74E85" w:rsidRDefault="5CC58A1A" w14:paraId="551D841B" w14:textId="6E430950">
      <w:pPr>
        <w:spacing w:before="240" w:beforeAutospacing="off" w:after="240" w:afterAutospacing="off"/>
        <w:jc w:val="both"/>
      </w:pPr>
      <w:r w:rsidRPr="09E74E85" w:rsidR="5CC58A1A">
        <w:rPr>
          <w:rFonts w:ascii="Arial" w:hAnsi="Arial" w:eastAsia="Arial" w:cs="Arial"/>
          <w:noProof w:val="0"/>
          <w:sz w:val="22"/>
          <w:szCs w:val="22"/>
          <w:lang w:val="en-US"/>
        </w:rPr>
        <w:t>As Clara continued her work, she reached out to an old college friend, Alex, who had shared similar interests in chemistry. She’d lost touch with him over the years, but they had always understood one another on a deeper level. When Alex agreed to meet her at her lab, they spent hours discussing her discovery, their research, and their lives.</w:t>
      </w:r>
    </w:p>
    <w:p w:rsidR="5CC58A1A" w:rsidP="09E74E85" w:rsidRDefault="5CC58A1A" w14:paraId="53726F6A" w14:textId="098125D1">
      <w:pPr>
        <w:spacing w:before="240" w:beforeAutospacing="off" w:after="240" w:afterAutospacing="off"/>
        <w:jc w:val="both"/>
      </w:pPr>
      <w:r w:rsidRPr="09E74E85" w:rsidR="5CC58A1A">
        <w:rPr>
          <w:rFonts w:ascii="Arial" w:hAnsi="Arial" w:eastAsia="Arial" w:cs="Arial"/>
          <w:noProof w:val="0"/>
          <w:sz w:val="22"/>
          <w:szCs w:val="22"/>
          <w:lang w:val="en-US"/>
        </w:rPr>
        <w:t>During their conversation, Clara saw something in Alex’s eyes that had been missing from her life for years: an unspoken connection. It was the same kind of bond she had witnessed in the lab between molecules, something deep and undeniable, holding them together even when they weren’t looking.</w:t>
      </w:r>
    </w:p>
    <w:p w:rsidR="5CC58A1A" w:rsidP="09E74E85" w:rsidRDefault="5CC58A1A" w14:paraId="40DF7BD0" w14:textId="110FF5E0">
      <w:pPr>
        <w:spacing w:before="240" w:beforeAutospacing="off" w:after="240" w:afterAutospacing="off"/>
        <w:jc w:val="both"/>
      </w:pPr>
      <w:r w:rsidRPr="09E74E85" w:rsidR="5CC58A1A">
        <w:rPr>
          <w:rFonts w:ascii="Arial" w:hAnsi="Arial" w:eastAsia="Arial" w:cs="Arial"/>
          <w:noProof w:val="0"/>
          <w:sz w:val="22"/>
          <w:szCs w:val="22"/>
          <w:lang w:val="en-US"/>
        </w:rPr>
        <w:t>Alex was equally struck by the potential of Clara’s discovery, but he also recognized the deeper meaning behind it. As they looked over the data together, Alex smiled and said, “I think this bond you’ve created—between molecules, yes, but also between people—could change everything. Maybe we’ve both been looking for this kind of connection.”</w:t>
      </w:r>
    </w:p>
    <w:p w:rsidR="5CC58A1A" w:rsidP="09E74E85" w:rsidRDefault="5CC58A1A" w14:paraId="03776262" w14:textId="7F0EE130">
      <w:pPr>
        <w:spacing w:before="240" w:beforeAutospacing="off" w:after="240" w:afterAutospacing="off"/>
        <w:jc w:val="both"/>
      </w:pPr>
      <w:r w:rsidRPr="09E74E85" w:rsidR="5CC58A1A">
        <w:rPr>
          <w:rFonts w:ascii="Arial" w:hAnsi="Arial" w:eastAsia="Arial" w:cs="Arial"/>
          <w:noProof w:val="0"/>
          <w:sz w:val="22"/>
          <w:szCs w:val="22"/>
          <w:lang w:val="en-US"/>
        </w:rPr>
        <w:t>In that moment, Clara realized something vital: bonds, whether molecular or personal, required patience and care. Sometimes, the strongest connections weren’t made in a single instant but through time, trial, and understanding. As she and Alex left the lab together that evening, a new partnership had formed, both in science and in life. They had bonded, for life.</w:t>
      </w:r>
    </w:p>
    <w:p w:rsidR="09E74E85" w:rsidP="09E74E85" w:rsidRDefault="09E74E85" w14:paraId="15369360" w14:textId="6826AAB3">
      <w:pPr>
        <w:jc w:val="both"/>
        <w:rPr>
          <w:rFonts w:ascii="Arial" w:hAnsi="Arial" w:cs="Arial"/>
        </w:rPr>
      </w:pPr>
    </w:p>
    <w:p w:rsidR="5CC58A1A" w:rsidP="09E74E85" w:rsidRDefault="5CC58A1A" w14:paraId="2947E0D6" w14:textId="33B0F744">
      <w:pPr>
        <w:pStyle w:val="Heading3"/>
        <w:spacing w:before="281" w:beforeAutospacing="off" w:after="281" w:afterAutospacing="off"/>
        <w:jc w:val="both"/>
      </w:pPr>
      <w:r w:rsidRPr="09E74E85" w:rsidR="5CC58A1A">
        <w:rPr>
          <w:rFonts w:ascii="Arial" w:hAnsi="Arial" w:eastAsia="Arial" w:cs="Arial"/>
          <w:b w:val="1"/>
          <w:bCs w:val="1"/>
          <w:noProof w:val="0"/>
          <w:sz w:val="28"/>
          <w:szCs w:val="28"/>
          <w:lang w:val="en-US"/>
        </w:rPr>
        <w:t>The Unstable Reaction</w:t>
      </w:r>
    </w:p>
    <w:p w:rsidR="5CC58A1A" w:rsidP="09E74E85" w:rsidRDefault="5CC58A1A" w14:paraId="7BED8A70" w14:textId="25D8EFA6">
      <w:pPr>
        <w:spacing w:before="240" w:beforeAutospacing="off" w:after="240" w:afterAutospacing="off"/>
        <w:jc w:val="both"/>
      </w:pPr>
      <w:r w:rsidRPr="09E74E85" w:rsidR="5CC58A1A">
        <w:rPr>
          <w:rFonts w:ascii="Arial" w:hAnsi="Arial" w:eastAsia="Arial" w:cs="Arial"/>
          <w:noProof w:val="0"/>
          <w:sz w:val="22"/>
          <w:szCs w:val="22"/>
          <w:lang w:val="en-US"/>
        </w:rPr>
        <w:t>Dr. Simon Blackwood was known for his meticulous approach to chemistry. He preferred routine over risk, stability over uncertainty. His lab was neat, his experiments precise, and he always adhered to the protocols that ensured his results were as predictable as possible. But despite his success, Simon had always felt like something was missing. There was a tension in his life—he had never experienced the thrill of discovery or the excitement of the unknown.</w:t>
      </w:r>
    </w:p>
    <w:p w:rsidR="5CC58A1A" w:rsidP="09E74E85" w:rsidRDefault="5CC58A1A" w14:paraId="33FDD6DB" w14:textId="06C4377F">
      <w:pPr>
        <w:spacing w:before="240" w:beforeAutospacing="off" w:after="240" w:afterAutospacing="off"/>
        <w:jc w:val="both"/>
      </w:pPr>
      <w:r w:rsidRPr="09E74E85" w:rsidR="5CC58A1A">
        <w:rPr>
          <w:rFonts w:ascii="Arial" w:hAnsi="Arial" w:eastAsia="Arial" w:cs="Arial"/>
          <w:noProof w:val="0"/>
          <w:sz w:val="22"/>
          <w:szCs w:val="22"/>
          <w:lang w:val="en-US"/>
        </w:rPr>
        <w:t>That was until one evening when an unexpected package arrived at his lab. It was a small vial, unmarked, with a note that simply said: "For the scientist who seeks more." Intrigued, Simon carefully opened it. Inside was a strange liquid—bright orange and glowing faintly under the lab lights.</w:t>
      </w:r>
    </w:p>
    <w:p w:rsidR="5CC58A1A" w:rsidP="09E74E85" w:rsidRDefault="5CC58A1A" w14:paraId="2CB90980" w14:textId="31C10182">
      <w:pPr>
        <w:spacing w:before="240" w:beforeAutospacing="off" w:after="240" w:afterAutospacing="off"/>
        <w:jc w:val="both"/>
      </w:pPr>
      <w:r w:rsidRPr="09E74E85" w:rsidR="5CC58A1A">
        <w:rPr>
          <w:rFonts w:ascii="Arial" w:hAnsi="Arial" w:eastAsia="Arial" w:cs="Arial"/>
          <w:noProof w:val="0"/>
          <w:sz w:val="22"/>
          <w:szCs w:val="22"/>
          <w:lang w:val="en-US"/>
        </w:rPr>
        <w:t>The note contained no instructions, only the words, "Add one drop."</w:t>
      </w:r>
    </w:p>
    <w:p w:rsidR="5CC58A1A" w:rsidP="09E74E85" w:rsidRDefault="5CC58A1A" w14:paraId="29D08AC3" w14:textId="63D98C7C">
      <w:pPr>
        <w:spacing w:before="240" w:beforeAutospacing="off" w:after="240" w:afterAutospacing="off"/>
        <w:jc w:val="both"/>
      </w:pPr>
      <w:r w:rsidRPr="09E74E85" w:rsidR="5CC58A1A">
        <w:rPr>
          <w:rFonts w:ascii="Arial" w:hAnsi="Arial" w:eastAsia="Arial" w:cs="Arial"/>
          <w:noProof w:val="0"/>
          <w:sz w:val="22"/>
          <w:szCs w:val="22"/>
          <w:lang w:val="en-US"/>
        </w:rPr>
        <w:t>Ignoring his better judgment, Simon carefully added the drop of liquid into a container of his own chemicals. What happened next was beyond anything he could have imagined. The reaction was immediate and violent, sending shockwaves through the lab. The glass containers shattered, and the mixture began to bubble wildly, releasing a strange, noxious gas. Simon staggered back in shock, struggling to contain his excitement and fear.</w:t>
      </w:r>
    </w:p>
    <w:p w:rsidR="5CC58A1A" w:rsidP="09E74E85" w:rsidRDefault="5CC58A1A" w14:paraId="388A4313" w14:textId="1592EE3B">
      <w:pPr>
        <w:spacing w:before="240" w:beforeAutospacing="off" w:after="240" w:afterAutospacing="off"/>
        <w:jc w:val="both"/>
      </w:pPr>
      <w:r w:rsidRPr="09E74E85" w:rsidR="5CC58A1A">
        <w:rPr>
          <w:rFonts w:ascii="Arial" w:hAnsi="Arial" w:eastAsia="Arial" w:cs="Arial"/>
          <w:noProof w:val="0"/>
          <w:sz w:val="22"/>
          <w:szCs w:val="22"/>
          <w:lang w:val="en-US"/>
        </w:rPr>
        <w:t>For the first time in his career, Simon found himself in uncharted territory. The reaction continued to intensify, seemingly out of control. It was unstable, unpredictable, and dangerously chaotic—but it was also beautiful.</w:t>
      </w:r>
    </w:p>
    <w:p w:rsidR="5CC58A1A" w:rsidP="09E74E85" w:rsidRDefault="5CC58A1A" w14:paraId="36C82027" w14:textId="509F64BB">
      <w:pPr>
        <w:spacing w:before="240" w:beforeAutospacing="off" w:after="240" w:afterAutospacing="off"/>
        <w:jc w:val="both"/>
      </w:pPr>
      <w:r w:rsidRPr="09E74E85" w:rsidR="5CC58A1A">
        <w:rPr>
          <w:rFonts w:ascii="Arial" w:hAnsi="Arial" w:eastAsia="Arial" w:cs="Arial"/>
          <w:noProof w:val="0"/>
          <w:sz w:val="22"/>
          <w:szCs w:val="22"/>
          <w:lang w:val="en-US"/>
        </w:rPr>
        <w:t>As Simon scrambled to stop the reaction, he realized he was witnessing something unprecedented. The molecules were rearranging themselves in ways he couldn’t have anticipated. What was happening wasn’t just a chemical reaction—it was a glimpse into the unknown potential of matter itself.</w:t>
      </w:r>
    </w:p>
    <w:p w:rsidR="5CC58A1A" w:rsidP="09E74E85" w:rsidRDefault="5CC58A1A" w14:paraId="43E152B1" w14:textId="507B46E0">
      <w:pPr>
        <w:spacing w:before="240" w:beforeAutospacing="off" w:after="240" w:afterAutospacing="off"/>
        <w:jc w:val="both"/>
      </w:pPr>
      <w:r w:rsidRPr="09E74E85" w:rsidR="5CC58A1A">
        <w:rPr>
          <w:rFonts w:ascii="Arial" w:hAnsi="Arial" w:eastAsia="Arial" w:cs="Arial"/>
          <w:noProof w:val="0"/>
          <w:sz w:val="22"/>
          <w:szCs w:val="22"/>
          <w:lang w:val="en-US"/>
        </w:rPr>
        <w:t>But the unstable nature of the experiment soon became too much. The lab was falling apart, and Simon could no longer contain the reaction. He was forced to evacuate, the results of his experiment still unfolding behind him. As he watched from a safe distance, he realized that the reaction had turned into something more than a scientific experiment—it had sparked a new understanding of the possibilities within chemistry, and Simon felt a rush of exhilaration.</w:t>
      </w:r>
    </w:p>
    <w:p w:rsidR="5CC58A1A" w:rsidP="09E74E85" w:rsidRDefault="5CC58A1A" w14:paraId="0B726028" w14:textId="7E39B9D8">
      <w:pPr>
        <w:spacing w:before="240" w:beforeAutospacing="off" w:after="240" w:afterAutospacing="off"/>
        <w:jc w:val="both"/>
      </w:pPr>
      <w:r w:rsidRPr="09E74E85" w:rsidR="5CC58A1A">
        <w:rPr>
          <w:rFonts w:ascii="Arial" w:hAnsi="Arial" w:eastAsia="Arial" w:cs="Arial"/>
          <w:noProof w:val="0"/>
          <w:sz w:val="22"/>
          <w:szCs w:val="22"/>
          <w:lang w:val="en-US"/>
        </w:rPr>
        <w:t>Perhaps, after all these years, he had finally found the thrill of discovery. The unstable reaction had changed him in ways he couldn’t yet explain, but one thing was certain: his life—and the world of science—would never be the same.</w:t>
      </w:r>
    </w:p>
    <w:p w:rsidR="09E74E85" w:rsidP="09E74E85" w:rsidRDefault="09E74E85" w14:paraId="4E13C3CC" w14:textId="08282158">
      <w:pPr>
        <w:jc w:val="both"/>
        <w:rPr>
          <w:rFonts w:ascii="Arial" w:hAnsi="Arial" w:cs="Arial"/>
        </w:rPr>
      </w:pPr>
    </w:p>
    <w:p w:rsidR="5CC58A1A" w:rsidP="09E74E85" w:rsidRDefault="5CC58A1A" w14:paraId="43789125" w14:textId="2DA99712">
      <w:pPr>
        <w:pStyle w:val="Heading3"/>
        <w:spacing w:before="281" w:beforeAutospacing="off" w:after="281" w:afterAutospacing="off"/>
        <w:jc w:val="both"/>
      </w:pPr>
      <w:r w:rsidRPr="09E74E85" w:rsidR="5CC58A1A">
        <w:rPr>
          <w:rFonts w:ascii="Arial" w:hAnsi="Arial" w:eastAsia="Arial" w:cs="Arial"/>
          <w:b w:val="1"/>
          <w:bCs w:val="1"/>
          <w:noProof w:val="0"/>
          <w:sz w:val="28"/>
          <w:szCs w:val="28"/>
          <w:lang w:val="en-US"/>
        </w:rPr>
        <w:t>A Drop of Destiny</w:t>
      </w:r>
    </w:p>
    <w:p w:rsidR="5CC58A1A" w:rsidP="09E74E85" w:rsidRDefault="5CC58A1A" w14:paraId="26A2220F" w14:textId="331FC024">
      <w:pPr>
        <w:spacing w:before="240" w:beforeAutospacing="off" w:after="240" w:afterAutospacing="off"/>
        <w:jc w:val="both"/>
      </w:pPr>
      <w:r w:rsidRPr="09E74E85" w:rsidR="5CC58A1A">
        <w:rPr>
          <w:rFonts w:ascii="Arial" w:hAnsi="Arial" w:eastAsia="Arial" w:cs="Arial"/>
          <w:noProof w:val="0"/>
          <w:sz w:val="22"/>
          <w:szCs w:val="22"/>
          <w:lang w:val="en-US"/>
        </w:rPr>
        <w:t>Dr. Evelyn Parker had always been captivated by the small things—microscopic things, to be exact. As a chemist specializing in molecular biology, she had spent years studying how minuscule changes at the molecular level could lead to dramatic outcomes. But nothing prepared her for the experiment she was about to conduct, one that could change the course of her career—and her life.</w:t>
      </w:r>
    </w:p>
    <w:p w:rsidR="5CC58A1A" w:rsidP="09E74E85" w:rsidRDefault="5CC58A1A" w14:paraId="34AF6C89" w14:textId="45512E24">
      <w:pPr>
        <w:spacing w:before="240" w:beforeAutospacing="off" w:after="240" w:afterAutospacing="off"/>
        <w:jc w:val="both"/>
      </w:pPr>
      <w:r w:rsidRPr="09E74E85" w:rsidR="5CC58A1A">
        <w:rPr>
          <w:rFonts w:ascii="Arial" w:hAnsi="Arial" w:eastAsia="Arial" w:cs="Arial"/>
          <w:noProof w:val="0"/>
          <w:sz w:val="22"/>
          <w:szCs w:val="22"/>
          <w:lang w:val="en-US"/>
        </w:rPr>
        <w:t>Her research focused on cellular regeneration. She was attempting to synthesize a compound that could potentially stimulate the body’s ability to heal itself. She had already successfully restored damaged cells in lab cultures, but she knew the real challenge lay in making it work within a living organism.</w:t>
      </w:r>
    </w:p>
    <w:p w:rsidR="5CC58A1A" w:rsidP="09E74E85" w:rsidRDefault="5CC58A1A" w14:paraId="35DF2C69" w14:textId="44151D70">
      <w:pPr>
        <w:spacing w:before="240" w:beforeAutospacing="off" w:after="240" w:afterAutospacing="off"/>
        <w:jc w:val="both"/>
      </w:pPr>
      <w:r w:rsidRPr="09E74E85" w:rsidR="5CC58A1A">
        <w:rPr>
          <w:rFonts w:ascii="Arial" w:hAnsi="Arial" w:eastAsia="Arial" w:cs="Arial"/>
          <w:noProof w:val="0"/>
          <w:sz w:val="22"/>
          <w:szCs w:val="22"/>
          <w:lang w:val="en-US"/>
        </w:rPr>
        <w:t>Late one night, as Evelyn prepared her latest batch of compounds, she noticed something unusual. One of the liquids in her storage cabinet seemed to glow faintly, something that had never occurred before. She had never seen this compound react like this—it was almost as if the very molecules were alive, pulsing with energy.</w:t>
      </w:r>
    </w:p>
    <w:p w:rsidR="5CC58A1A" w:rsidP="09E74E85" w:rsidRDefault="5CC58A1A" w14:paraId="508E0626" w14:textId="3D99AAD1">
      <w:pPr>
        <w:spacing w:before="240" w:beforeAutospacing="off" w:after="240" w:afterAutospacing="off"/>
        <w:jc w:val="both"/>
      </w:pPr>
      <w:r w:rsidRPr="09E74E85" w:rsidR="5CC58A1A">
        <w:rPr>
          <w:rFonts w:ascii="Arial" w:hAnsi="Arial" w:eastAsia="Arial" w:cs="Arial"/>
          <w:noProof w:val="0"/>
          <w:sz w:val="22"/>
          <w:szCs w:val="22"/>
          <w:lang w:val="en-US"/>
        </w:rPr>
        <w:t>Without thinking, Evelyn used a small drop of the glowing liquid in her next trial. She injected it into the petri dish containing her most delicate cell samples, expecting only minimal changes. However, the moment the drop hit the culture, the cells began to divide at an unprecedented rate. Within seconds, the culture bubbled with life, growing rapidly before her eyes.</w:t>
      </w:r>
    </w:p>
    <w:p w:rsidR="5CC58A1A" w:rsidP="09E74E85" w:rsidRDefault="5CC58A1A" w14:paraId="0E69A32A" w14:textId="29F18CB6">
      <w:pPr>
        <w:spacing w:before="240" w:beforeAutospacing="off" w:after="240" w:afterAutospacing="off"/>
        <w:jc w:val="both"/>
      </w:pPr>
      <w:r w:rsidRPr="09E74E85" w:rsidR="5CC58A1A">
        <w:rPr>
          <w:rFonts w:ascii="Arial" w:hAnsi="Arial" w:eastAsia="Arial" w:cs="Arial"/>
          <w:noProof w:val="0"/>
          <w:sz w:val="22"/>
          <w:szCs w:val="22"/>
          <w:lang w:val="en-US"/>
        </w:rPr>
        <w:t>Evelyn’s heart raced as she observed the transformation. The cells were regenerating at a speed she had never imagined, healing the damaged tissues faster than any human technology could achieve. She knew she had stumbled upon something extraordinary—something with the potential to change not just medical science, but the way humanity approached healing itself.</w:t>
      </w:r>
    </w:p>
    <w:p w:rsidR="5CC58A1A" w:rsidP="09E74E85" w:rsidRDefault="5CC58A1A" w14:paraId="6A57179E" w14:textId="2F6F2E94">
      <w:pPr>
        <w:spacing w:before="240" w:beforeAutospacing="off" w:after="240" w:afterAutospacing="off"/>
        <w:jc w:val="both"/>
      </w:pPr>
      <w:r w:rsidRPr="09E74E85" w:rsidR="5CC58A1A">
        <w:rPr>
          <w:rFonts w:ascii="Arial" w:hAnsi="Arial" w:eastAsia="Arial" w:cs="Arial"/>
          <w:noProof w:val="0"/>
          <w:sz w:val="22"/>
          <w:szCs w:val="22"/>
          <w:lang w:val="en-US"/>
        </w:rPr>
        <w:t>Yet, as she watched the culture grow, Evelyn couldn’t shake a lingering sense of unease. The reaction wasn’t stable. The cells began to grow uncontrollably, and what had been a promising regeneration project quickly became an unpredictable force, threatening to spread beyond the confines of the petri dish.</w:t>
      </w:r>
    </w:p>
    <w:p w:rsidR="5CC58A1A" w:rsidP="09E74E85" w:rsidRDefault="5CC58A1A" w14:paraId="05DCBCA8" w14:textId="6B7624FB">
      <w:pPr>
        <w:spacing w:before="240" w:beforeAutospacing="off" w:after="240" w:afterAutospacing="off"/>
        <w:jc w:val="both"/>
      </w:pPr>
      <w:r w:rsidRPr="09E74E85" w:rsidR="5CC58A1A">
        <w:rPr>
          <w:rFonts w:ascii="Arial" w:hAnsi="Arial" w:eastAsia="Arial" w:cs="Arial"/>
          <w:noProof w:val="0"/>
          <w:sz w:val="22"/>
          <w:szCs w:val="22"/>
          <w:lang w:val="en-US"/>
        </w:rPr>
        <w:t>Evelyn acted quickly, trying to contain the experiment, but it was too late. The compound had created something that no one had ever anticipated—an organism that seemed to have its own agenda, its own survival instinct.</w:t>
      </w:r>
    </w:p>
    <w:p w:rsidR="5CC58A1A" w:rsidP="09E74E85" w:rsidRDefault="5CC58A1A" w14:paraId="2B18DD7F" w14:textId="54E7892F">
      <w:pPr>
        <w:spacing w:before="240" w:beforeAutospacing="off" w:after="240" w:afterAutospacing="off"/>
        <w:jc w:val="both"/>
      </w:pPr>
      <w:r w:rsidRPr="09E74E85" w:rsidR="5CC58A1A">
        <w:rPr>
          <w:rFonts w:ascii="Arial" w:hAnsi="Arial" w:eastAsia="Arial" w:cs="Arial"/>
          <w:noProof w:val="0"/>
          <w:sz w:val="22"/>
          <w:szCs w:val="22"/>
          <w:lang w:val="en-US"/>
        </w:rPr>
        <w:t>In the chaos that followed, Evelyn realized that this small drop, this moment of discovery, had set off a chain of events that no one could predict. It had the power to change everything—but only if she could control it. As she sealed the lab and locked the doors, she vowed to understand the compound fully. She had discovered a drop of destiny—a molecule that could either save humanity or destroy it.</w:t>
      </w:r>
    </w:p>
    <w:p w:rsidR="09E74E85" w:rsidP="09E74E85" w:rsidRDefault="09E74E85" w14:paraId="0716EDA2" w14:textId="40686574">
      <w:pPr>
        <w:jc w:val="both"/>
        <w:rPr>
          <w:rFonts w:ascii="Arial" w:hAnsi="Arial" w:cs="Arial"/>
        </w:rPr>
      </w:pPr>
    </w:p>
    <w:p w:rsidR="5CC58A1A" w:rsidP="09E74E85" w:rsidRDefault="5CC58A1A" w14:paraId="0E3C2911" w14:textId="53D5ADBB">
      <w:pPr>
        <w:pStyle w:val="Heading3"/>
        <w:spacing w:before="281" w:beforeAutospacing="off" w:after="281" w:afterAutospacing="off"/>
        <w:jc w:val="both"/>
      </w:pPr>
      <w:r w:rsidRPr="09E74E85" w:rsidR="5CC58A1A">
        <w:rPr>
          <w:rFonts w:ascii="Arial" w:hAnsi="Arial" w:eastAsia="Arial" w:cs="Arial"/>
          <w:b w:val="1"/>
          <w:bCs w:val="1"/>
          <w:noProof w:val="0"/>
          <w:sz w:val="28"/>
          <w:szCs w:val="28"/>
          <w:lang w:val="en-US"/>
        </w:rPr>
        <w:t>Molecular Mysteries</w:t>
      </w:r>
    </w:p>
    <w:p w:rsidR="5CC58A1A" w:rsidP="09E74E85" w:rsidRDefault="5CC58A1A" w14:paraId="1850A3CC" w14:textId="466F68D6">
      <w:pPr>
        <w:spacing w:before="240" w:beforeAutospacing="off" w:after="240" w:afterAutospacing="off"/>
        <w:jc w:val="both"/>
      </w:pPr>
      <w:r w:rsidRPr="09E74E85" w:rsidR="5CC58A1A">
        <w:rPr>
          <w:rFonts w:ascii="Arial" w:hAnsi="Arial" w:eastAsia="Arial" w:cs="Arial"/>
          <w:noProof w:val="0"/>
          <w:sz w:val="22"/>
          <w:szCs w:val="22"/>
          <w:lang w:val="en-US"/>
        </w:rPr>
        <w:t>Dr. Emily Brooks had spent years investigating molecular biology, but nothing could have prepared her for the discovery she was about to make. While studying the genetic code of an obscure plant, Emily noticed an anomaly. It wasn’t a simple mutation or error in the DNA—it was something completely unexpected: a hidden sequence, a molecular code that should not have existed.</w:t>
      </w:r>
    </w:p>
    <w:p w:rsidR="5CC58A1A" w:rsidP="09E74E85" w:rsidRDefault="5CC58A1A" w14:paraId="208509C1" w14:textId="4ED63BF8">
      <w:pPr>
        <w:spacing w:before="240" w:beforeAutospacing="off" w:after="240" w:afterAutospacing="off"/>
        <w:jc w:val="both"/>
      </w:pPr>
      <w:r w:rsidRPr="09E74E85" w:rsidR="5CC58A1A">
        <w:rPr>
          <w:rFonts w:ascii="Arial" w:hAnsi="Arial" w:eastAsia="Arial" w:cs="Arial"/>
          <w:noProof w:val="0"/>
          <w:sz w:val="22"/>
          <w:szCs w:val="22"/>
          <w:lang w:val="en-US"/>
        </w:rPr>
        <w:t>The sequence didn’t match any known genetic patterns. It was foreign, yet somehow familiar. Intrigued, Emily began to investigate further, isolating the genetic material from the plant and sequencing it to understand the strange code.</w:t>
      </w:r>
    </w:p>
    <w:p w:rsidR="5CC58A1A" w:rsidP="09E74E85" w:rsidRDefault="5CC58A1A" w14:paraId="470BD7C0" w14:textId="4F2AA7DD">
      <w:pPr>
        <w:spacing w:before="240" w:beforeAutospacing="off" w:after="240" w:afterAutospacing="off"/>
        <w:jc w:val="both"/>
      </w:pPr>
      <w:r w:rsidRPr="09E74E85" w:rsidR="5CC58A1A">
        <w:rPr>
          <w:rFonts w:ascii="Arial" w:hAnsi="Arial" w:eastAsia="Arial" w:cs="Arial"/>
          <w:noProof w:val="0"/>
          <w:sz w:val="22"/>
          <w:szCs w:val="22"/>
          <w:lang w:val="en-US"/>
        </w:rPr>
        <w:t>As she worked, Emily’s thoughts turned to one of her greatest passions: the idea that life itself might be more than just a series of chemical reactions. What if the code of life wasn’t just a product of evolution, but something deeper, something designed by forces beyond nature?</w:t>
      </w:r>
    </w:p>
    <w:p w:rsidR="5CC58A1A" w:rsidP="09E74E85" w:rsidRDefault="5CC58A1A" w14:paraId="045FCF69" w14:textId="7D5E66FB">
      <w:pPr>
        <w:spacing w:before="240" w:beforeAutospacing="off" w:after="240" w:afterAutospacing="off"/>
        <w:jc w:val="both"/>
      </w:pPr>
      <w:r w:rsidRPr="09E74E85" w:rsidR="5CC58A1A">
        <w:rPr>
          <w:rFonts w:ascii="Arial" w:hAnsi="Arial" w:eastAsia="Arial" w:cs="Arial"/>
          <w:noProof w:val="0"/>
          <w:sz w:val="22"/>
          <w:szCs w:val="22"/>
          <w:lang w:val="en-US"/>
        </w:rPr>
        <w:t>As the mystery unfolded, Emily discovered that the strange sequence didn’t just exist within the plant—it was a repeating pattern that appeared in other species, across species boundaries, and even in humans. What she had stumbled upon was a molecular mystery that could not be explained by any known scientific principle.</w:t>
      </w:r>
    </w:p>
    <w:p w:rsidR="5CC58A1A" w:rsidP="09E74E85" w:rsidRDefault="5CC58A1A" w14:paraId="47562E9C" w14:textId="236E59CC">
      <w:pPr>
        <w:spacing w:before="240" w:beforeAutospacing="off" w:after="240" w:afterAutospacing="off"/>
        <w:jc w:val="both"/>
      </w:pPr>
      <w:r w:rsidRPr="09E74E85" w:rsidR="5CC58A1A">
        <w:rPr>
          <w:rFonts w:ascii="Arial" w:hAnsi="Arial" w:eastAsia="Arial" w:cs="Arial"/>
          <w:noProof w:val="0"/>
          <w:sz w:val="22"/>
          <w:szCs w:val="22"/>
          <w:lang w:val="en-US"/>
        </w:rPr>
        <w:t>Could it be that the plant, and perhaps all life, was part of a greater, unseen network? Was there a hidden structure to the universe that connected all living things, a pattern encoded within the very molecules that made up life itself?</w:t>
      </w:r>
    </w:p>
    <w:p w:rsidR="5CC58A1A" w:rsidP="09E74E85" w:rsidRDefault="5CC58A1A" w14:paraId="1844D3B5" w14:textId="483B922A">
      <w:pPr>
        <w:spacing w:before="240" w:beforeAutospacing="off" w:after="240" w:afterAutospacing="off"/>
        <w:jc w:val="both"/>
      </w:pPr>
      <w:r w:rsidRPr="09E74E85" w:rsidR="5CC58A1A">
        <w:rPr>
          <w:rFonts w:ascii="Arial" w:hAnsi="Arial" w:eastAsia="Arial" w:cs="Arial"/>
          <w:noProof w:val="0"/>
          <w:sz w:val="22"/>
          <w:szCs w:val="22"/>
          <w:lang w:val="en-US"/>
        </w:rPr>
        <w:t>Emily knew she had uncovered something that no one else had noticed. The sequence was a key—a key to understanding the fundamental unity of life, hidden beneath the surface of reality. As she carefully documented her findings, she felt a sense of awe. She wasn’t just studying biology anymore; she was uncovering the very blueprint of existence.</w:t>
      </w:r>
    </w:p>
    <w:p w:rsidR="5CC58A1A" w:rsidP="09E74E85" w:rsidRDefault="5CC58A1A" w14:paraId="5EF4D5A5" w14:textId="21B89BDC">
      <w:pPr>
        <w:spacing w:before="240" w:beforeAutospacing="off" w:after="240" w:afterAutospacing="off"/>
        <w:jc w:val="both"/>
      </w:pPr>
      <w:r w:rsidRPr="09E74E85" w:rsidR="5CC58A1A">
        <w:rPr>
          <w:rFonts w:ascii="Arial" w:hAnsi="Arial" w:eastAsia="Arial" w:cs="Arial"/>
          <w:noProof w:val="0"/>
          <w:sz w:val="22"/>
          <w:szCs w:val="22"/>
          <w:lang w:val="en-US"/>
        </w:rPr>
        <w:t>Her discovery would change everything. The molecular mysteries of life, once hidden from human understanding, were now in her hands. But as Emily continued her research, she couldn’t shake the feeling that she had only scratched the surface. There was so much more to uncover—so much more to learn.</w:t>
      </w:r>
    </w:p>
    <w:p w:rsidR="5CC58A1A" w:rsidP="09E74E85" w:rsidRDefault="5CC58A1A" w14:paraId="0E71A424" w14:textId="1A6537B3">
      <w:pPr>
        <w:spacing w:before="240" w:beforeAutospacing="off" w:after="240" w:afterAutospacing="off"/>
        <w:jc w:val="both"/>
      </w:pPr>
      <w:r w:rsidRPr="09E74E85" w:rsidR="5CC58A1A">
        <w:rPr>
          <w:rFonts w:ascii="Arial" w:hAnsi="Arial" w:eastAsia="Arial" w:cs="Arial"/>
          <w:noProof w:val="0"/>
          <w:sz w:val="22"/>
          <w:szCs w:val="22"/>
          <w:lang w:val="en-US"/>
        </w:rPr>
        <w:t>The answers lay in the molecules that made up the world. All she had to do was look closer.</w:t>
      </w:r>
    </w:p>
    <w:p w:rsidR="09E74E85" w:rsidP="09E74E85" w:rsidRDefault="09E74E85" w14:paraId="232CC1BB" w14:textId="2950AD2C">
      <w:pPr>
        <w:jc w:val="both"/>
        <w:rPr>
          <w:rFonts w:ascii="Arial" w:hAnsi="Arial" w:cs="Arial"/>
        </w:rPr>
      </w:pPr>
    </w:p>
    <w:p w:rsidR="09E74E85" w:rsidP="09E74E85" w:rsidRDefault="09E74E85" w14:paraId="53B77B2A" w14:textId="2DFF1B41">
      <w:pPr>
        <w:jc w:val="both"/>
        <w:rPr>
          <w:rFonts w:ascii="Arial" w:hAnsi="Arial" w:cs="Arial"/>
        </w:rPr>
      </w:pPr>
    </w:p>
    <w:sectPr w:rsidRPr="001A1BC1"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C1"/>
    <w:rsid w:val="001A1BC1"/>
    <w:rsid w:val="00434A97"/>
    <w:rsid w:val="00683D55"/>
    <w:rsid w:val="00C81504"/>
    <w:rsid w:val="00E95BC5"/>
    <w:rsid w:val="09E74E85"/>
    <w:rsid w:val="19655A31"/>
    <w:rsid w:val="1E09AF8D"/>
    <w:rsid w:val="2CF66F62"/>
    <w:rsid w:val="315894FD"/>
    <w:rsid w:val="37E11341"/>
    <w:rsid w:val="397AA783"/>
    <w:rsid w:val="47DE7116"/>
    <w:rsid w:val="48A14054"/>
    <w:rsid w:val="4B11D7DF"/>
    <w:rsid w:val="5031267F"/>
    <w:rsid w:val="5CC58A1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4E40"/>
  <w15:chartTrackingRefBased/>
  <w15:docId w15:val="{BE23CEB3-6421-46B6-92A4-F7AD39FB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9E74E85"/>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6C52ED45-A5F3-449F-A77F-2E8BB2557FBB}"/>
</file>

<file path=customXml/itemProps2.xml><?xml version="1.0" encoding="utf-8"?>
<ds:datastoreItem xmlns:ds="http://schemas.openxmlformats.org/officeDocument/2006/customXml" ds:itemID="{F8BB4255-132A-4B61-805C-F954AB5FAF3E}"/>
</file>

<file path=customXml/itemProps3.xml><?xml version="1.0" encoding="utf-8"?>
<ds:datastoreItem xmlns:ds="http://schemas.openxmlformats.org/officeDocument/2006/customXml" ds:itemID="{67E29F00-2025-49D3-90DE-29E4FC848E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eimon myint</dc:creator>
  <keywords/>
  <dc:description/>
  <lastModifiedBy>Nyeint  Nyeint San</lastModifiedBy>
  <revision>6</revision>
  <dcterms:created xsi:type="dcterms:W3CDTF">2025-02-17T13:26:00.0000000Z</dcterms:created>
  <dcterms:modified xsi:type="dcterms:W3CDTF">2025-03-13T09:01:43.5531313Z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