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C64" w:rsidRPr="000F14FE" w:rsidRDefault="00F52C64" w:rsidP="00F52C64">
      <w:pPr>
        <w:pStyle w:val="a9"/>
        <w:rPr>
          <w:rFonts w:ascii="Times New Roman" w:eastAsia="等线" w:hAnsi="Times New Roman" w:cs="Times New Roman"/>
          <w:sz w:val="72"/>
          <w:szCs w:val="72"/>
        </w:rPr>
      </w:pPr>
      <w:bookmarkStart w:id="0" w:name="_Hlk478631469"/>
      <w:bookmarkStart w:id="1" w:name="_Toc478629459"/>
      <w:bookmarkEnd w:id="0"/>
    </w:p>
    <w:p w:rsidR="00F52C64" w:rsidRPr="000F14FE" w:rsidRDefault="00F52C64" w:rsidP="00F52C64">
      <w:pPr>
        <w:pStyle w:val="a9"/>
        <w:rPr>
          <w:rFonts w:ascii="Times New Roman" w:eastAsia="等线" w:hAnsi="Times New Roman" w:cs="Times New Roman"/>
          <w:sz w:val="72"/>
          <w:szCs w:val="72"/>
        </w:rPr>
      </w:pPr>
    </w:p>
    <w:p w:rsidR="00F36B5C" w:rsidRDefault="00F52C64" w:rsidP="00F52C64">
      <w:pPr>
        <w:pStyle w:val="a9"/>
        <w:rPr>
          <w:rFonts w:ascii="Times New Roman" w:eastAsia="等线" w:hAnsi="Times New Roman" w:cs="Times New Roman"/>
          <w:sz w:val="72"/>
          <w:szCs w:val="72"/>
        </w:rPr>
      </w:pPr>
      <w:bookmarkStart w:id="2" w:name="_Hlk478631455"/>
      <w:bookmarkStart w:id="3" w:name="_Toc478738276"/>
      <w:bookmarkStart w:id="4" w:name="_Toc479169654"/>
      <w:bookmarkStart w:id="5" w:name="_Toc479175649"/>
      <w:bookmarkStart w:id="6" w:name="_Toc481672922"/>
      <w:r>
        <w:rPr>
          <w:rFonts w:ascii="Times New Roman" w:eastAsia="等线" w:hAnsi="Times New Roman" w:cs="Times New Roman"/>
          <w:sz w:val="72"/>
          <w:szCs w:val="72"/>
        </w:rPr>
        <w:t>G</w:t>
      </w:r>
      <w:r w:rsidR="001E061C">
        <w:rPr>
          <w:rFonts w:ascii="Times New Roman" w:eastAsia="等线" w:hAnsi="Times New Roman" w:cs="Times New Roman"/>
          <w:sz w:val="72"/>
          <w:szCs w:val="72"/>
        </w:rPr>
        <w:t>eo</w:t>
      </w:r>
      <w:r>
        <w:rPr>
          <w:rFonts w:ascii="Times New Roman" w:eastAsia="等线" w:hAnsi="Times New Roman" w:cs="Times New Roman"/>
          <w:sz w:val="72"/>
          <w:szCs w:val="72"/>
        </w:rPr>
        <w:t>A</w:t>
      </w:r>
      <w:r w:rsidR="001E061C">
        <w:rPr>
          <w:rFonts w:ascii="Times New Roman" w:eastAsia="等线" w:hAnsi="Times New Roman" w:cs="Times New Roman"/>
          <w:sz w:val="72"/>
          <w:szCs w:val="72"/>
        </w:rPr>
        <w:t>nalytics Server</w:t>
      </w:r>
      <w:bookmarkEnd w:id="6"/>
    </w:p>
    <w:p w:rsidR="00F52C64" w:rsidRPr="000F14FE" w:rsidRDefault="00CB4F18" w:rsidP="00F52C64">
      <w:pPr>
        <w:pStyle w:val="a9"/>
        <w:rPr>
          <w:rFonts w:ascii="Times New Roman" w:eastAsia="等线" w:hAnsi="Times New Roman" w:cs="Times New Roman"/>
          <w:sz w:val="72"/>
          <w:szCs w:val="72"/>
        </w:rPr>
      </w:pPr>
      <w:bookmarkStart w:id="7" w:name="_Toc481672923"/>
      <w:r>
        <w:rPr>
          <w:rFonts w:ascii="Times New Roman" w:eastAsia="等线" w:hAnsi="Times New Roman" w:cs="Times New Roman" w:hint="eastAsia"/>
          <w:sz w:val="72"/>
          <w:szCs w:val="72"/>
        </w:rPr>
        <w:t>成都市</w:t>
      </w:r>
      <w:r w:rsidR="00F52C64">
        <w:rPr>
          <w:rFonts w:ascii="Times New Roman" w:eastAsia="等线" w:hAnsi="Times New Roman" w:cs="Times New Roman" w:hint="eastAsia"/>
          <w:sz w:val="72"/>
          <w:szCs w:val="72"/>
        </w:rPr>
        <w:t>出租车</w:t>
      </w:r>
      <w:r w:rsidR="00F52C64" w:rsidRPr="000F14FE">
        <w:rPr>
          <w:rFonts w:ascii="Times New Roman" w:eastAsia="等线" w:hAnsi="Times New Roman" w:cs="Times New Roman"/>
          <w:sz w:val="72"/>
          <w:szCs w:val="72"/>
        </w:rPr>
        <w:t>大数据</w:t>
      </w:r>
      <w:bookmarkEnd w:id="1"/>
      <w:bookmarkEnd w:id="2"/>
      <w:bookmarkEnd w:id="3"/>
      <w:bookmarkEnd w:id="4"/>
      <w:bookmarkEnd w:id="5"/>
      <w:r w:rsidR="00F52C64">
        <w:rPr>
          <w:rFonts w:ascii="Times New Roman" w:eastAsia="等线" w:hAnsi="Times New Roman" w:cs="Times New Roman" w:hint="eastAsia"/>
          <w:sz w:val="72"/>
          <w:szCs w:val="72"/>
        </w:rPr>
        <w:t>分析</w:t>
      </w:r>
      <w:bookmarkEnd w:id="7"/>
    </w:p>
    <w:p w:rsidR="00F52C64" w:rsidRPr="000F14FE" w:rsidRDefault="00F52C64" w:rsidP="00F52C64">
      <w:pPr>
        <w:pStyle w:val="a5"/>
        <w:pBdr>
          <w:bottom w:val="none" w:sz="0" w:space="0" w:color="auto"/>
        </w:pBdr>
        <w:tabs>
          <w:tab w:val="left" w:pos="3382"/>
        </w:tabs>
        <w:jc w:val="left"/>
        <w:rPr>
          <w:rFonts w:ascii="Times New Roman" w:eastAsia="等线" w:hAnsi="Times New Roman" w:cs="Times New Roman"/>
          <w:sz w:val="21"/>
          <w:szCs w:val="22"/>
        </w:rPr>
      </w:pPr>
    </w:p>
    <w:p w:rsidR="00F52C64" w:rsidRPr="000F14FE" w:rsidRDefault="00F52C64" w:rsidP="00F52C64">
      <w:pPr>
        <w:pStyle w:val="a5"/>
        <w:pBdr>
          <w:bottom w:val="none" w:sz="0" w:space="0" w:color="auto"/>
        </w:pBdr>
        <w:tabs>
          <w:tab w:val="left" w:pos="3382"/>
        </w:tabs>
        <w:jc w:val="left"/>
        <w:rPr>
          <w:rFonts w:ascii="Times New Roman" w:eastAsia="等线" w:hAnsi="Times New Roman" w:cs="Times New Roman"/>
          <w:sz w:val="21"/>
          <w:szCs w:val="22"/>
        </w:rPr>
      </w:pPr>
    </w:p>
    <w:p w:rsidR="00F52C64" w:rsidRPr="000F14FE" w:rsidRDefault="00F52C64" w:rsidP="00F52C64">
      <w:pPr>
        <w:pStyle w:val="a5"/>
        <w:pBdr>
          <w:bottom w:val="none" w:sz="0" w:space="0" w:color="auto"/>
        </w:pBdr>
        <w:tabs>
          <w:tab w:val="left" w:pos="3382"/>
        </w:tabs>
        <w:jc w:val="left"/>
        <w:rPr>
          <w:rFonts w:ascii="Times New Roman" w:eastAsia="等线" w:hAnsi="Times New Roman" w:cs="Times New Roman"/>
          <w:sz w:val="21"/>
          <w:szCs w:val="22"/>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r w:rsidRPr="000F14FE">
        <w:rPr>
          <w:rFonts w:ascii="Times New Roman" w:eastAsia="等线" w:hAnsi="Times New Roman" w:cs="Times New Roman"/>
          <w:noProof/>
        </w:rPr>
        <w:drawing>
          <wp:anchor distT="0" distB="0" distL="114300" distR="114300" simplePos="0" relativeHeight="251659264" behindDoc="1" locked="0" layoutInCell="1" allowOverlap="1" wp14:anchorId="3DC4C04B" wp14:editId="4011CF85">
            <wp:simplePos x="0" y="0"/>
            <wp:positionH relativeFrom="column">
              <wp:posOffset>2101850</wp:posOffset>
            </wp:positionH>
            <wp:positionV relativeFrom="page">
              <wp:posOffset>6304915</wp:posOffset>
            </wp:positionV>
            <wp:extent cx="2044065" cy="56451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065" cy="564515"/>
                    </a:xfrm>
                    <a:prstGeom prst="rect">
                      <a:avLst/>
                    </a:prstGeom>
                    <a:noFill/>
                  </pic:spPr>
                </pic:pic>
              </a:graphicData>
            </a:graphic>
            <wp14:sizeRelH relativeFrom="margin">
              <wp14:pctWidth>0</wp14:pctWidth>
            </wp14:sizeRelH>
            <wp14:sizeRelV relativeFrom="margin">
              <wp14:pctHeight>0</wp14:pctHeight>
            </wp14:sizeRelV>
          </wp:anchor>
        </w:drawing>
      </w: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jc w:val="center"/>
        <w:rPr>
          <w:rFonts w:ascii="Times New Roman" w:eastAsia="等线" w:hAnsi="Times New Roman" w:cs="Times New Roman"/>
          <w:sz w:val="24"/>
          <w:szCs w:val="24"/>
        </w:rPr>
      </w:pPr>
    </w:p>
    <w:p w:rsidR="00F52C64" w:rsidRPr="000F14FE" w:rsidRDefault="00F52C64" w:rsidP="00F52C64">
      <w:pPr>
        <w:jc w:val="center"/>
        <w:rPr>
          <w:rFonts w:ascii="Times New Roman" w:eastAsia="等线" w:hAnsi="Times New Roman" w:cs="Times New Roman"/>
          <w:sz w:val="24"/>
          <w:szCs w:val="24"/>
        </w:rPr>
      </w:pPr>
    </w:p>
    <w:p w:rsidR="00F52C64" w:rsidRPr="000F14FE" w:rsidRDefault="00F52C64" w:rsidP="00F52C64">
      <w:pPr>
        <w:jc w:val="center"/>
        <w:rPr>
          <w:rFonts w:ascii="Times New Roman" w:eastAsia="等线" w:hAnsi="Times New Roman" w:cs="Times New Roman"/>
          <w:sz w:val="24"/>
          <w:szCs w:val="24"/>
        </w:rPr>
      </w:pPr>
    </w:p>
    <w:p w:rsidR="00F52C64" w:rsidRPr="000F14FE" w:rsidRDefault="00F52C64" w:rsidP="00F52C64">
      <w:pPr>
        <w:jc w:val="center"/>
        <w:rPr>
          <w:rFonts w:ascii="Times New Roman" w:eastAsia="等线" w:hAnsi="Times New Roman" w:cs="Times New Roman"/>
          <w:sz w:val="24"/>
          <w:szCs w:val="24"/>
        </w:rPr>
      </w:pPr>
      <w:r w:rsidRPr="000F14FE">
        <w:rPr>
          <w:rFonts w:ascii="Times New Roman" w:eastAsia="等线" w:hAnsi="Times New Roman" w:cs="Times New Roman"/>
          <w:sz w:val="24"/>
          <w:szCs w:val="24"/>
        </w:rPr>
        <w:t>易智瑞中国信息技术有限公司</w:t>
      </w:r>
    </w:p>
    <w:p w:rsidR="00F52C64" w:rsidRPr="000F14FE" w:rsidRDefault="00F52C64" w:rsidP="00F52C64">
      <w:pPr>
        <w:jc w:val="center"/>
        <w:rPr>
          <w:rFonts w:ascii="Times New Roman" w:eastAsia="等线" w:hAnsi="Times New Roman" w:cs="Times New Roman"/>
          <w:sz w:val="24"/>
          <w:szCs w:val="24"/>
        </w:rPr>
      </w:pPr>
      <w:r w:rsidRPr="000F14FE">
        <w:rPr>
          <w:rFonts w:ascii="Times New Roman" w:eastAsia="等线" w:hAnsi="Times New Roman" w:cs="Times New Roman"/>
          <w:sz w:val="24"/>
          <w:szCs w:val="24"/>
        </w:rPr>
        <w:t xml:space="preserve">2017 </w:t>
      </w:r>
      <w:r w:rsidRPr="000F14FE">
        <w:rPr>
          <w:rFonts w:ascii="Times New Roman" w:eastAsia="等线" w:hAnsi="Times New Roman" w:cs="Times New Roman"/>
          <w:sz w:val="24"/>
          <w:szCs w:val="24"/>
        </w:rPr>
        <w:t>年</w:t>
      </w:r>
      <w:r w:rsidR="00E76F60">
        <w:rPr>
          <w:rFonts w:ascii="Times New Roman" w:eastAsia="等线" w:hAnsi="Times New Roman" w:cs="Times New Roman"/>
          <w:sz w:val="24"/>
          <w:szCs w:val="24"/>
        </w:rPr>
        <w:t xml:space="preserve"> </w:t>
      </w:r>
      <w:r w:rsidR="00E76F60">
        <w:rPr>
          <w:rFonts w:ascii="Times New Roman" w:eastAsia="等线" w:hAnsi="Times New Roman" w:cs="Times New Roman" w:hint="eastAsia"/>
          <w:sz w:val="24"/>
          <w:szCs w:val="24"/>
        </w:rPr>
        <w:t>4</w:t>
      </w:r>
      <w:r w:rsidRPr="000F14FE">
        <w:rPr>
          <w:rFonts w:ascii="Times New Roman" w:eastAsia="等线" w:hAnsi="Times New Roman" w:cs="Times New Roman"/>
          <w:sz w:val="24"/>
          <w:szCs w:val="24"/>
        </w:rPr>
        <w:t xml:space="preserve"> </w:t>
      </w:r>
      <w:r w:rsidRPr="000F14FE">
        <w:rPr>
          <w:rFonts w:ascii="Times New Roman" w:eastAsia="等线" w:hAnsi="Times New Roman" w:cs="Times New Roman"/>
          <w:sz w:val="24"/>
          <w:szCs w:val="24"/>
        </w:rPr>
        <w:t>月</w:t>
      </w: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widowControl/>
        <w:jc w:val="left"/>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rPr>
          <w:rFonts w:ascii="Times New Roman" w:eastAsia="等线" w:hAnsi="Times New Roman" w:cs="Times New Roman"/>
        </w:rPr>
      </w:pPr>
    </w:p>
    <w:p w:rsidR="00F52C64" w:rsidRPr="000F14FE" w:rsidRDefault="00F52C64" w:rsidP="00F52C64">
      <w:pPr>
        <w:jc w:val="center"/>
        <w:rPr>
          <w:rFonts w:ascii="Times New Roman" w:eastAsia="等线" w:hAnsi="Times New Roman" w:cs="Times New Roman"/>
          <w:b/>
          <w:sz w:val="36"/>
          <w:szCs w:val="36"/>
        </w:rPr>
      </w:pPr>
      <w:r w:rsidRPr="000F14FE">
        <w:rPr>
          <w:rFonts w:ascii="Times New Roman" w:eastAsia="等线" w:hAnsi="Times New Roman" w:cs="Times New Roman"/>
          <w:b/>
          <w:sz w:val="36"/>
          <w:szCs w:val="36"/>
        </w:rPr>
        <w:t>——</w:t>
      </w:r>
      <w:r w:rsidRPr="000F14FE">
        <w:rPr>
          <w:rFonts w:ascii="Times New Roman" w:eastAsia="等线" w:hAnsi="Times New Roman" w:cs="Times New Roman"/>
          <w:b/>
          <w:sz w:val="36"/>
          <w:szCs w:val="36"/>
        </w:rPr>
        <w:t>制定及修订记录</w:t>
      </w:r>
      <w:r w:rsidRPr="000F14FE">
        <w:rPr>
          <w:rFonts w:ascii="Times New Roman" w:eastAsia="等线" w:hAnsi="Times New Roman" w:cs="Times New Roman"/>
          <w:b/>
          <w:sz w:val="36"/>
          <w:szCs w:val="36"/>
        </w:rPr>
        <w:t>——</w:t>
      </w:r>
    </w:p>
    <w:p w:rsidR="00F52C64" w:rsidRPr="000F14FE" w:rsidRDefault="00F52C64" w:rsidP="00F52C64">
      <w:pPr>
        <w:jc w:val="center"/>
        <w:rPr>
          <w:rFonts w:ascii="Times New Roman" w:eastAsia="等线" w:hAnsi="Times New Roman" w:cs="Times New Roman"/>
          <w:b/>
          <w:sz w:val="36"/>
          <w:szCs w:val="36"/>
        </w:rPr>
      </w:pPr>
    </w:p>
    <w:tbl>
      <w:tblPr>
        <w:tblStyle w:val="ab"/>
        <w:tblW w:w="0" w:type="auto"/>
        <w:jc w:val="center"/>
        <w:tblLook w:val="04A0" w:firstRow="1" w:lastRow="0" w:firstColumn="1" w:lastColumn="0" w:noHBand="0" w:noVBand="1"/>
      </w:tblPr>
      <w:tblGrid>
        <w:gridCol w:w="1659"/>
        <w:gridCol w:w="1659"/>
        <w:gridCol w:w="1922"/>
        <w:gridCol w:w="1396"/>
        <w:gridCol w:w="1660"/>
      </w:tblGrid>
      <w:tr w:rsidR="00F52C64" w:rsidRPr="000F14FE" w:rsidTr="003B14A8">
        <w:trPr>
          <w:jc w:val="center"/>
        </w:trPr>
        <w:tc>
          <w:tcPr>
            <w:tcW w:w="1659"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版本</w:t>
            </w:r>
          </w:p>
        </w:tc>
        <w:tc>
          <w:tcPr>
            <w:tcW w:w="1659"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完成日期</w:t>
            </w:r>
          </w:p>
        </w:tc>
        <w:tc>
          <w:tcPr>
            <w:tcW w:w="1922"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编写</w:t>
            </w:r>
            <w:r w:rsidRPr="000F14FE">
              <w:rPr>
                <w:rFonts w:ascii="Times New Roman" w:eastAsia="等线" w:hAnsi="Times New Roman" w:cs="Times New Roman"/>
                <w:b/>
                <w:sz w:val="24"/>
                <w:szCs w:val="24"/>
              </w:rPr>
              <w:t>/</w:t>
            </w:r>
            <w:r w:rsidRPr="000F14FE">
              <w:rPr>
                <w:rFonts w:ascii="Times New Roman" w:eastAsia="等线" w:hAnsi="Times New Roman" w:cs="Times New Roman"/>
                <w:b/>
                <w:sz w:val="24"/>
                <w:szCs w:val="24"/>
              </w:rPr>
              <w:t>修订纪要</w:t>
            </w:r>
          </w:p>
        </w:tc>
        <w:tc>
          <w:tcPr>
            <w:tcW w:w="1396"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编写者</w:t>
            </w:r>
          </w:p>
        </w:tc>
        <w:tc>
          <w:tcPr>
            <w:tcW w:w="1660"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备注</w:t>
            </w:r>
          </w:p>
        </w:tc>
      </w:tr>
      <w:tr w:rsidR="00F52C64" w:rsidRPr="000F14FE" w:rsidTr="003B14A8">
        <w:trPr>
          <w:jc w:val="center"/>
        </w:trPr>
        <w:tc>
          <w:tcPr>
            <w:tcW w:w="1659"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V1.0</w:t>
            </w:r>
          </w:p>
        </w:tc>
        <w:tc>
          <w:tcPr>
            <w:tcW w:w="1659" w:type="dxa"/>
            <w:tcBorders>
              <w:top w:val="single" w:sz="4" w:space="0" w:color="auto"/>
              <w:left w:val="single" w:sz="4" w:space="0" w:color="auto"/>
              <w:bottom w:val="single" w:sz="4" w:space="0" w:color="auto"/>
              <w:right w:val="single" w:sz="4" w:space="0" w:color="auto"/>
            </w:tcBorders>
            <w:hideMark/>
          </w:tcPr>
          <w:p w:rsidR="00F52C64" w:rsidRPr="000F14FE" w:rsidRDefault="00E76F60" w:rsidP="003B14A8">
            <w:pPr>
              <w:jc w:val="center"/>
              <w:rPr>
                <w:rFonts w:ascii="Times New Roman" w:eastAsia="等线" w:hAnsi="Times New Roman" w:cs="Times New Roman"/>
                <w:b/>
                <w:sz w:val="24"/>
                <w:szCs w:val="24"/>
              </w:rPr>
            </w:pPr>
            <w:r>
              <w:rPr>
                <w:rFonts w:ascii="Times New Roman" w:eastAsia="等线" w:hAnsi="Times New Roman" w:cs="Times New Roman"/>
                <w:b/>
                <w:sz w:val="24"/>
                <w:szCs w:val="24"/>
              </w:rPr>
              <w:t>2017-</w:t>
            </w:r>
            <w:r>
              <w:rPr>
                <w:rFonts w:ascii="Times New Roman" w:eastAsia="等线" w:hAnsi="Times New Roman" w:cs="Times New Roman" w:hint="eastAsia"/>
                <w:b/>
                <w:sz w:val="24"/>
                <w:szCs w:val="24"/>
              </w:rPr>
              <w:t>4</w:t>
            </w:r>
            <w:r>
              <w:rPr>
                <w:rFonts w:ascii="Times New Roman" w:eastAsia="等线" w:hAnsi="Times New Roman" w:cs="Times New Roman"/>
                <w:b/>
                <w:sz w:val="24"/>
                <w:szCs w:val="24"/>
              </w:rPr>
              <w:t>-</w:t>
            </w:r>
            <w:r>
              <w:rPr>
                <w:rFonts w:ascii="Times New Roman" w:eastAsia="等线" w:hAnsi="Times New Roman" w:cs="Times New Roman" w:hint="eastAsia"/>
                <w:b/>
                <w:sz w:val="24"/>
                <w:szCs w:val="24"/>
              </w:rPr>
              <w:t>27</w:t>
            </w:r>
          </w:p>
        </w:tc>
        <w:tc>
          <w:tcPr>
            <w:tcW w:w="1922"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初稿</w:t>
            </w:r>
          </w:p>
        </w:tc>
        <w:tc>
          <w:tcPr>
            <w:tcW w:w="1396"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胡源</w:t>
            </w:r>
          </w:p>
        </w:tc>
        <w:tc>
          <w:tcPr>
            <w:tcW w:w="1660"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rPr>
                <w:rFonts w:ascii="Times New Roman" w:eastAsia="等线" w:hAnsi="Times New Roman" w:cs="Times New Roman"/>
                <w:b/>
                <w:sz w:val="24"/>
                <w:szCs w:val="24"/>
              </w:rPr>
            </w:pPr>
          </w:p>
        </w:tc>
      </w:tr>
      <w:tr w:rsidR="00F52C64" w:rsidRPr="000F14FE" w:rsidTr="003B14A8">
        <w:trPr>
          <w:jc w:val="center"/>
        </w:trPr>
        <w:tc>
          <w:tcPr>
            <w:tcW w:w="1659"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V1.1</w:t>
            </w:r>
          </w:p>
        </w:tc>
        <w:tc>
          <w:tcPr>
            <w:tcW w:w="1659" w:type="dxa"/>
            <w:tcBorders>
              <w:top w:val="single" w:sz="4" w:space="0" w:color="auto"/>
              <w:left w:val="single" w:sz="4" w:space="0" w:color="auto"/>
              <w:bottom w:val="single" w:sz="4" w:space="0" w:color="auto"/>
              <w:right w:val="single" w:sz="4" w:space="0" w:color="auto"/>
            </w:tcBorders>
            <w:hideMark/>
          </w:tcPr>
          <w:p w:rsidR="00F52C64" w:rsidRPr="000F14FE" w:rsidRDefault="00E76F60" w:rsidP="003B14A8">
            <w:pPr>
              <w:jc w:val="center"/>
              <w:rPr>
                <w:rFonts w:ascii="Times New Roman" w:eastAsia="等线" w:hAnsi="Times New Roman" w:cs="Times New Roman"/>
                <w:b/>
                <w:sz w:val="24"/>
                <w:szCs w:val="24"/>
              </w:rPr>
            </w:pPr>
            <w:r>
              <w:rPr>
                <w:rFonts w:ascii="Times New Roman" w:eastAsia="等线" w:hAnsi="Times New Roman" w:cs="Times New Roman"/>
                <w:b/>
                <w:sz w:val="24"/>
                <w:szCs w:val="24"/>
              </w:rPr>
              <w:t>2017-</w:t>
            </w:r>
            <w:r>
              <w:rPr>
                <w:rFonts w:ascii="Times New Roman" w:eastAsia="等线" w:hAnsi="Times New Roman" w:cs="Times New Roman" w:hint="eastAsia"/>
                <w:b/>
                <w:sz w:val="24"/>
                <w:szCs w:val="24"/>
              </w:rPr>
              <w:t>4-28</w:t>
            </w:r>
          </w:p>
        </w:tc>
        <w:tc>
          <w:tcPr>
            <w:tcW w:w="1922"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修订</w:t>
            </w:r>
          </w:p>
        </w:tc>
        <w:tc>
          <w:tcPr>
            <w:tcW w:w="1396"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胡源</w:t>
            </w:r>
          </w:p>
        </w:tc>
        <w:tc>
          <w:tcPr>
            <w:tcW w:w="1660" w:type="dxa"/>
            <w:tcBorders>
              <w:top w:val="single" w:sz="4" w:space="0" w:color="auto"/>
              <w:left w:val="single" w:sz="4" w:space="0" w:color="auto"/>
              <w:bottom w:val="single" w:sz="4" w:space="0" w:color="auto"/>
              <w:right w:val="single" w:sz="4" w:space="0" w:color="auto"/>
            </w:tcBorders>
            <w:hideMark/>
          </w:tcPr>
          <w:p w:rsidR="00F52C64" w:rsidRPr="000F14FE" w:rsidRDefault="00F52C64" w:rsidP="003B14A8">
            <w:pPr>
              <w:jc w:val="center"/>
              <w:rPr>
                <w:rFonts w:ascii="Times New Roman" w:eastAsia="等线" w:hAnsi="Times New Roman" w:cs="Times New Roman"/>
                <w:b/>
                <w:sz w:val="24"/>
                <w:szCs w:val="24"/>
              </w:rPr>
            </w:pPr>
            <w:r w:rsidRPr="000F14FE">
              <w:rPr>
                <w:rFonts w:ascii="Times New Roman" w:eastAsia="等线" w:hAnsi="Times New Roman" w:cs="Times New Roman"/>
                <w:b/>
                <w:sz w:val="24"/>
                <w:szCs w:val="24"/>
              </w:rPr>
              <w:t>内容完善</w:t>
            </w:r>
          </w:p>
        </w:tc>
      </w:tr>
      <w:tr w:rsidR="00F52C64" w:rsidRPr="000F14FE" w:rsidTr="003B14A8">
        <w:trPr>
          <w:trHeight w:val="634"/>
          <w:jc w:val="center"/>
        </w:trPr>
        <w:tc>
          <w:tcPr>
            <w:tcW w:w="1659"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659"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922"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396"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660"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rPr>
                <w:rFonts w:ascii="Times New Roman" w:eastAsia="等线" w:hAnsi="Times New Roman" w:cs="Times New Roman"/>
                <w:b/>
                <w:sz w:val="24"/>
                <w:szCs w:val="24"/>
              </w:rPr>
            </w:pPr>
          </w:p>
        </w:tc>
      </w:tr>
      <w:tr w:rsidR="00F52C64" w:rsidRPr="000F14FE" w:rsidTr="003B14A8">
        <w:trPr>
          <w:trHeight w:val="558"/>
          <w:jc w:val="center"/>
        </w:trPr>
        <w:tc>
          <w:tcPr>
            <w:tcW w:w="1659"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659"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922"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396"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jc w:val="center"/>
              <w:rPr>
                <w:rFonts w:ascii="Times New Roman" w:eastAsia="等线" w:hAnsi="Times New Roman" w:cs="Times New Roman"/>
                <w:b/>
                <w:sz w:val="24"/>
                <w:szCs w:val="24"/>
              </w:rPr>
            </w:pPr>
          </w:p>
        </w:tc>
        <w:tc>
          <w:tcPr>
            <w:tcW w:w="1660" w:type="dxa"/>
            <w:tcBorders>
              <w:top w:val="single" w:sz="4" w:space="0" w:color="auto"/>
              <w:left w:val="single" w:sz="4" w:space="0" w:color="auto"/>
              <w:bottom w:val="single" w:sz="4" w:space="0" w:color="auto"/>
              <w:right w:val="single" w:sz="4" w:space="0" w:color="auto"/>
            </w:tcBorders>
          </w:tcPr>
          <w:p w:rsidR="00F52C64" w:rsidRPr="000F14FE" w:rsidRDefault="00F52C64" w:rsidP="003B14A8">
            <w:pPr>
              <w:rPr>
                <w:rFonts w:ascii="Times New Roman" w:eastAsia="等线" w:hAnsi="Times New Roman" w:cs="Times New Roman"/>
                <w:b/>
                <w:sz w:val="24"/>
                <w:szCs w:val="24"/>
              </w:rPr>
            </w:pPr>
          </w:p>
        </w:tc>
      </w:tr>
    </w:tbl>
    <w:p w:rsidR="00F52C64" w:rsidRPr="000F14FE" w:rsidRDefault="00F52C64" w:rsidP="00F52C64">
      <w:pPr>
        <w:rPr>
          <w:rFonts w:ascii="Times New Roman" w:eastAsia="等线" w:hAnsi="Times New Roman" w:cs="Times New Roman"/>
        </w:rPr>
      </w:pPr>
    </w:p>
    <w:p w:rsidR="002E3EC3" w:rsidRDefault="00F52C64" w:rsidP="00F52C64">
      <w:pPr>
        <w:widowControl/>
        <w:jc w:val="left"/>
        <w:rPr>
          <w:rFonts w:ascii="Times New Roman" w:eastAsia="等线" w:hAnsi="Times New Roman" w:cs="Times New Roman"/>
          <w:kern w:val="0"/>
        </w:rPr>
      </w:pPr>
      <w:r w:rsidRPr="000F14FE">
        <w:rPr>
          <w:rFonts w:ascii="Times New Roman" w:eastAsia="等线" w:hAnsi="Times New Roman" w:cs="Times New Roman"/>
          <w:kern w:val="0"/>
        </w:rPr>
        <w:br w:type="page"/>
      </w:r>
    </w:p>
    <w:sdt>
      <w:sdtPr>
        <w:rPr>
          <w:rFonts w:asciiTheme="minorHAnsi" w:eastAsiaTheme="minorEastAsia" w:hAnsiTheme="minorHAnsi" w:cstheme="minorBidi"/>
          <w:color w:val="auto"/>
          <w:kern w:val="2"/>
          <w:sz w:val="21"/>
          <w:szCs w:val="22"/>
          <w:lang w:val="zh-CN"/>
        </w:rPr>
        <w:id w:val="1991750321"/>
        <w:docPartObj>
          <w:docPartGallery w:val="Table of Contents"/>
          <w:docPartUnique/>
        </w:docPartObj>
      </w:sdtPr>
      <w:sdtEndPr>
        <w:rPr>
          <w:rFonts w:ascii="Times New Roman" w:eastAsia="等线" w:hAnsi="Times New Roman" w:cs="Times New Roman"/>
          <w:b/>
          <w:bCs/>
          <w:sz w:val="24"/>
          <w:szCs w:val="24"/>
        </w:rPr>
      </w:sdtEndPr>
      <w:sdtContent>
        <w:p w:rsidR="002E3EC3" w:rsidRPr="00E608F0" w:rsidRDefault="002E3EC3">
          <w:pPr>
            <w:pStyle w:val="TOC"/>
            <w:rPr>
              <w:rFonts w:ascii="等线" w:eastAsia="等线" w:hAnsi="等线"/>
              <w:sz w:val="52"/>
              <w:szCs w:val="52"/>
            </w:rPr>
          </w:pPr>
          <w:r w:rsidRPr="00E608F0">
            <w:rPr>
              <w:rFonts w:ascii="等线" w:eastAsia="等线" w:hAnsi="等线"/>
              <w:sz w:val="52"/>
              <w:szCs w:val="52"/>
              <w:lang w:val="zh-CN"/>
            </w:rPr>
            <w:t>目录</w:t>
          </w:r>
        </w:p>
        <w:p w:rsidR="007C0F5B" w:rsidRPr="007C0F5B" w:rsidRDefault="002E3EC3">
          <w:pPr>
            <w:pStyle w:val="11"/>
            <w:tabs>
              <w:tab w:val="right" w:leader="dot" w:pos="9854"/>
            </w:tabs>
            <w:rPr>
              <w:rFonts w:ascii="Times New Roman" w:eastAsia="等线" w:hAnsi="Times New Roman"/>
              <w:noProof/>
              <w:kern w:val="2"/>
              <w:sz w:val="24"/>
              <w:szCs w:val="24"/>
            </w:rPr>
          </w:pPr>
          <w:r w:rsidRPr="007C0F5B">
            <w:rPr>
              <w:rFonts w:ascii="Times New Roman" w:eastAsia="等线" w:hAnsi="Times New Roman"/>
              <w:sz w:val="24"/>
              <w:szCs w:val="24"/>
            </w:rPr>
            <w:fldChar w:fldCharType="begin"/>
          </w:r>
          <w:r w:rsidRPr="007C0F5B">
            <w:rPr>
              <w:rFonts w:ascii="Times New Roman" w:eastAsia="等线" w:hAnsi="Times New Roman"/>
              <w:sz w:val="24"/>
              <w:szCs w:val="24"/>
            </w:rPr>
            <w:instrText xml:space="preserve"> TOC \o "1-3" \h \z \u </w:instrText>
          </w:r>
          <w:r w:rsidRPr="007C0F5B">
            <w:rPr>
              <w:rFonts w:ascii="Times New Roman" w:eastAsia="等线" w:hAnsi="Times New Roman"/>
              <w:sz w:val="24"/>
              <w:szCs w:val="24"/>
            </w:rPr>
            <w:fldChar w:fldCharType="separate"/>
          </w:r>
          <w:hyperlink w:anchor="_Toc481672922" w:history="1">
            <w:r w:rsidR="007C0F5B" w:rsidRPr="007C0F5B">
              <w:rPr>
                <w:rStyle w:val="ad"/>
                <w:rFonts w:ascii="Times New Roman" w:eastAsia="等线" w:hAnsi="Times New Roman"/>
                <w:noProof/>
                <w:sz w:val="24"/>
                <w:szCs w:val="24"/>
              </w:rPr>
              <w:t>GeoAnalytics Server</w:t>
            </w:r>
            <w:r w:rsidR="007C0F5B" w:rsidRPr="007C0F5B">
              <w:rPr>
                <w:rFonts w:ascii="Times New Roman" w:eastAsia="等线" w:hAnsi="Times New Roman"/>
                <w:noProof/>
                <w:webHidden/>
                <w:sz w:val="24"/>
                <w:szCs w:val="24"/>
              </w:rPr>
              <w:tab/>
            </w:r>
            <w:r w:rsidR="007C0F5B" w:rsidRPr="007C0F5B">
              <w:rPr>
                <w:rFonts w:ascii="Times New Roman" w:eastAsia="等线" w:hAnsi="Times New Roman"/>
                <w:noProof/>
                <w:webHidden/>
                <w:sz w:val="24"/>
                <w:szCs w:val="24"/>
              </w:rPr>
              <w:fldChar w:fldCharType="begin"/>
            </w:r>
            <w:r w:rsidR="007C0F5B" w:rsidRPr="007C0F5B">
              <w:rPr>
                <w:rFonts w:ascii="Times New Roman" w:eastAsia="等线" w:hAnsi="Times New Roman"/>
                <w:noProof/>
                <w:webHidden/>
                <w:sz w:val="24"/>
                <w:szCs w:val="24"/>
              </w:rPr>
              <w:instrText xml:space="preserve"> PAGEREF _Toc481672922 \h </w:instrText>
            </w:r>
            <w:r w:rsidR="007C0F5B" w:rsidRPr="007C0F5B">
              <w:rPr>
                <w:rFonts w:ascii="Times New Roman" w:eastAsia="等线" w:hAnsi="Times New Roman"/>
                <w:noProof/>
                <w:webHidden/>
                <w:sz w:val="24"/>
                <w:szCs w:val="24"/>
              </w:rPr>
            </w:r>
            <w:r w:rsidR="007C0F5B" w:rsidRPr="007C0F5B">
              <w:rPr>
                <w:rFonts w:ascii="Times New Roman" w:eastAsia="等线" w:hAnsi="Times New Roman"/>
                <w:noProof/>
                <w:webHidden/>
                <w:sz w:val="24"/>
                <w:szCs w:val="24"/>
              </w:rPr>
              <w:fldChar w:fldCharType="separate"/>
            </w:r>
            <w:r w:rsidR="007C0F5B" w:rsidRPr="007C0F5B">
              <w:rPr>
                <w:rFonts w:ascii="Times New Roman" w:eastAsia="等线" w:hAnsi="Times New Roman"/>
                <w:noProof/>
                <w:webHidden/>
                <w:sz w:val="24"/>
                <w:szCs w:val="24"/>
              </w:rPr>
              <w:t>1</w:t>
            </w:r>
            <w:r w:rsidR="007C0F5B" w:rsidRPr="007C0F5B">
              <w:rPr>
                <w:rFonts w:ascii="Times New Roman" w:eastAsia="等线" w:hAnsi="Times New Roman"/>
                <w:noProof/>
                <w:webHidden/>
                <w:sz w:val="24"/>
                <w:szCs w:val="24"/>
              </w:rPr>
              <w:fldChar w:fldCharType="end"/>
            </w:r>
          </w:hyperlink>
        </w:p>
        <w:p w:rsidR="007C0F5B" w:rsidRPr="007C0F5B" w:rsidRDefault="007C0F5B">
          <w:pPr>
            <w:pStyle w:val="11"/>
            <w:tabs>
              <w:tab w:val="right" w:leader="dot" w:pos="9854"/>
            </w:tabs>
            <w:rPr>
              <w:rFonts w:ascii="Times New Roman" w:eastAsia="等线" w:hAnsi="Times New Roman"/>
              <w:noProof/>
              <w:kern w:val="2"/>
              <w:sz w:val="24"/>
              <w:szCs w:val="24"/>
            </w:rPr>
          </w:pPr>
          <w:hyperlink w:anchor="_Toc481672923" w:history="1">
            <w:r w:rsidRPr="007C0F5B">
              <w:rPr>
                <w:rStyle w:val="ad"/>
                <w:rFonts w:ascii="Times New Roman" w:eastAsia="等线" w:hAnsi="Times New Roman"/>
                <w:noProof/>
                <w:sz w:val="24"/>
                <w:szCs w:val="24"/>
              </w:rPr>
              <w:t>成都市出租车大数据分析</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_Toc481672923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1</w:t>
            </w:r>
            <w:r w:rsidRPr="007C0F5B">
              <w:rPr>
                <w:rFonts w:ascii="Times New Roman" w:eastAsia="等线" w:hAnsi="Times New Roman"/>
                <w:noProof/>
                <w:webHidden/>
                <w:sz w:val="24"/>
                <w:szCs w:val="24"/>
              </w:rPr>
              <w:fldChar w:fldCharType="end"/>
            </w:r>
          </w:hyperlink>
        </w:p>
        <w:p w:rsidR="007C0F5B" w:rsidRPr="007C0F5B" w:rsidRDefault="007C0F5B">
          <w:pPr>
            <w:pStyle w:val="11"/>
            <w:tabs>
              <w:tab w:val="left" w:pos="440"/>
              <w:tab w:val="right" w:leader="dot" w:pos="9854"/>
            </w:tabs>
            <w:rPr>
              <w:rFonts w:ascii="Times New Roman" w:eastAsia="等线" w:hAnsi="Times New Roman"/>
              <w:noProof/>
              <w:kern w:val="2"/>
              <w:sz w:val="24"/>
              <w:szCs w:val="24"/>
            </w:rPr>
          </w:pPr>
          <w:hyperlink w:anchor="_Toc481672924" w:history="1">
            <w:r w:rsidRPr="007C0F5B">
              <w:rPr>
                <w:rStyle w:val="ad"/>
                <w:rFonts w:ascii="Times New Roman" w:eastAsia="等线" w:hAnsi="Times New Roman"/>
                <w:noProof/>
                <w:sz w:val="24"/>
                <w:szCs w:val="24"/>
              </w:rPr>
              <w:t>1.</w:t>
            </w:r>
            <w:r w:rsidRPr="007C0F5B">
              <w:rPr>
                <w:rFonts w:ascii="Times New Roman" w:eastAsia="等线" w:hAnsi="Times New Roman"/>
                <w:noProof/>
                <w:kern w:val="2"/>
                <w:sz w:val="24"/>
                <w:szCs w:val="24"/>
              </w:rPr>
              <w:tab/>
            </w:r>
            <w:r w:rsidRPr="007C0F5B">
              <w:rPr>
                <w:rStyle w:val="ad"/>
                <w:rFonts w:ascii="Times New Roman" w:eastAsia="等线" w:hAnsi="Times New Roman"/>
                <w:noProof/>
                <w:sz w:val="24"/>
                <w:szCs w:val="24"/>
              </w:rPr>
              <w:t>本文简介</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_Toc481672924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4</w:t>
            </w:r>
            <w:r w:rsidRPr="007C0F5B">
              <w:rPr>
                <w:rFonts w:ascii="Times New Roman" w:eastAsia="等线" w:hAnsi="Times New Roman"/>
                <w:noProof/>
                <w:webHidden/>
                <w:sz w:val="24"/>
                <w:szCs w:val="24"/>
              </w:rPr>
              <w:fldChar w:fldCharType="end"/>
            </w:r>
          </w:hyperlink>
        </w:p>
        <w:p w:rsidR="007C0F5B" w:rsidRPr="007C0F5B" w:rsidRDefault="007C0F5B">
          <w:pPr>
            <w:pStyle w:val="11"/>
            <w:tabs>
              <w:tab w:val="left" w:pos="440"/>
              <w:tab w:val="right" w:leader="dot" w:pos="9854"/>
            </w:tabs>
            <w:rPr>
              <w:rFonts w:ascii="Times New Roman" w:eastAsia="等线" w:hAnsi="Times New Roman"/>
              <w:noProof/>
              <w:kern w:val="2"/>
              <w:sz w:val="24"/>
              <w:szCs w:val="24"/>
            </w:rPr>
          </w:pPr>
          <w:hyperlink w:anchor="_Toc481672925" w:history="1">
            <w:r w:rsidRPr="007C0F5B">
              <w:rPr>
                <w:rStyle w:val="ad"/>
                <w:rFonts w:ascii="Times New Roman" w:eastAsia="等线" w:hAnsi="Times New Roman"/>
                <w:noProof/>
                <w:sz w:val="24"/>
                <w:szCs w:val="24"/>
              </w:rPr>
              <w:t>2.</w:t>
            </w:r>
            <w:r w:rsidRPr="007C0F5B">
              <w:rPr>
                <w:rFonts w:ascii="Times New Roman" w:eastAsia="等线" w:hAnsi="Times New Roman"/>
                <w:noProof/>
                <w:kern w:val="2"/>
                <w:sz w:val="24"/>
                <w:szCs w:val="24"/>
              </w:rPr>
              <w:tab/>
            </w:r>
            <w:r w:rsidRPr="007C0F5B">
              <w:rPr>
                <w:rStyle w:val="ad"/>
                <w:rFonts w:ascii="Times New Roman" w:eastAsia="等线" w:hAnsi="Times New Roman"/>
                <w:noProof/>
                <w:sz w:val="24"/>
                <w:szCs w:val="24"/>
              </w:rPr>
              <w:t>出租车数据介绍</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_Toc481672925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4</w:t>
            </w:r>
            <w:r w:rsidRPr="007C0F5B">
              <w:rPr>
                <w:rFonts w:ascii="Times New Roman" w:eastAsia="等线" w:hAnsi="Times New Roman"/>
                <w:noProof/>
                <w:webHidden/>
                <w:sz w:val="24"/>
                <w:szCs w:val="24"/>
              </w:rPr>
              <w:fldChar w:fldCharType="end"/>
            </w:r>
          </w:hyperlink>
        </w:p>
        <w:p w:rsidR="007C0F5B" w:rsidRPr="007C0F5B" w:rsidRDefault="007C0F5B">
          <w:pPr>
            <w:pStyle w:val="11"/>
            <w:tabs>
              <w:tab w:val="left" w:pos="440"/>
              <w:tab w:val="right" w:leader="dot" w:pos="9854"/>
            </w:tabs>
            <w:rPr>
              <w:rFonts w:ascii="Times New Roman" w:eastAsia="等线" w:hAnsi="Times New Roman"/>
              <w:noProof/>
              <w:kern w:val="2"/>
              <w:sz w:val="24"/>
              <w:szCs w:val="24"/>
            </w:rPr>
          </w:pPr>
          <w:hyperlink w:anchor="_Toc481672926" w:history="1">
            <w:r w:rsidRPr="007C0F5B">
              <w:rPr>
                <w:rStyle w:val="ad"/>
                <w:rFonts w:ascii="Times New Roman" w:eastAsia="等线" w:hAnsi="Times New Roman"/>
                <w:noProof/>
                <w:sz w:val="24"/>
                <w:szCs w:val="24"/>
              </w:rPr>
              <w:t>3.</w:t>
            </w:r>
            <w:r w:rsidRPr="007C0F5B">
              <w:rPr>
                <w:rFonts w:ascii="Times New Roman" w:eastAsia="等线" w:hAnsi="Times New Roman"/>
                <w:noProof/>
                <w:kern w:val="2"/>
                <w:sz w:val="24"/>
                <w:szCs w:val="24"/>
              </w:rPr>
              <w:tab/>
            </w:r>
            <w:r w:rsidRPr="007C0F5B">
              <w:rPr>
                <w:rStyle w:val="ad"/>
                <w:rFonts w:ascii="Times New Roman" w:eastAsia="等线" w:hAnsi="Times New Roman"/>
                <w:noProof/>
                <w:sz w:val="24"/>
                <w:szCs w:val="24"/>
              </w:rPr>
              <w:t>分析环境介绍</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_Toc481672926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4</w:t>
            </w:r>
            <w:r w:rsidRPr="007C0F5B">
              <w:rPr>
                <w:rFonts w:ascii="Times New Roman" w:eastAsia="等线" w:hAnsi="Times New Roman"/>
                <w:noProof/>
                <w:webHidden/>
                <w:sz w:val="24"/>
                <w:szCs w:val="24"/>
              </w:rPr>
              <w:fldChar w:fldCharType="end"/>
            </w:r>
          </w:hyperlink>
        </w:p>
        <w:p w:rsidR="007C0F5B" w:rsidRPr="007C0F5B" w:rsidRDefault="007C0F5B">
          <w:pPr>
            <w:pStyle w:val="11"/>
            <w:tabs>
              <w:tab w:val="left" w:pos="440"/>
              <w:tab w:val="right" w:leader="dot" w:pos="9854"/>
            </w:tabs>
            <w:rPr>
              <w:rFonts w:ascii="Times New Roman" w:eastAsia="等线" w:hAnsi="Times New Roman"/>
              <w:noProof/>
              <w:kern w:val="2"/>
              <w:sz w:val="24"/>
              <w:szCs w:val="24"/>
            </w:rPr>
          </w:pPr>
          <w:hyperlink w:anchor="_Toc481672927" w:history="1">
            <w:r w:rsidRPr="007C0F5B">
              <w:rPr>
                <w:rStyle w:val="ad"/>
                <w:rFonts w:ascii="Times New Roman" w:eastAsia="等线" w:hAnsi="Times New Roman"/>
                <w:noProof/>
                <w:sz w:val="24"/>
                <w:szCs w:val="24"/>
              </w:rPr>
              <w:t>4.</w:t>
            </w:r>
            <w:r w:rsidRPr="007C0F5B">
              <w:rPr>
                <w:rFonts w:ascii="Times New Roman" w:eastAsia="等线" w:hAnsi="Times New Roman"/>
                <w:noProof/>
                <w:kern w:val="2"/>
                <w:sz w:val="24"/>
                <w:szCs w:val="24"/>
              </w:rPr>
              <w:tab/>
            </w:r>
            <w:r w:rsidRPr="007C0F5B">
              <w:rPr>
                <w:rStyle w:val="ad"/>
                <w:rFonts w:ascii="Times New Roman" w:eastAsia="等线" w:hAnsi="Times New Roman"/>
                <w:noProof/>
                <w:sz w:val="24"/>
                <w:szCs w:val="24"/>
              </w:rPr>
              <w:t>数据准备过程</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_Toc481672927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4</w:t>
            </w:r>
            <w:r w:rsidRPr="007C0F5B">
              <w:rPr>
                <w:rFonts w:ascii="Times New Roman" w:eastAsia="等线" w:hAnsi="Times New Roman"/>
                <w:noProof/>
                <w:webHidden/>
                <w:sz w:val="24"/>
                <w:szCs w:val="24"/>
              </w:rPr>
              <w:fldChar w:fldCharType="end"/>
            </w:r>
          </w:hyperlink>
        </w:p>
        <w:p w:rsidR="007C0F5B" w:rsidRPr="007C0F5B" w:rsidRDefault="007C0F5B">
          <w:pPr>
            <w:pStyle w:val="11"/>
            <w:tabs>
              <w:tab w:val="left" w:pos="440"/>
              <w:tab w:val="right" w:leader="dot" w:pos="9854"/>
            </w:tabs>
            <w:rPr>
              <w:rFonts w:ascii="Times New Roman" w:eastAsia="等线" w:hAnsi="Times New Roman"/>
              <w:noProof/>
              <w:kern w:val="2"/>
              <w:sz w:val="24"/>
              <w:szCs w:val="24"/>
            </w:rPr>
          </w:pPr>
          <w:hyperlink w:anchor="_Toc481672928" w:history="1">
            <w:r w:rsidRPr="007C0F5B">
              <w:rPr>
                <w:rStyle w:val="ad"/>
                <w:rFonts w:ascii="Times New Roman" w:eastAsia="等线" w:hAnsi="Times New Roman"/>
                <w:noProof/>
                <w:sz w:val="24"/>
                <w:szCs w:val="24"/>
              </w:rPr>
              <w:t>5.</w:t>
            </w:r>
            <w:r w:rsidRPr="007C0F5B">
              <w:rPr>
                <w:rFonts w:ascii="Times New Roman" w:eastAsia="等线" w:hAnsi="Times New Roman"/>
                <w:noProof/>
                <w:kern w:val="2"/>
                <w:sz w:val="24"/>
                <w:szCs w:val="24"/>
              </w:rPr>
              <w:tab/>
            </w:r>
            <w:r w:rsidRPr="007C0F5B">
              <w:rPr>
                <w:rStyle w:val="ad"/>
                <w:rFonts w:ascii="Times New Roman" w:eastAsia="等线" w:hAnsi="Times New Roman"/>
                <w:noProof/>
                <w:sz w:val="24"/>
                <w:szCs w:val="24"/>
              </w:rPr>
              <w:t>执行分析</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_Toc481672928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6</w:t>
            </w:r>
            <w:r w:rsidRPr="007C0F5B">
              <w:rPr>
                <w:rFonts w:ascii="Times New Roman" w:eastAsia="等线" w:hAnsi="Times New Roman"/>
                <w:noProof/>
                <w:webHidden/>
                <w:sz w:val="24"/>
                <w:szCs w:val="24"/>
              </w:rPr>
              <w:fldChar w:fldCharType="end"/>
            </w:r>
          </w:hyperlink>
        </w:p>
        <w:p w:rsidR="007C0F5B" w:rsidRPr="007C0F5B" w:rsidRDefault="007C0F5B">
          <w:pPr>
            <w:pStyle w:val="11"/>
            <w:tabs>
              <w:tab w:val="left" w:pos="440"/>
              <w:tab w:val="right" w:leader="dot" w:pos="9854"/>
            </w:tabs>
            <w:rPr>
              <w:rFonts w:cstheme="minorBidi"/>
              <w:noProof/>
              <w:kern w:val="2"/>
              <w:sz w:val="21"/>
            </w:rPr>
          </w:pPr>
          <w:hyperlink w:anchor="_Toc481672929" w:history="1">
            <w:r w:rsidRPr="007C0F5B">
              <w:rPr>
                <w:rStyle w:val="ad"/>
                <w:rFonts w:ascii="Times New Roman" w:eastAsia="等线" w:hAnsi="Times New Roman"/>
                <w:noProof/>
                <w:sz w:val="24"/>
                <w:szCs w:val="24"/>
              </w:rPr>
              <w:t>6.</w:t>
            </w:r>
            <w:r w:rsidRPr="007C0F5B">
              <w:rPr>
                <w:rFonts w:ascii="Times New Roman" w:eastAsia="等线" w:hAnsi="Times New Roman"/>
                <w:noProof/>
                <w:kern w:val="2"/>
                <w:sz w:val="24"/>
                <w:szCs w:val="24"/>
              </w:rPr>
              <w:tab/>
            </w:r>
            <w:r w:rsidRPr="007C0F5B">
              <w:rPr>
                <w:rStyle w:val="ad"/>
                <w:rFonts w:ascii="Times New Roman" w:eastAsia="等线" w:hAnsi="Times New Roman"/>
                <w:noProof/>
                <w:sz w:val="24"/>
                <w:szCs w:val="24"/>
              </w:rPr>
              <w:t>性能分析</w:t>
            </w:r>
            <w:r w:rsidRPr="007C0F5B">
              <w:rPr>
                <w:rFonts w:ascii="Times New Roman" w:eastAsia="等线" w:hAnsi="Times New Roman"/>
                <w:noProof/>
                <w:webHidden/>
                <w:sz w:val="24"/>
                <w:szCs w:val="24"/>
              </w:rPr>
              <w:tab/>
            </w:r>
            <w:r w:rsidRPr="007C0F5B">
              <w:rPr>
                <w:rFonts w:ascii="Times New Roman" w:eastAsia="等线" w:hAnsi="Times New Roman"/>
                <w:noProof/>
                <w:webHidden/>
                <w:sz w:val="24"/>
                <w:szCs w:val="24"/>
              </w:rPr>
              <w:fldChar w:fldCharType="begin"/>
            </w:r>
            <w:r w:rsidRPr="007C0F5B">
              <w:rPr>
                <w:rFonts w:ascii="Times New Roman" w:eastAsia="等线" w:hAnsi="Times New Roman"/>
                <w:noProof/>
                <w:webHidden/>
                <w:sz w:val="24"/>
                <w:szCs w:val="24"/>
              </w:rPr>
              <w:instrText xml:space="preserve"> PAGEREF _Toc481672929 \h </w:instrText>
            </w:r>
            <w:r w:rsidRPr="007C0F5B">
              <w:rPr>
                <w:rFonts w:ascii="Times New Roman" w:eastAsia="等线" w:hAnsi="Times New Roman"/>
                <w:noProof/>
                <w:webHidden/>
                <w:sz w:val="24"/>
                <w:szCs w:val="24"/>
              </w:rPr>
            </w:r>
            <w:r w:rsidRPr="007C0F5B">
              <w:rPr>
                <w:rFonts w:ascii="Times New Roman" w:eastAsia="等线" w:hAnsi="Times New Roman"/>
                <w:noProof/>
                <w:webHidden/>
                <w:sz w:val="24"/>
                <w:szCs w:val="24"/>
              </w:rPr>
              <w:fldChar w:fldCharType="separate"/>
            </w:r>
            <w:r w:rsidRPr="007C0F5B">
              <w:rPr>
                <w:rFonts w:ascii="Times New Roman" w:eastAsia="等线" w:hAnsi="Times New Roman"/>
                <w:noProof/>
                <w:webHidden/>
                <w:sz w:val="24"/>
                <w:szCs w:val="24"/>
              </w:rPr>
              <w:t>7</w:t>
            </w:r>
            <w:r w:rsidRPr="007C0F5B">
              <w:rPr>
                <w:rFonts w:ascii="Times New Roman" w:eastAsia="等线" w:hAnsi="Times New Roman"/>
                <w:noProof/>
                <w:webHidden/>
                <w:sz w:val="24"/>
                <w:szCs w:val="24"/>
              </w:rPr>
              <w:fldChar w:fldCharType="end"/>
            </w:r>
          </w:hyperlink>
        </w:p>
        <w:p w:rsidR="002E3EC3" w:rsidRPr="00A579BA" w:rsidRDefault="002E3EC3">
          <w:pPr>
            <w:rPr>
              <w:rFonts w:ascii="Times New Roman" w:eastAsia="等线" w:hAnsi="Times New Roman" w:cs="Times New Roman"/>
              <w:sz w:val="24"/>
              <w:szCs w:val="24"/>
            </w:rPr>
          </w:pPr>
          <w:r w:rsidRPr="007C0F5B">
            <w:rPr>
              <w:rFonts w:ascii="Times New Roman" w:eastAsia="等线" w:hAnsi="Times New Roman" w:cs="Times New Roman"/>
              <w:bCs/>
              <w:sz w:val="24"/>
              <w:szCs w:val="24"/>
              <w:lang w:val="zh-CN"/>
            </w:rPr>
            <w:fldChar w:fldCharType="end"/>
          </w:r>
        </w:p>
      </w:sdtContent>
    </w:sdt>
    <w:p w:rsidR="002E3EC3" w:rsidRDefault="002E3EC3" w:rsidP="002E3EC3">
      <w:r>
        <w:br w:type="page"/>
      </w:r>
      <w:bookmarkStart w:id="8" w:name="_GoBack"/>
      <w:bookmarkEnd w:id="8"/>
    </w:p>
    <w:p w:rsidR="00F52C64" w:rsidRPr="000F14FE" w:rsidRDefault="00F52C64" w:rsidP="00F52C64">
      <w:pPr>
        <w:widowControl/>
        <w:jc w:val="left"/>
        <w:rPr>
          <w:rFonts w:ascii="Times New Roman" w:eastAsia="等线" w:hAnsi="Times New Roman" w:cs="Times New Roman"/>
        </w:rPr>
      </w:pPr>
    </w:p>
    <w:p w:rsidR="00C96186" w:rsidRPr="00CB085D" w:rsidRDefault="00C932B9" w:rsidP="00C932B9">
      <w:pPr>
        <w:pStyle w:val="ac"/>
        <w:numPr>
          <w:ilvl w:val="0"/>
          <w:numId w:val="1"/>
        </w:numPr>
        <w:ind w:firstLineChars="0"/>
        <w:outlineLvl w:val="0"/>
        <w:rPr>
          <w:rFonts w:ascii="Times New Roman" w:eastAsia="等线" w:hAnsi="Times New Roman" w:cs="Times New Roman"/>
          <w:b/>
          <w:sz w:val="36"/>
          <w:szCs w:val="36"/>
        </w:rPr>
      </w:pPr>
      <w:bookmarkStart w:id="9" w:name="_Toc481672924"/>
      <w:r>
        <w:rPr>
          <w:rFonts w:ascii="Times New Roman" w:eastAsia="等线" w:hAnsi="Times New Roman" w:cs="Times New Roman" w:hint="eastAsia"/>
          <w:b/>
          <w:sz w:val="36"/>
          <w:szCs w:val="36"/>
        </w:rPr>
        <w:t>本文</w:t>
      </w:r>
      <w:r w:rsidR="00713B38">
        <w:rPr>
          <w:rFonts w:ascii="Times New Roman" w:eastAsia="等线" w:hAnsi="Times New Roman" w:cs="Times New Roman" w:hint="eastAsia"/>
          <w:b/>
          <w:sz w:val="36"/>
          <w:szCs w:val="36"/>
        </w:rPr>
        <w:t>简介</w:t>
      </w:r>
      <w:bookmarkEnd w:id="9"/>
    </w:p>
    <w:p w:rsidR="007625BC" w:rsidRDefault="008B1638" w:rsidP="007625BC">
      <w:pPr>
        <w:ind w:left="420" w:firstLine="420"/>
        <w:rPr>
          <w:rFonts w:ascii="等线" w:eastAsia="等线" w:hAnsi="等线"/>
          <w:sz w:val="24"/>
          <w:szCs w:val="24"/>
        </w:rPr>
      </w:pPr>
      <w:r>
        <w:rPr>
          <w:rFonts w:ascii="等线" w:eastAsia="等线" w:hAnsi="等线" w:hint="eastAsia"/>
          <w:sz w:val="24"/>
          <w:szCs w:val="24"/>
        </w:rPr>
        <w:t>本文介绍了如何</w:t>
      </w:r>
      <w:r w:rsidR="00374D37">
        <w:rPr>
          <w:rFonts w:ascii="等线" w:eastAsia="等线" w:hAnsi="等线" w:hint="eastAsia"/>
          <w:sz w:val="24"/>
          <w:szCs w:val="24"/>
        </w:rPr>
        <w:t>结合</w:t>
      </w:r>
      <w:r>
        <w:rPr>
          <w:rFonts w:ascii="等线" w:eastAsia="等线" w:hAnsi="等线" w:hint="eastAsia"/>
          <w:sz w:val="24"/>
          <w:szCs w:val="24"/>
        </w:rPr>
        <w:t>HDFS和Hive将txt格式的</w:t>
      </w:r>
      <w:r w:rsidR="00C96186">
        <w:rPr>
          <w:rFonts w:ascii="等线" w:eastAsia="等线" w:hAnsi="等线" w:hint="eastAsia"/>
          <w:sz w:val="24"/>
          <w:szCs w:val="24"/>
        </w:rPr>
        <w:t>出租车</w:t>
      </w:r>
      <w:r>
        <w:rPr>
          <w:rFonts w:ascii="等线" w:eastAsia="等线" w:hAnsi="等线" w:hint="eastAsia"/>
          <w:sz w:val="24"/>
          <w:szCs w:val="24"/>
        </w:rPr>
        <w:t>大数据</w:t>
      </w:r>
      <w:r w:rsidR="00F4715B">
        <w:rPr>
          <w:rFonts w:ascii="等线" w:eastAsia="等线" w:hAnsi="等线" w:hint="eastAsia"/>
          <w:sz w:val="24"/>
          <w:szCs w:val="24"/>
        </w:rPr>
        <w:t>注册到GA中的</w:t>
      </w:r>
      <w:r>
        <w:rPr>
          <w:rFonts w:ascii="等线" w:eastAsia="等线" w:hAnsi="等线" w:hint="eastAsia"/>
          <w:sz w:val="24"/>
          <w:szCs w:val="24"/>
        </w:rPr>
        <w:t>大数据文件共享</w:t>
      </w:r>
      <w:r w:rsidR="00D06EBD">
        <w:rPr>
          <w:rFonts w:ascii="等线" w:eastAsia="等线" w:hAnsi="等线" w:hint="eastAsia"/>
          <w:sz w:val="24"/>
          <w:szCs w:val="24"/>
        </w:rPr>
        <w:t>，并</w:t>
      </w:r>
      <w:r w:rsidR="00E94345">
        <w:rPr>
          <w:rFonts w:ascii="等线" w:eastAsia="等线" w:hAnsi="等线" w:hint="eastAsia"/>
          <w:sz w:val="24"/>
          <w:szCs w:val="24"/>
        </w:rPr>
        <w:t>在</w:t>
      </w:r>
      <w:r w:rsidR="00C96186">
        <w:rPr>
          <w:rFonts w:ascii="等线" w:eastAsia="等线" w:hAnsi="等线" w:hint="eastAsia"/>
          <w:sz w:val="24"/>
          <w:szCs w:val="24"/>
        </w:rPr>
        <w:t>GA中</w:t>
      </w:r>
      <w:r w:rsidR="00E94345">
        <w:rPr>
          <w:rFonts w:ascii="等线" w:eastAsia="等线" w:hAnsi="等线" w:hint="eastAsia"/>
          <w:sz w:val="24"/>
          <w:szCs w:val="24"/>
        </w:rPr>
        <w:t>执行分析</w:t>
      </w:r>
      <w:r w:rsidR="00956DBC">
        <w:rPr>
          <w:rFonts w:ascii="等线" w:eastAsia="等线" w:hAnsi="等线" w:hint="eastAsia"/>
          <w:sz w:val="24"/>
          <w:szCs w:val="24"/>
        </w:rPr>
        <w:t>，最后对性能进行了</w:t>
      </w:r>
      <w:r w:rsidR="007E6A33">
        <w:rPr>
          <w:rFonts w:ascii="等线" w:eastAsia="等线" w:hAnsi="等线" w:hint="eastAsia"/>
          <w:sz w:val="24"/>
          <w:szCs w:val="24"/>
        </w:rPr>
        <w:t>评估</w:t>
      </w:r>
      <w:r w:rsidR="00E94345">
        <w:rPr>
          <w:rFonts w:ascii="等线" w:eastAsia="等线" w:hAnsi="等线" w:hint="eastAsia"/>
          <w:sz w:val="24"/>
          <w:szCs w:val="24"/>
        </w:rPr>
        <w:t>。</w:t>
      </w:r>
    </w:p>
    <w:p w:rsidR="00B73217" w:rsidRDefault="00B73217" w:rsidP="00B73217">
      <w:pPr>
        <w:rPr>
          <w:rFonts w:ascii="等线" w:eastAsia="等线" w:hAnsi="等线"/>
          <w:i/>
          <w:sz w:val="18"/>
          <w:szCs w:val="18"/>
        </w:rPr>
      </w:pPr>
      <w:r w:rsidRPr="00B73217">
        <w:rPr>
          <w:rFonts w:ascii="等线" w:eastAsia="等线" w:hAnsi="等线" w:hint="eastAsia"/>
          <w:b/>
          <w:i/>
          <w:sz w:val="18"/>
          <w:szCs w:val="18"/>
        </w:rPr>
        <w:t>注</w:t>
      </w:r>
      <w:r w:rsidRPr="00B73217">
        <w:rPr>
          <w:rFonts w:ascii="等线" w:eastAsia="等线" w:hAnsi="等线" w:hint="eastAsia"/>
          <w:i/>
          <w:sz w:val="18"/>
          <w:szCs w:val="18"/>
        </w:rPr>
        <w:t>：HDFS和Hive的搭建请参阅《Esri大数据平台搭建指南之HDFS》和《Esri大数据平台搭建指南之Hive》</w:t>
      </w:r>
    </w:p>
    <w:p w:rsidR="00713B38" w:rsidRPr="00B73217" w:rsidRDefault="00713B38" w:rsidP="00B73217">
      <w:pPr>
        <w:rPr>
          <w:rFonts w:ascii="等线" w:eastAsia="等线" w:hAnsi="等线"/>
          <w:i/>
          <w:sz w:val="18"/>
          <w:szCs w:val="18"/>
        </w:rPr>
      </w:pPr>
    </w:p>
    <w:p w:rsidR="00C932B9" w:rsidRPr="008B4146" w:rsidRDefault="000F235F" w:rsidP="008B4146">
      <w:pPr>
        <w:pStyle w:val="ac"/>
        <w:numPr>
          <w:ilvl w:val="0"/>
          <w:numId w:val="1"/>
        </w:numPr>
        <w:ind w:firstLineChars="0"/>
        <w:outlineLvl w:val="0"/>
        <w:rPr>
          <w:rFonts w:ascii="等线" w:eastAsia="等线" w:hAnsi="等线"/>
          <w:b/>
          <w:sz w:val="36"/>
          <w:szCs w:val="36"/>
        </w:rPr>
      </w:pPr>
      <w:bookmarkStart w:id="10" w:name="_Toc481672925"/>
      <w:r>
        <w:rPr>
          <w:rFonts w:ascii="等线" w:eastAsia="等线" w:hAnsi="等线" w:hint="eastAsia"/>
          <w:b/>
          <w:sz w:val="36"/>
          <w:szCs w:val="36"/>
        </w:rPr>
        <w:t>出租车</w:t>
      </w:r>
      <w:r w:rsidR="00C932B9" w:rsidRPr="008B4146">
        <w:rPr>
          <w:rFonts w:ascii="等线" w:eastAsia="等线" w:hAnsi="等线" w:hint="eastAsia"/>
          <w:b/>
          <w:sz w:val="36"/>
          <w:szCs w:val="36"/>
        </w:rPr>
        <w:t>数据介绍</w:t>
      </w:r>
      <w:bookmarkEnd w:id="10"/>
    </w:p>
    <w:p w:rsidR="00C932B9" w:rsidRDefault="00C932B9" w:rsidP="00C932B9">
      <w:pPr>
        <w:pStyle w:val="ac"/>
        <w:ind w:left="360" w:firstLineChars="0" w:firstLine="0"/>
        <w:rPr>
          <w:rFonts w:ascii="等线" w:eastAsia="等线" w:hAnsi="等线"/>
          <w:sz w:val="24"/>
          <w:szCs w:val="24"/>
        </w:rPr>
      </w:pPr>
      <w:r>
        <w:rPr>
          <w:rFonts w:ascii="等线" w:eastAsia="等线" w:hAnsi="等线"/>
          <w:sz w:val="24"/>
          <w:szCs w:val="24"/>
        </w:rPr>
        <w:tab/>
      </w:r>
      <w:r>
        <w:rPr>
          <w:rFonts w:ascii="等线" w:eastAsia="等线" w:hAnsi="等线"/>
          <w:sz w:val="24"/>
          <w:szCs w:val="24"/>
        </w:rPr>
        <w:tab/>
      </w:r>
      <w:r w:rsidRPr="004E4D9B">
        <w:rPr>
          <w:rFonts w:ascii="等线" w:eastAsia="等线" w:hAnsi="等线" w:hint="eastAsia"/>
          <w:b/>
          <w:sz w:val="24"/>
          <w:szCs w:val="24"/>
        </w:rPr>
        <w:t>数据简介</w:t>
      </w:r>
      <w:r>
        <w:rPr>
          <w:rFonts w:ascii="等线" w:eastAsia="等线" w:hAnsi="等线" w:hint="eastAsia"/>
          <w:sz w:val="24"/>
          <w:szCs w:val="24"/>
        </w:rPr>
        <w:t>：</w:t>
      </w:r>
      <w:r w:rsidRPr="00C932B9">
        <w:rPr>
          <w:rFonts w:ascii="等线" w:eastAsia="等线" w:hAnsi="等线" w:hint="eastAsia"/>
          <w:sz w:val="24"/>
          <w:szCs w:val="24"/>
        </w:rPr>
        <w:t>成都市</w:t>
      </w:r>
      <w:r w:rsidR="00D06EBD">
        <w:rPr>
          <w:rFonts w:ascii="等线" w:eastAsia="等线" w:hAnsi="等线" w:hint="eastAsia"/>
          <w:sz w:val="24"/>
          <w:szCs w:val="24"/>
        </w:rPr>
        <w:t>1.4</w:t>
      </w:r>
      <w:r w:rsidRPr="00C932B9">
        <w:rPr>
          <w:rFonts w:ascii="等线" w:eastAsia="等线" w:hAnsi="等线" w:hint="eastAsia"/>
          <w:sz w:val="24"/>
          <w:szCs w:val="24"/>
        </w:rPr>
        <w:t>万</w:t>
      </w:r>
      <w:r w:rsidR="00D06EBD">
        <w:rPr>
          <w:rFonts w:ascii="等线" w:eastAsia="等线" w:hAnsi="等线" w:hint="eastAsia"/>
          <w:sz w:val="24"/>
          <w:szCs w:val="24"/>
        </w:rPr>
        <w:t>多</w:t>
      </w:r>
      <w:r w:rsidRPr="00C932B9">
        <w:rPr>
          <w:rFonts w:ascii="等线" w:eastAsia="等线" w:hAnsi="等线" w:hint="eastAsia"/>
          <w:sz w:val="24"/>
          <w:szCs w:val="24"/>
        </w:rPr>
        <w:t>辆出租车的超过</w:t>
      </w:r>
      <w:r>
        <w:rPr>
          <w:rFonts w:ascii="等线" w:eastAsia="等线" w:hAnsi="等线" w:hint="eastAsia"/>
          <w:sz w:val="24"/>
          <w:szCs w:val="24"/>
        </w:rPr>
        <w:t>12</w:t>
      </w:r>
      <w:r w:rsidRPr="00C932B9">
        <w:rPr>
          <w:rFonts w:ascii="等线" w:eastAsia="等线" w:hAnsi="等线" w:hint="eastAsia"/>
          <w:sz w:val="24"/>
          <w:szCs w:val="24"/>
        </w:rPr>
        <w:t>亿条GPS记录</w:t>
      </w:r>
      <w:r w:rsidR="006A57DD">
        <w:rPr>
          <w:rFonts w:ascii="等线" w:eastAsia="等线" w:hAnsi="等线" w:hint="eastAsia"/>
          <w:sz w:val="24"/>
          <w:szCs w:val="24"/>
        </w:rPr>
        <w:t>，</w:t>
      </w:r>
      <w:r w:rsidR="006A57DD" w:rsidRPr="006A57DD">
        <w:rPr>
          <w:rFonts w:ascii="等线" w:eastAsia="等线" w:hAnsi="等线" w:hint="eastAsia"/>
          <w:sz w:val="24"/>
          <w:szCs w:val="24"/>
        </w:rPr>
        <w:t>时间从2014年08月03日到08月30日</w:t>
      </w:r>
      <w:r w:rsidR="00D06EBD">
        <w:rPr>
          <w:rFonts w:ascii="等线" w:eastAsia="等线" w:hAnsi="等线" w:hint="eastAsia"/>
          <w:sz w:val="24"/>
          <w:szCs w:val="24"/>
        </w:rPr>
        <w:t>（不包含7号、13号、17号）</w:t>
      </w:r>
    </w:p>
    <w:p w:rsidR="00C932B9" w:rsidRDefault="00C932B9" w:rsidP="00C932B9">
      <w:pPr>
        <w:pStyle w:val="ac"/>
        <w:ind w:left="360" w:firstLineChars="0" w:firstLine="0"/>
        <w:rPr>
          <w:rFonts w:ascii="等线" w:eastAsia="等线" w:hAnsi="等线"/>
          <w:sz w:val="24"/>
          <w:szCs w:val="24"/>
        </w:rPr>
      </w:pPr>
      <w:r>
        <w:rPr>
          <w:rFonts w:ascii="等线" w:eastAsia="等线" w:hAnsi="等线"/>
          <w:sz w:val="24"/>
          <w:szCs w:val="24"/>
        </w:rPr>
        <w:tab/>
      </w:r>
      <w:r>
        <w:rPr>
          <w:rFonts w:ascii="等线" w:eastAsia="等线" w:hAnsi="等线"/>
          <w:sz w:val="24"/>
          <w:szCs w:val="24"/>
        </w:rPr>
        <w:tab/>
      </w:r>
      <w:r w:rsidR="004E4D9B" w:rsidRPr="004E4D9B">
        <w:rPr>
          <w:rFonts w:ascii="等线" w:eastAsia="等线" w:hAnsi="等线" w:hint="eastAsia"/>
          <w:b/>
          <w:sz w:val="24"/>
          <w:szCs w:val="24"/>
        </w:rPr>
        <w:t>数据</w:t>
      </w:r>
      <w:r w:rsidR="004E4D9B">
        <w:rPr>
          <w:rFonts w:ascii="等线" w:eastAsia="等线" w:hAnsi="等线" w:hint="eastAsia"/>
          <w:b/>
          <w:sz w:val="24"/>
          <w:szCs w:val="24"/>
        </w:rPr>
        <w:t>后缀</w:t>
      </w:r>
      <w:r>
        <w:rPr>
          <w:rFonts w:ascii="等线" w:eastAsia="等线" w:hAnsi="等线" w:hint="eastAsia"/>
          <w:sz w:val="24"/>
          <w:szCs w:val="24"/>
        </w:rPr>
        <w:t>：txt</w:t>
      </w:r>
    </w:p>
    <w:p w:rsidR="006A57DD" w:rsidRDefault="006A57DD" w:rsidP="00C932B9">
      <w:pPr>
        <w:pStyle w:val="ac"/>
        <w:ind w:left="360" w:firstLineChars="0" w:firstLine="0"/>
        <w:rPr>
          <w:rFonts w:ascii="等线" w:eastAsia="等线" w:hAnsi="等线"/>
          <w:sz w:val="24"/>
          <w:szCs w:val="24"/>
        </w:rPr>
      </w:pPr>
      <w:r>
        <w:rPr>
          <w:rFonts w:ascii="等线" w:eastAsia="等线" w:hAnsi="等线"/>
          <w:sz w:val="24"/>
          <w:szCs w:val="24"/>
        </w:rPr>
        <w:tab/>
      </w:r>
      <w:r>
        <w:rPr>
          <w:rFonts w:ascii="等线" w:eastAsia="等线" w:hAnsi="等线"/>
          <w:sz w:val="24"/>
          <w:szCs w:val="24"/>
        </w:rPr>
        <w:tab/>
      </w:r>
      <w:r w:rsidRPr="004E4D9B">
        <w:rPr>
          <w:rFonts w:ascii="等线" w:eastAsia="等线" w:hAnsi="等线" w:hint="eastAsia"/>
          <w:b/>
          <w:sz w:val="24"/>
          <w:szCs w:val="24"/>
        </w:rPr>
        <w:t>下载</w:t>
      </w:r>
      <w:r w:rsidR="00E21058" w:rsidRPr="004E4D9B">
        <w:rPr>
          <w:rFonts w:ascii="等线" w:eastAsia="等线" w:hAnsi="等线" w:hint="eastAsia"/>
          <w:b/>
          <w:sz w:val="24"/>
          <w:szCs w:val="24"/>
        </w:rPr>
        <w:t>链接</w:t>
      </w:r>
      <w:r w:rsidR="00E21058" w:rsidRPr="00E21058">
        <w:rPr>
          <w:rFonts w:ascii="等线" w:eastAsia="等线" w:hAnsi="等线" w:hint="eastAsia"/>
          <w:sz w:val="24"/>
          <w:szCs w:val="24"/>
        </w:rPr>
        <w:t>：http://pan.baidu.com/s/1cozJ90 密码：fjzn</w:t>
      </w:r>
    </w:p>
    <w:p w:rsidR="005F43ED" w:rsidRDefault="006A57DD" w:rsidP="005F43ED">
      <w:pPr>
        <w:pStyle w:val="ac"/>
        <w:ind w:left="360" w:firstLineChars="0" w:firstLine="0"/>
        <w:rPr>
          <w:rFonts w:ascii="等线" w:eastAsia="等线" w:hAnsi="等线"/>
          <w:sz w:val="24"/>
          <w:szCs w:val="24"/>
        </w:rPr>
      </w:pPr>
      <w:r>
        <w:rPr>
          <w:rFonts w:ascii="等线" w:eastAsia="等线" w:hAnsi="等线"/>
          <w:sz w:val="24"/>
          <w:szCs w:val="24"/>
        </w:rPr>
        <w:tab/>
      </w:r>
      <w:r>
        <w:rPr>
          <w:rFonts w:ascii="等线" w:eastAsia="等线" w:hAnsi="等线"/>
          <w:sz w:val="24"/>
          <w:szCs w:val="24"/>
        </w:rPr>
        <w:tab/>
      </w:r>
      <w:r w:rsidR="008C2586" w:rsidRPr="00E061D7">
        <w:rPr>
          <w:rFonts w:ascii="等线" w:eastAsia="等线" w:hAnsi="等线" w:hint="eastAsia"/>
          <w:b/>
          <w:sz w:val="24"/>
          <w:szCs w:val="24"/>
        </w:rPr>
        <w:t>数据格式</w:t>
      </w:r>
      <w:r>
        <w:rPr>
          <w:rFonts w:ascii="等线" w:eastAsia="等线" w:hAnsi="等线" w:hint="eastAsia"/>
          <w:sz w:val="24"/>
          <w:szCs w:val="24"/>
        </w:rPr>
        <w:t>：</w:t>
      </w:r>
    </w:p>
    <w:p w:rsidR="006B6E3C" w:rsidRPr="00A17182" w:rsidRDefault="00706D2F" w:rsidP="00A17182">
      <w:pPr>
        <w:pStyle w:val="ac"/>
        <w:ind w:left="780" w:firstLineChars="0" w:firstLine="60"/>
        <w:rPr>
          <w:rFonts w:ascii="等线" w:eastAsia="等线" w:hAnsi="等线"/>
          <w:sz w:val="24"/>
          <w:szCs w:val="24"/>
        </w:rPr>
      </w:pPr>
      <w:r>
        <w:rPr>
          <w:noProof/>
        </w:rPr>
        <w:drawing>
          <wp:inline distT="0" distB="0" distL="0" distR="0" wp14:anchorId="0652E5BB" wp14:editId="3543E431">
            <wp:extent cx="4958587" cy="799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426" cy="800245"/>
                    </a:xfrm>
                    <a:prstGeom prst="rect">
                      <a:avLst/>
                    </a:prstGeom>
                  </pic:spPr>
                </pic:pic>
              </a:graphicData>
            </a:graphic>
          </wp:inline>
        </w:drawing>
      </w:r>
    </w:p>
    <w:p w:rsidR="007625BC" w:rsidRPr="006B6E3C" w:rsidRDefault="004F3646" w:rsidP="008B4146">
      <w:pPr>
        <w:pStyle w:val="ac"/>
        <w:numPr>
          <w:ilvl w:val="0"/>
          <w:numId w:val="1"/>
        </w:numPr>
        <w:ind w:firstLineChars="0"/>
        <w:outlineLvl w:val="0"/>
        <w:rPr>
          <w:rFonts w:ascii="等线" w:eastAsia="等线" w:hAnsi="等线"/>
          <w:b/>
          <w:sz w:val="36"/>
          <w:szCs w:val="36"/>
        </w:rPr>
      </w:pPr>
      <w:bookmarkStart w:id="11" w:name="_Toc481672926"/>
      <w:r>
        <w:rPr>
          <w:rFonts w:ascii="等线" w:eastAsia="等线" w:hAnsi="等线" w:hint="eastAsia"/>
          <w:b/>
          <w:sz w:val="36"/>
          <w:szCs w:val="36"/>
        </w:rPr>
        <w:t>分析</w:t>
      </w:r>
      <w:r w:rsidR="007625BC" w:rsidRPr="006B6E3C">
        <w:rPr>
          <w:rFonts w:ascii="等线" w:eastAsia="等线" w:hAnsi="等线" w:hint="eastAsia"/>
          <w:b/>
          <w:sz w:val="36"/>
          <w:szCs w:val="36"/>
        </w:rPr>
        <w:t>环境介绍</w:t>
      </w:r>
      <w:bookmarkEnd w:id="11"/>
    </w:p>
    <w:p w:rsidR="007625BC" w:rsidRDefault="007625BC" w:rsidP="007625BC">
      <w:pPr>
        <w:pStyle w:val="ac"/>
        <w:ind w:left="360" w:firstLineChars="0" w:firstLine="0"/>
        <w:rPr>
          <w:rFonts w:ascii="等线" w:eastAsia="等线" w:hAnsi="等线"/>
          <w:sz w:val="24"/>
          <w:szCs w:val="24"/>
        </w:rPr>
      </w:pPr>
      <w:r>
        <w:rPr>
          <w:rFonts w:ascii="等线" w:eastAsia="等线" w:hAnsi="等线"/>
          <w:sz w:val="24"/>
          <w:szCs w:val="24"/>
        </w:rPr>
        <w:t>E</w:t>
      </w:r>
      <w:r>
        <w:rPr>
          <w:rFonts w:ascii="等线" w:eastAsia="等线" w:hAnsi="等线" w:hint="eastAsia"/>
          <w:sz w:val="24"/>
          <w:szCs w:val="24"/>
        </w:rPr>
        <w:t>nterprise环境：</w:t>
      </w:r>
      <w:r w:rsidR="00D008AB">
        <w:rPr>
          <w:rFonts w:ascii="等线" w:eastAsia="等线" w:hAnsi="等线" w:hint="eastAsia"/>
          <w:sz w:val="24"/>
          <w:szCs w:val="24"/>
        </w:rPr>
        <w:t>E</w:t>
      </w:r>
      <w:r>
        <w:rPr>
          <w:rFonts w:ascii="等线" w:eastAsia="等线" w:hAnsi="等线" w:hint="eastAsia"/>
          <w:sz w:val="24"/>
          <w:szCs w:val="24"/>
        </w:rPr>
        <w:t>nterprise基础环境</w:t>
      </w:r>
      <w:r w:rsidR="00C3513F">
        <w:rPr>
          <w:rFonts w:ascii="等线" w:eastAsia="等线" w:hAnsi="等线" w:hint="eastAsia"/>
          <w:sz w:val="24"/>
          <w:szCs w:val="24"/>
        </w:rPr>
        <w:t xml:space="preserve"> </w:t>
      </w:r>
      <w:r>
        <w:rPr>
          <w:rFonts w:ascii="等线" w:eastAsia="等线" w:hAnsi="等线" w:hint="eastAsia"/>
          <w:sz w:val="24"/>
          <w:szCs w:val="24"/>
        </w:rPr>
        <w:t>+</w:t>
      </w:r>
      <w:r w:rsidR="00C3513F">
        <w:rPr>
          <w:rFonts w:ascii="等线" w:eastAsia="等线" w:hAnsi="等线"/>
          <w:sz w:val="24"/>
          <w:szCs w:val="24"/>
        </w:rPr>
        <w:t xml:space="preserve"> </w:t>
      </w:r>
      <w:r>
        <w:rPr>
          <w:rFonts w:ascii="等线" w:eastAsia="等线" w:hAnsi="等线" w:hint="eastAsia"/>
          <w:sz w:val="24"/>
          <w:szCs w:val="24"/>
        </w:rPr>
        <w:t>4个GA节点</w:t>
      </w:r>
    </w:p>
    <w:p w:rsidR="003D5C25" w:rsidRDefault="003D5C25" w:rsidP="007625BC">
      <w:pPr>
        <w:pStyle w:val="ac"/>
        <w:ind w:left="360" w:firstLineChars="0" w:firstLine="0"/>
        <w:rPr>
          <w:rFonts w:ascii="等线" w:eastAsia="等线" w:hAnsi="等线"/>
          <w:sz w:val="24"/>
          <w:szCs w:val="24"/>
        </w:rPr>
      </w:pPr>
      <w:r>
        <w:rPr>
          <w:rFonts w:ascii="等线" w:eastAsia="等线" w:hAnsi="等线" w:hint="eastAsia"/>
          <w:sz w:val="24"/>
          <w:szCs w:val="24"/>
        </w:rPr>
        <w:t>GA节点配置：8</w:t>
      </w:r>
      <w:r w:rsidR="00C95393">
        <w:rPr>
          <w:rFonts w:ascii="等线" w:eastAsia="等线" w:hAnsi="等线" w:hint="eastAsia"/>
          <w:sz w:val="24"/>
          <w:szCs w:val="24"/>
        </w:rPr>
        <w:t>个</w:t>
      </w:r>
      <w:r w:rsidR="009E2CA5">
        <w:rPr>
          <w:rFonts w:ascii="等线" w:eastAsia="等线" w:hAnsi="等线" w:hint="eastAsia"/>
          <w:sz w:val="24"/>
          <w:szCs w:val="24"/>
        </w:rPr>
        <w:t>v</w:t>
      </w:r>
      <w:r w:rsidR="009E2CA5">
        <w:rPr>
          <w:rFonts w:ascii="等线" w:eastAsia="等线" w:hAnsi="等线"/>
          <w:sz w:val="24"/>
          <w:szCs w:val="24"/>
        </w:rPr>
        <w:t>CPU</w:t>
      </w:r>
      <w:r w:rsidR="00F80312">
        <w:rPr>
          <w:rFonts w:ascii="等线" w:eastAsia="等线" w:hAnsi="等线" w:hint="eastAsia"/>
          <w:sz w:val="24"/>
          <w:szCs w:val="24"/>
        </w:rPr>
        <w:t>（1.9</w:t>
      </w:r>
      <w:r w:rsidR="00F80312">
        <w:rPr>
          <w:rFonts w:ascii="等线" w:eastAsia="等线" w:hAnsi="等线"/>
          <w:sz w:val="24"/>
          <w:szCs w:val="24"/>
        </w:rPr>
        <w:t>GH</w:t>
      </w:r>
      <w:r w:rsidR="00F80312">
        <w:rPr>
          <w:rFonts w:ascii="等线" w:eastAsia="等线" w:hAnsi="等线" w:hint="eastAsia"/>
          <w:sz w:val="24"/>
          <w:szCs w:val="24"/>
        </w:rPr>
        <w:t>z</w:t>
      </w:r>
      <w:r w:rsidR="00786873">
        <w:rPr>
          <w:rFonts w:ascii="等线" w:eastAsia="等线" w:hAnsi="等线" w:hint="eastAsia"/>
          <w:sz w:val="24"/>
          <w:szCs w:val="24"/>
        </w:rPr>
        <w:t>）</w:t>
      </w:r>
      <w:r w:rsidR="00EB66B8">
        <w:rPr>
          <w:rFonts w:ascii="等线" w:eastAsia="等线" w:hAnsi="等线"/>
          <w:sz w:val="24"/>
          <w:szCs w:val="24"/>
        </w:rPr>
        <w:t xml:space="preserve">  </w:t>
      </w:r>
      <w:r>
        <w:rPr>
          <w:rFonts w:ascii="等线" w:eastAsia="等线" w:hAnsi="等线" w:hint="eastAsia"/>
          <w:sz w:val="24"/>
          <w:szCs w:val="24"/>
        </w:rPr>
        <w:t>16</w:t>
      </w:r>
      <w:r>
        <w:rPr>
          <w:rFonts w:ascii="等线" w:eastAsia="等线" w:hAnsi="等线"/>
          <w:sz w:val="24"/>
          <w:szCs w:val="24"/>
        </w:rPr>
        <w:t>G</w:t>
      </w:r>
      <w:r w:rsidR="00C95393">
        <w:rPr>
          <w:rFonts w:ascii="等线" w:eastAsia="等线" w:hAnsi="等线" w:hint="eastAsia"/>
          <w:sz w:val="24"/>
          <w:szCs w:val="24"/>
        </w:rPr>
        <w:t>内存</w:t>
      </w:r>
    </w:p>
    <w:p w:rsidR="007625BC" w:rsidRDefault="007625BC" w:rsidP="007625BC">
      <w:pPr>
        <w:pStyle w:val="ac"/>
        <w:ind w:left="360" w:firstLineChars="0" w:firstLine="0"/>
        <w:rPr>
          <w:rFonts w:ascii="等线" w:eastAsia="等线" w:hAnsi="等线"/>
          <w:sz w:val="24"/>
          <w:szCs w:val="24"/>
        </w:rPr>
      </w:pPr>
      <w:r>
        <w:rPr>
          <w:rFonts w:ascii="等线" w:eastAsia="等线" w:hAnsi="等线" w:hint="eastAsia"/>
          <w:sz w:val="24"/>
          <w:szCs w:val="24"/>
        </w:rPr>
        <w:t>HDFS环境：</w:t>
      </w:r>
      <w:r w:rsidR="005E1207">
        <w:rPr>
          <w:rFonts w:ascii="等线" w:eastAsia="等线" w:hAnsi="等线" w:hint="eastAsia"/>
          <w:sz w:val="24"/>
          <w:szCs w:val="24"/>
        </w:rPr>
        <w:t>一个名字节点</w:t>
      </w:r>
      <w:r w:rsidR="00DB4238">
        <w:rPr>
          <w:rFonts w:ascii="等线" w:eastAsia="等线" w:hAnsi="等线" w:hint="eastAsia"/>
          <w:sz w:val="24"/>
          <w:szCs w:val="24"/>
        </w:rPr>
        <w:t xml:space="preserve"> </w:t>
      </w:r>
      <w:r w:rsidR="005E1207">
        <w:rPr>
          <w:rFonts w:ascii="等线" w:eastAsia="等线" w:hAnsi="等线" w:hint="eastAsia"/>
          <w:sz w:val="24"/>
          <w:szCs w:val="24"/>
        </w:rPr>
        <w:t>+</w:t>
      </w:r>
      <w:r w:rsidR="00DB4238">
        <w:rPr>
          <w:rFonts w:ascii="等线" w:eastAsia="等线" w:hAnsi="等线"/>
          <w:sz w:val="24"/>
          <w:szCs w:val="24"/>
        </w:rPr>
        <w:t xml:space="preserve"> </w:t>
      </w:r>
      <w:r>
        <w:rPr>
          <w:rFonts w:ascii="等线" w:eastAsia="等线" w:hAnsi="等线" w:hint="eastAsia"/>
          <w:sz w:val="24"/>
          <w:szCs w:val="24"/>
        </w:rPr>
        <w:t>三个存储节点</w:t>
      </w:r>
    </w:p>
    <w:p w:rsidR="005E1207" w:rsidRDefault="005E1207" w:rsidP="007625BC">
      <w:pPr>
        <w:pStyle w:val="ac"/>
        <w:ind w:left="360" w:firstLineChars="0" w:firstLine="0"/>
        <w:rPr>
          <w:rFonts w:ascii="等线" w:eastAsia="等线" w:hAnsi="等线"/>
          <w:sz w:val="24"/>
          <w:szCs w:val="24"/>
        </w:rPr>
      </w:pPr>
      <w:r>
        <w:rPr>
          <w:rFonts w:ascii="等线" w:eastAsia="等线" w:hAnsi="等线" w:hint="eastAsia"/>
          <w:sz w:val="24"/>
          <w:szCs w:val="24"/>
        </w:rPr>
        <w:t>Hive环境：</w:t>
      </w:r>
      <w:r w:rsidR="00C9588C">
        <w:rPr>
          <w:rFonts w:ascii="等线" w:eastAsia="等线" w:hAnsi="等线" w:hint="eastAsia"/>
          <w:sz w:val="24"/>
          <w:szCs w:val="24"/>
        </w:rPr>
        <w:t>搭建</w:t>
      </w:r>
      <w:r>
        <w:rPr>
          <w:rFonts w:ascii="等线" w:eastAsia="等线" w:hAnsi="等线" w:hint="eastAsia"/>
          <w:sz w:val="24"/>
          <w:szCs w:val="24"/>
        </w:rPr>
        <w:t>在HDFS环境名字节点所在机器</w:t>
      </w:r>
    </w:p>
    <w:p w:rsidR="005E1207" w:rsidRPr="009F7E58" w:rsidRDefault="005E1207" w:rsidP="008B4146">
      <w:pPr>
        <w:pStyle w:val="ac"/>
        <w:numPr>
          <w:ilvl w:val="0"/>
          <w:numId w:val="1"/>
        </w:numPr>
        <w:ind w:firstLineChars="0"/>
        <w:outlineLvl w:val="0"/>
        <w:rPr>
          <w:rFonts w:ascii="等线" w:eastAsia="等线" w:hAnsi="等线"/>
          <w:b/>
          <w:sz w:val="36"/>
          <w:szCs w:val="36"/>
        </w:rPr>
      </w:pPr>
      <w:bookmarkStart w:id="12" w:name="_Toc481672927"/>
      <w:r w:rsidRPr="009F7E58">
        <w:rPr>
          <w:rFonts w:ascii="等线" w:eastAsia="等线" w:hAnsi="等线" w:hint="eastAsia"/>
          <w:b/>
          <w:sz w:val="36"/>
          <w:szCs w:val="36"/>
        </w:rPr>
        <w:t>数据准备过程</w:t>
      </w:r>
      <w:bookmarkEnd w:id="12"/>
    </w:p>
    <w:p w:rsidR="005E1207" w:rsidRDefault="006A57DD" w:rsidP="005E1207">
      <w:pPr>
        <w:pStyle w:val="ac"/>
        <w:ind w:left="360" w:firstLineChars="0" w:firstLine="0"/>
        <w:rPr>
          <w:rFonts w:ascii="等线" w:eastAsia="等线" w:hAnsi="等线"/>
          <w:sz w:val="24"/>
          <w:szCs w:val="24"/>
        </w:rPr>
      </w:pPr>
      <w:r>
        <w:rPr>
          <w:rFonts w:ascii="等线" w:eastAsia="等线" w:hAnsi="等线" w:hint="eastAsia"/>
          <w:sz w:val="24"/>
          <w:szCs w:val="24"/>
        </w:rPr>
        <w:t>4</w:t>
      </w:r>
      <w:r w:rsidR="005E1207">
        <w:rPr>
          <w:rFonts w:ascii="等线" w:eastAsia="等线" w:hAnsi="等线" w:hint="eastAsia"/>
          <w:sz w:val="24"/>
          <w:szCs w:val="24"/>
        </w:rPr>
        <w:t>.1</w:t>
      </w:r>
      <w:r w:rsidR="00C932B9">
        <w:rPr>
          <w:rFonts w:ascii="等线" w:eastAsia="等线" w:hAnsi="等线" w:hint="eastAsia"/>
          <w:sz w:val="24"/>
          <w:szCs w:val="24"/>
        </w:rPr>
        <w:t>将</w:t>
      </w:r>
      <w:r w:rsidR="00F93E41">
        <w:rPr>
          <w:rFonts w:ascii="等线" w:eastAsia="等线" w:hAnsi="等线" w:hint="eastAsia"/>
          <w:sz w:val="24"/>
          <w:szCs w:val="24"/>
        </w:rPr>
        <w:t>解压后的</w:t>
      </w:r>
      <w:r>
        <w:rPr>
          <w:rFonts w:ascii="等线" w:eastAsia="等线" w:hAnsi="等线" w:hint="eastAsia"/>
          <w:sz w:val="24"/>
          <w:szCs w:val="24"/>
        </w:rPr>
        <w:t>数据</w:t>
      </w:r>
      <w:r w:rsidR="00022338">
        <w:rPr>
          <w:rFonts w:ascii="等线" w:eastAsia="等线" w:hAnsi="等线" w:hint="eastAsia"/>
          <w:sz w:val="24"/>
          <w:szCs w:val="24"/>
        </w:rPr>
        <w:t>上传</w:t>
      </w:r>
      <w:r w:rsidR="00256125">
        <w:rPr>
          <w:rFonts w:ascii="等线" w:eastAsia="等线" w:hAnsi="等线" w:hint="eastAsia"/>
          <w:sz w:val="24"/>
          <w:szCs w:val="24"/>
        </w:rPr>
        <w:t>到</w:t>
      </w:r>
      <w:r>
        <w:rPr>
          <w:rFonts w:ascii="等线" w:eastAsia="等线" w:hAnsi="等线" w:hint="eastAsia"/>
          <w:sz w:val="24"/>
          <w:szCs w:val="24"/>
        </w:rPr>
        <w:t>HDFS</w:t>
      </w:r>
      <w:r w:rsidR="00EC1CC0">
        <w:rPr>
          <w:rFonts w:ascii="等线" w:eastAsia="等线" w:hAnsi="等线" w:hint="eastAsia"/>
          <w:sz w:val="24"/>
          <w:szCs w:val="24"/>
        </w:rPr>
        <w:t>（请删除掉</w:t>
      </w:r>
      <w:r w:rsidR="00B14462">
        <w:rPr>
          <w:rFonts w:ascii="等线" w:eastAsia="等线" w:hAnsi="等线" w:hint="eastAsia"/>
          <w:sz w:val="24"/>
          <w:szCs w:val="24"/>
        </w:rPr>
        <w:t>“</w:t>
      </w:r>
      <w:r w:rsidR="00EC1CC0">
        <w:rPr>
          <w:rFonts w:ascii="等线" w:eastAsia="等线" w:hAnsi="等线" w:hint="eastAsia"/>
          <w:sz w:val="24"/>
          <w:szCs w:val="24"/>
        </w:rPr>
        <w:t>成都市出租车数据下</w:t>
      </w:r>
      <w:r w:rsidR="00B14462">
        <w:rPr>
          <w:rFonts w:ascii="等线" w:eastAsia="等线" w:hAnsi="等线" w:hint="eastAsia"/>
          <w:sz w:val="24"/>
          <w:szCs w:val="24"/>
        </w:rPr>
        <w:t>”</w:t>
      </w:r>
      <w:r w:rsidR="00687B5A">
        <w:rPr>
          <w:rFonts w:ascii="等线" w:eastAsia="等线" w:hAnsi="等线" w:hint="eastAsia"/>
          <w:sz w:val="24"/>
          <w:szCs w:val="24"/>
        </w:rPr>
        <w:t>解压后</w:t>
      </w:r>
      <w:r w:rsidR="00EC1CC0">
        <w:rPr>
          <w:rFonts w:ascii="等线" w:eastAsia="等线" w:hAnsi="等线" w:hint="eastAsia"/>
          <w:sz w:val="24"/>
          <w:szCs w:val="24"/>
        </w:rPr>
        <w:t>的</w:t>
      </w:r>
      <w:r w:rsidR="00EC1CC0" w:rsidRPr="007B7AA5">
        <w:rPr>
          <w:rFonts w:ascii="等线" w:eastAsia="等线" w:hAnsi="等线"/>
          <w:sz w:val="24"/>
          <w:szCs w:val="24"/>
        </w:rPr>
        <w:t>predPaths_test</w:t>
      </w:r>
      <w:r w:rsidR="00EC1CC0">
        <w:rPr>
          <w:rFonts w:ascii="等线" w:eastAsia="等线" w:hAnsi="等线"/>
          <w:sz w:val="24"/>
          <w:szCs w:val="24"/>
        </w:rPr>
        <w:t>.txt</w:t>
      </w:r>
      <w:r w:rsidR="008E20DD">
        <w:rPr>
          <w:rFonts w:ascii="等线" w:eastAsia="等线" w:hAnsi="等线" w:hint="eastAsia"/>
          <w:sz w:val="24"/>
          <w:szCs w:val="24"/>
        </w:rPr>
        <w:t>文件</w:t>
      </w:r>
      <w:r w:rsidR="00EC1CC0">
        <w:rPr>
          <w:rFonts w:ascii="等线" w:eastAsia="等线" w:hAnsi="等线" w:hint="eastAsia"/>
          <w:sz w:val="24"/>
          <w:szCs w:val="24"/>
        </w:rPr>
        <w:t>再</w:t>
      </w:r>
      <w:r w:rsidR="00577087">
        <w:rPr>
          <w:rFonts w:ascii="等线" w:eastAsia="等线" w:hAnsi="等线" w:hint="eastAsia"/>
          <w:sz w:val="24"/>
          <w:szCs w:val="24"/>
        </w:rPr>
        <w:t>进行</w:t>
      </w:r>
      <w:r w:rsidR="00EC1CC0">
        <w:rPr>
          <w:rFonts w:ascii="等线" w:eastAsia="等线" w:hAnsi="等线" w:hint="eastAsia"/>
          <w:sz w:val="24"/>
          <w:szCs w:val="24"/>
        </w:rPr>
        <w:t>上传）</w:t>
      </w:r>
    </w:p>
    <w:p w:rsidR="007279AF" w:rsidRDefault="00460074" w:rsidP="005E1207">
      <w:pPr>
        <w:pStyle w:val="ac"/>
        <w:ind w:left="360" w:firstLineChars="0" w:firstLine="0"/>
        <w:rPr>
          <w:rFonts w:ascii="等线" w:eastAsia="等线" w:hAnsi="等线"/>
          <w:sz w:val="24"/>
          <w:szCs w:val="24"/>
        </w:rPr>
      </w:pPr>
      <w:r>
        <w:rPr>
          <w:noProof/>
        </w:rPr>
        <w:drawing>
          <wp:inline distT="0" distB="0" distL="0" distR="0" wp14:anchorId="0895FA8E" wp14:editId="7CB9C963">
            <wp:extent cx="5876190" cy="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6190" cy="152381"/>
                    </a:xfrm>
                    <a:prstGeom prst="rect">
                      <a:avLst/>
                    </a:prstGeom>
                  </pic:spPr>
                </pic:pic>
              </a:graphicData>
            </a:graphic>
          </wp:inline>
        </w:drawing>
      </w:r>
    </w:p>
    <w:p w:rsidR="00D95D68" w:rsidRPr="00D95D68" w:rsidRDefault="00D95D68" w:rsidP="005E1207">
      <w:pPr>
        <w:pStyle w:val="ac"/>
        <w:ind w:left="360" w:firstLineChars="0" w:firstLine="0"/>
        <w:rPr>
          <w:rFonts w:ascii="等线" w:eastAsia="等线" w:hAnsi="等线"/>
          <w:i/>
          <w:sz w:val="18"/>
          <w:szCs w:val="18"/>
        </w:rPr>
      </w:pPr>
      <w:r w:rsidRPr="00D95D68">
        <w:rPr>
          <w:rFonts w:ascii="等线" w:eastAsia="等线" w:hAnsi="等线" w:hint="eastAsia"/>
          <w:b/>
          <w:i/>
          <w:sz w:val="18"/>
          <w:szCs w:val="18"/>
        </w:rPr>
        <w:t>提示</w:t>
      </w:r>
      <w:r w:rsidRPr="00D95D68">
        <w:rPr>
          <w:rFonts w:ascii="等线" w:eastAsia="等线" w:hAnsi="等线" w:hint="eastAsia"/>
          <w:i/>
          <w:sz w:val="18"/>
          <w:szCs w:val="18"/>
        </w:rPr>
        <w:t>：上传过程可能有点儿漫长</w:t>
      </w:r>
    </w:p>
    <w:p w:rsidR="006A57DD" w:rsidRDefault="006A57DD" w:rsidP="005E1207">
      <w:pPr>
        <w:pStyle w:val="ac"/>
        <w:ind w:left="360" w:firstLineChars="0" w:firstLine="0"/>
        <w:rPr>
          <w:rFonts w:ascii="等线" w:eastAsia="等线" w:hAnsi="等线"/>
          <w:sz w:val="24"/>
          <w:szCs w:val="24"/>
        </w:rPr>
      </w:pPr>
      <w:r>
        <w:rPr>
          <w:rFonts w:ascii="等线" w:eastAsia="等线" w:hAnsi="等线" w:hint="eastAsia"/>
          <w:sz w:val="24"/>
          <w:szCs w:val="24"/>
        </w:rPr>
        <w:lastRenderedPageBreak/>
        <w:t>4.2在Hive中创建外部表，来映射到上一步存储到HDFS的数据</w:t>
      </w:r>
    </w:p>
    <w:p w:rsidR="005E2F37" w:rsidRPr="00B63785" w:rsidRDefault="005E2F37" w:rsidP="005E1207">
      <w:pPr>
        <w:pStyle w:val="ac"/>
        <w:ind w:left="360" w:firstLineChars="0" w:firstLine="0"/>
        <w:rPr>
          <w:rFonts w:ascii="等线" w:eastAsia="等线" w:hAnsi="等线"/>
          <w:i/>
          <w:sz w:val="18"/>
          <w:szCs w:val="18"/>
        </w:rPr>
      </w:pPr>
      <w:r w:rsidRPr="00B63785">
        <w:rPr>
          <w:rFonts w:ascii="等线" w:eastAsia="等线" w:hAnsi="等线" w:hint="eastAsia"/>
          <w:b/>
          <w:i/>
          <w:sz w:val="18"/>
          <w:szCs w:val="18"/>
        </w:rPr>
        <w:t>注</w:t>
      </w:r>
      <w:r w:rsidRPr="00B63785">
        <w:rPr>
          <w:rFonts w:ascii="等线" w:eastAsia="等线" w:hAnsi="等线" w:hint="eastAsia"/>
          <w:i/>
          <w:sz w:val="18"/>
          <w:szCs w:val="18"/>
        </w:rPr>
        <w:t>：指定</w:t>
      </w:r>
      <w:r w:rsidR="00095459">
        <w:rPr>
          <w:rFonts w:ascii="等线" w:eastAsia="等线" w:hAnsi="等线" w:hint="eastAsia"/>
          <w:i/>
          <w:sz w:val="18"/>
          <w:szCs w:val="18"/>
        </w:rPr>
        <w:t>外部表</w:t>
      </w:r>
      <w:r w:rsidRPr="00B63785">
        <w:rPr>
          <w:rFonts w:ascii="等线" w:eastAsia="等线" w:hAnsi="等线" w:hint="eastAsia"/>
          <w:i/>
          <w:sz w:val="18"/>
          <w:szCs w:val="18"/>
        </w:rPr>
        <w:t>的location会将</w:t>
      </w:r>
      <w:r w:rsidR="006A7748">
        <w:rPr>
          <w:rFonts w:ascii="等线" w:eastAsia="等线" w:hAnsi="等线" w:hint="eastAsia"/>
          <w:i/>
          <w:sz w:val="18"/>
          <w:szCs w:val="18"/>
        </w:rPr>
        <w:t>l</w:t>
      </w:r>
      <w:r w:rsidR="006A7748">
        <w:rPr>
          <w:rFonts w:ascii="等线" w:eastAsia="等线" w:hAnsi="等线"/>
          <w:i/>
          <w:sz w:val="18"/>
          <w:szCs w:val="18"/>
        </w:rPr>
        <w:t>ocation</w:t>
      </w:r>
      <w:r w:rsidRPr="00B63785">
        <w:rPr>
          <w:rFonts w:ascii="等线" w:eastAsia="等线" w:hAnsi="等线" w:hint="eastAsia"/>
          <w:i/>
          <w:sz w:val="18"/>
          <w:szCs w:val="18"/>
        </w:rPr>
        <w:t>文件夹中的所有文件</w:t>
      </w:r>
      <w:r w:rsidR="00B63785">
        <w:rPr>
          <w:rFonts w:ascii="等线" w:eastAsia="等线" w:hAnsi="等线" w:hint="eastAsia"/>
          <w:i/>
          <w:sz w:val="18"/>
          <w:szCs w:val="18"/>
        </w:rPr>
        <w:t>数据</w:t>
      </w:r>
      <w:r w:rsidRPr="00B63785">
        <w:rPr>
          <w:rFonts w:ascii="等线" w:eastAsia="等线" w:hAnsi="等线" w:hint="eastAsia"/>
          <w:i/>
          <w:sz w:val="18"/>
          <w:szCs w:val="18"/>
        </w:rPr>
        <w:t>全部</w:t>
      </w:r>
      <w:r w:rsidR="00FD5F4E">
        <w:rPr>
          <w:rFonts w:ascii="等线" w:eastAsia="等线" w:hAnsi="等线" w:hint="eastAsia"/>
          <w:i/>
          <w:sz w:val="18"/>
          <w:szCs w:val="18"/>
        </w:rPr>
        <w:t>映射</w:t>
      </w:r>
      <w:r w:rsidR="00924BB6" w:rsidRPr="00B63785">
        <w:rPr>
          <w:rFonts w:ascii="等线" w:eastAsia="等线" w:hAnsi="等线" w:hint="eastAsia"/>
          <w:i/>
          <w:sz w:val="18"/>
          <w:szCs w:val="18"/>
        </w:rPr>
        <w:t>到表中</w:t>
      </w:r>
    </w:p>
    <w:p w:rsidR="00D55A3D" w:rsidRDefault="0088729D" w:rsidP="005E1207">
      <w:pPr>
        <w:pStyle w:val="ac"/>
        <w:ind w:left="360" w:firstLineChars="0" w:firstLine="0"/>
        <w:rPr>
          <w:rFonts w:ascii="等线" w:eastAsia="等线" w:hAnsi="等线"/>
          <w:sz w:val="24"/>
          <w:szCs w:val="24"/>
        </w:rPr>
      </w:pPr>
      <w:r>
        <w:rPr>
          <w:noProof/>
        </w:rPr>
        <w:drawing>
          <wp:inline distT="0" distB="0" distL="0" distR="0" wp14:anchorId="7E6FD6D1" wp14:editId="239119DF">
            <wp:extent cx="6263640" cy="1039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3640" cy="1039495"/>
                    </a:xfrm>
                    <a:prstGeom prst="rect">
                      <a:avLst/>
                    </a:prstGeom>
                  </pic:spPr>
                </pic:pic>
              </a:graphicData>
            </a:graphic>
          </wp:inline>
        </w:drawing>
      </w:r>
    </w:p>
    <w:p w:rsidR="006A57DD" w:rsidRDefault="006A57DD" w:rsidP="005E1207">
      <w:pPr>
        <w:pStyle w:val="ac"/>
        <w:ind w:left="360" w:firstLineChars="0" w:firstLine="0"/>
        <w:rPr>
          <w:rFonts w:ascii="等线" w:eastAsia="等线" w:hAnsi="等线"/>
          <w:sz w:val="24"/>
          <w:szCs w:val="24"/>
        </w:rPr>
      </w:pPr>
      <w:r>
        <w:rPr>
          <w:rFonts w:ascii="等线" w:eastAsia="等线" w:hAnsi="等线" w:hint="eastAsia"/>
          <w:sz w:val="24"/>
          <w:szCs w:val="24"/>
        </w:rPr>
        <w:t>4.3测试Hive表是否正确创建</w:t>
      </w:r>
    </w:p>
    <w:p w:rsidR="0088729D" w:rsidRDefault="0088729D" w:rsidP="005E1207">
      <w:pPr>
        <w:pStyle w:val="ac"/>
        <w:ind w:left="360" w:firstLineChars="0" w:firstLine="0"/>
        <w:rPr>
          <w:rFonts w:ascii="等线" w:eastAsia="等线" w:hAnsi="等线"/>
          <w:sz w:val="24"/>
          <w:szCs w:val="24"/>
        </w:rPr>
      </w:pPr>
      <w:r>
        <w:rPr>
          <w:noProof/>
        </w:rPr>
        <w:drawing>
          <wp:inline distT="0" distB="0" distL="0" distR="0" wp14:anchorId="109A42ED" wp14:editId="09063972">
            <wp:extent cx="6263640" cy="1552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1552575"/>
                    </a:xfrm>
                    <a:prstGeom prst="rect">
                      <a:avLst/>
                    </a:prstGeom>
                  </pic:spPr>
                </pic:pic>
              </a:graphicData>
            </a:graphic>
          </wp:inline>
        </w:drawing>
      </w:r>
    </w:p>
    <w:p w:rsidR="006A57DD" w:rsidRDefault="006A57DD" w:rsidP="005E1207">
      <w:pPr>
        <w:pStyle w:val="ac"/>
        <w:ind w:left="360" w:firstLineChars="0" w:firstLine="0"/>
        <w:rPr>
          <w:rFonts w:ascii="等线" w:eastAsia="等线" w:hAnsi="等线"/>
          <w:sz w:val="24"/>
          <w:szCs w:val="24"/>
        </w:rPr>
      </w:pPr>
      <w:r>
        <w:rPr>
          <w:rFonts w:ascii="等线" w:eastAsia="等线" w:hAnsi="等线" w:hint="eastAsia"/>
          <w:sz w:val="24"/>
          <w:szCs w:val="24"/>
        </w:rPr>
        <w:t>4.4</w:t>
      </w:r>
      <w:r w:rsidR="00990778">
        <w:rPr>
          <w:rFonts w:ascii="等线" w:eastAsia="等线" w:hAnsi="等线" w:hint="eastAsia"/>
          <w:sz w:val="24"/>
          <w:szCs w:val="24"/>
        </w:rPr>
        <w:t>注册大数据文件共享或者更新大数据文件共享</w:t>
      </w:r>
    </w:p>
    <w:p w:rsidR="00787AD2" w:rsidRDefault="00787AD2" w:rsidP="005E1207">
      <w:pPr>
        <w:pStyle w:val="ac"/>
        <w:ind w:left="360" w:firstLineChars="0" w:firstLine="0"/>
        <w:rPr>
          <w:rFonts w:ascii="等线" w:eastAsia="等线" w:hAnsi="等线"/>
          <w:sz w:val="24"/>
          <w:szCs w:val="24"/>
        </w:rPr>
      </w:pPr>
      <w:r>
        <w:rPr>
          <w:noProof/>
        </w:rPr>
        <w:drawing>
          <wp:inline distT="0" distB="0" distL="0" distR="0" wp14:anchorId="4ED6787F" wp14:editId="14D96ED0">
            <wp:extent cx="3372929" cy="33005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111" cy="3318316"/>
                    </a:xfrm>
                    <a:prstGeom prst="rect">
                      <a:avLst/>
                    </a:prstGeom>
                  </pic:spPr>
                </pic:pic>
              </a:graphicData>
            </a:graphic>
          </wp:inline>
        </w:drawing>
      </w:r>
    </w:p>
    <w:p w:rsidR="00787AD2" w:rsidRDefault="00787AD2" w:rsidP="005E1207">
      <w:pPr>
        <w:pStyle w:val="ac"/>
        <w:ind w:left="360" w:firstLineChars="0" w:firstLine="0"/>
        <w:rPr>
          <w:rFonts w:ascii="等线" w:eastAsia="等线" w:hAnsi="等线"/>
          <w:sz w:val="24"/>
          <w:szCs w:val="24"/>
        </w:rPr>
      </w:pPr>
      <w:r>
        <w:rPr>
          <w:rFonts w:ascii="等线" w:eastAsia="等线" w:hAnsi="等线" w:hint="eastAsia"/>
          <w:sz w:val="24"/>
          <w:szCs w:val="24"/>
        </w:rPr>
        <w:t>4.5查看注册数据的信息</w:t>
      </w:r>
    </w:p>
    <w:p w:rsidR="00833162" w:rsidRDefault="00833162" w:rsidP="005E1207">
      <w:pPr>
        <w:pStyle w:val="ac"/>
        <w:ind w:left="360" w:firstLineChars="0" w:firstLine="0"/>
        <w:rPr>
          <w:rFonts w:ascii="等线" w:eastAsia="等线" w:hAnsi="等线"/>
          <w:sz w:val="24"/>
          <w:szCs w:val="24"/>
        </w:rPr>
      </w:pPr>
      <w:r>
        <w:rPr>
          <w:noProof/>
        </w:rPr>
        <w:lastRenderedPageBreak/>
        <w:drawing>
          <wp:inline distT="0" distB="0" distL="0" distR="0" wp14:anchorId="747CF0C2" wp14:editId="782D4273">
            <wp:extent cx="3353119" cy="34160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7494" cy="3430706"/>
                    </a:xfrm>
                    <a:prstGeom prst="rect">
                      <a:avLst/>
                    </a:prstGeom>
                  </pic:spPr>
                </pic:pic>
              </a:graphicData>
            </a:graphic>
          </wp:inline>
        </w:drawing>
      </w:r>
    </w:p>
    <w:p w:rsidR="003D5C25" w:rsidRPr="009F7E58" w:rsidRDefault="003D5C25" w:rsidP="008B4146">
      <w:pPr>
        <w:pStyle w:val="ac"/>
        <w:numPr>
          <w:ilvl w:val="0"/>
          <w:numId w:val="1"/>
        </w:numPr>
        <w:ind w:firstLineChars="0"/>
        <w:outlineLvl w:val="0"/>
        <w:rPr>
          <w:rFonts w:ascii="等线" w:eastAsia="等线" w:hAnsi="等线"/>
          <w:b/>
          <w:sz w:val="36"/>
          <w:szCs w:val="36"/>
        </w:rPr>
      </w:pPr>
      <w:bookmarkStart w:id="13" w:name="_Toc481672928"/>
      <w:r w:rsidRPr="009F7E58">
        <w:rPr>
          <w:rFonts w:ascii="等线" w:eastAsia="等线" w:hAnsi="等线" w:hint="eastAsia"/>
          <w:b/>
          <w:sz w:val="36"/>
          <w:szCs w:val="36"/>
        </w:rPr>
        <w:t>执行分析</w:t>
      </w:r>
      <w:bookmarkEnd w:id="13"/>
    </w:p>
    <w:p w:rsidR="00CE1AB6" w:rsidRDefault="00CE1AB6" w:rsidP="00CE1AB6">
      <w:pPr>
        <w:pStyle w:val="ac"/>
        <w:ind w:left="360" w:firstLineChars="0" w:firstLine="0"/>
        <w:rPr>
          <w:rFonts w:ascii="等线" w:eastAsia="等线" w:hAnsi="等线"/>
          <w:sz w:val="24"/>
          <w:szCs w:val="24"/>
        </w:rPr>
      </w:pPr>
      <w:r>
        <w:rPr>
          <w:rFonts w:ascii="等线" w:eastAsia="等线" w:hAnsi="等线" w:hint="eastAsia"/>
          <w:sz w:val="24"/>
          <w:szCs w:val="24"/>
        </w:rPr>
        <w:t>将分析环境中空间参考设置为102100</w:t>
      </w:r>
      <w:r w:rsidR="000D122F">
        <w:rPr>
          <w:rFonts w:ascii="等线" w:eastAsia="等线" w:hAnsi="等线" w:hint="eastAsia"/>
          <w:sz w:val="24"/>
          <w:szCs w:val="24"/>
        </w:rPr>
        <w:t>，点聚合工具设置参数如下：</w:t>
      </w:r>
    </w:p>
    <w:p w:rsidR="000D122F" w:rsidRDefault="000D122F" w:rsidP="00CE1AB6">
      <w:pPr>
        <w:pStyle w:val="ac"/>
        <w:ind w:left="360" w:firstLineChars="0" w:firstLine="0"/>
        <w:rPr>
          <w:rFonts w:ascii="等线" w:eastAsia="等线" w:hAnsi="等线"/>
          <w:sz w:val="24"/>
          <w:szCs w:val="24"/>
        </w:rPr>
      </w:pPr>
      <w:r>
        <w:rPr>
          <w:noProof/>
        </w:rPr>
        <w:drawing>
          <wp:inline distT="0" distB="0" distL="0" distR="0" wp14:anchorId="7B5B3F44" wp14:editId="76971FE4">
            <wp:extent cx="5681229" cy="26914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872" cy="2698379"/>
                    </a:xfrm>
                    <a:prstGeom prst="rect">
                      <a:avLst/>
                    </a:prstGeom>
                  </pic:spPr>
                </pic:pic>
              </a:graphicData>
            </a:graphic>
          </wp:inline>
        </w:drawing>
      </w:r>
    </w:p>
    <w:p w:rsidR="008D5840" w:rsidRDefault="008D5840" w:rsidP="00CE1AB6">
      <w:pPr>
        <w:pStyle w:val="ac"/>
        <w:ind w:left="360" w:firstLineChars="0" w:firstLine="0"/>
        <w:rPr>
          <w:rFonts w:ascii="等线" w:eastAsia="等线" w:hAnsi="等线"/>
          <w:sz w:val="24"/>
          <w:szCs w:val="24"/>
        </w:rPr>
      </w:pPr>
      <w:r>
        <w:rPr>
          <w:rFonts w:ascii="等线" w:eastAsia="等线" w:hAnsi="等线" w:hint="eastAsia"/>
          <w:sz w:val="24"/>
          <w:szCs w:val="24"/>
        </w:rPr>
        <w:t>分析后可视化结果：</w:t>
      </w:r>
    </w:p>
    <w:p w:rsidR="00D45361" w:rsidRDefault="00D45361" w:rsidP="00CE1AB6">
      <w:pPr>
        <w:pStyle w:val="ac"/>
        <w:ind w:left="360" w:firstLineChars="0" w:firstLine="0"/>
        <w:rPr>
          <w:rFonts w:ascii="等线" w:eastAsia="等线" w:hAnsi="等线"/>
          <w:sz w:val="24"/>
          <w:szCs w:val="24"/>
        </w:rPr>
      </w:pPr>
      <w:r>
        <w:rPr>
          <w:noProof/>
        </w:rPr>
        <w:lastRenderedPageBreak/>
        <w:drawing>
          <wp:inline distT="0" distB="0" distL="0" distR="0" wp14:anchorId="1EAF6857" wp14:editId="4A42847B">
            <wp:extent cx="6263640" cy="3004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3004185"/>
                    </a:xfrm>
                    <a:prstGeom prst="rect">
                      <a:avLst/>
                    </a:prstGeom>
                  </pic:spPr>
                </pic:pic>
              </a:graphicData>
            </a:graphic>
          </wp:inline>
        </w:drawing>
      </w:r>
    </w:p>
    <w:p w:rsidR="007A5D3D" w:rsidRDefault="007A5D3D" w:rsidP="00CE1AB6">
      <w:pPr>
        <w:pStyle w:val="ac"/>
        <w:ind w:left="360" w:firstLineChars="0" w:firstLine="0"/>
        <w:rPr>
          <w:rFonts w:ascii="等线" w:eastAsia="等线" w:hAnsi="等线"/>
          <w:sz w:val="24"/>
          <w:szCs w:val="24"/>
        </w:rPr>
      </w:pPr>
    </w:p>
    <w:p w:rsidR="003D5C25" w:rsidRPr="00941F7A" w:rsidRDefault="003D5C25" w:rsidP="008B4146">
      <w:pPr>
        <w:pStyle w:val="ac"/>
        <w:numPr>
          <w:ilvl w:val="0"/>
          <w:numId w:val="1"/>
        </w:numPr>
        <w:ind w:firstLineChars="0"/>
        <w:outlineLvl w:val="0"/>
        <w:rPr>
          <w:rFonts w:ascii="等线" w:eastAsia="等线" w:hAnsi="等线"/>
          <w:b/>
          <w:sz w:val="36"/>
          <w:szCs w:val="36"/>
        </w:rPr>
      </w:pPr>
      <w:bookmarkStart w:id="14" w:name="_Toc481672929"/>
      <w:r w:rsidRPr="00941F7A">
        <w:rPr>
          <w:rFonts w:ascii="等线" w:eastAsia="等线" w:hAnsi="等线" w:hint="eastAsia"/>
          <w:b/>
          <w:sz w:val="36"/>
          <w:szCs w:val="36"/>
        </w:rPr>
        <w:t>性能分析</w:t>
      </w:r>
      <w:bookmarkEnd w:id="14"/>
    </w:p>
    <w:p w:rsidR="003D5C25" w:rsidRPr="007625BC" w:rsidRDefault="003D5C25" w:rsidP="000B5AC8">
      <w:pPr>
        <w:pStyle w:val="ac"/>
        <w:ind w:left="420" w:firstLineChars="0"/>
        <w:rPr>
          <w:rFonts w:ascii="等线" w:eastAsia="等线" w:hAnsi="等线"/>
          <w:sz w:val="24"/>
          <w:szCs w:val="24"/>
        </w:rPr>
      </w:pPr>
      <w:r>
        <w:rPr>
          <w:rFonts w:ascii="等线" w:eastAsia="等线" w:hAnsi="等线" w:hint="eastAsia"/>
          <w:sz w:val="24"/>
          <w:szCs w:val="24"/>
        </w:rPr>
        <w:t>55</w:t>
      </w:r>
      <w:r>
        <w:rPr>
          <w:rFonts w:ascii="等线" w:eastAsia="等线" w:hAnsi="等线"/>
          <w:sz w:val="24"/>
          <w:szCs w:val="24"/>
        </w:rPr>
        <w:t>G</w:t>
      </w:r>
      <w:r>
        <w:rPr>
          <w:rFonts w:ascii="等线" w:eastAsia="等线" w:hAnsi="等线" w:hint="eastAsia"/>
          <w:sz w:val="24"/>
          <w:szCs w:val="24"/>
        </w:rPr>
        <w:t>数据</w:t>
      </w:r>
      <w:r w:rsidR="00FC1A43">
        <w:rPr>
          <w:rFonts w:ascii="等线" w:eastAsia="等线" w:hAnsi="等线" w:hint="eastAsia"/>
          <w:sz w:val="24"/>
          <w:szCs w:val="24"/>
        </w:rPr>
        <w:t>使用</w:t>
      </w:r>
      <w:r w:rsidR="001554D4">
        <w:rPr>
          <w:rFonts w:ascii="等线" w:eastAsia="等线" w:hAnsi="等线" w:hint="eastAsia"/>
          <w:sz w:val="24"/>
          <w:szCs w:val="24"/>
        </w:rPr>
        <w:t>四台</w:t>
      </w:r>
      <w:r w:rsidR="00800B47">
        <w:rPr>
          <w:rFonts w:ascii="等线" w:eastAsia="等线" w:hAnsi="等线" w:hint="eastAsia"/>
          <w:sz w:val="24"/>
          <w:szCs w:val="24"/>
        </w:rPr>
        <w:t>8</w:t>
      </w:r>
      <w:r w:rsidR="001554D4">
        <w:rPr>
          <w:rFonts w:ascii="等线" w:eastAsia="等线" w:hAnsi="等线" w:hint="eastAsia"/>
          <w:sz w:val="24"/>
          <w:szCs w:val="24"/>
        </w:rPr>
        <w:t>个虚拟</w:t>
      </w:r>
      <w:r w:rsidR="00800B47">
        <w:rPr>
          <w:rFonts w:ascii="等线" w:eastAsia="等线" w:hAnsi="等线" w:hint="eastAsia"/>
          <w:sz w:val="24"/>
          <w:szCs w:val="24"/>
        </w:rPr>
        <w:t>核</w:t>
      </w:r>
      <w:r w:rsidR="00115EA2">
        <w:rPr>
          <w:rFonts w:ascii="等线" w:eastAsia="等线" w:hAnsi="等线" w:hint="eastAsia"/>
          <w:sz w:val="24"/>
          <w:szCs w:val="24"/>
        </w:rPr>
        <w:t>、</w:t>
      </w:r>
      <w:r w:rsidR="00800B47">
        <w:rPr>
          <w:rFonts w:ascii="等线" w:eastAsia="等线" w:hAnsi="等线" w:hint="eastAsia"/>
          <w:sz w:val="24"/>
          <w:szCs w:val="24"/>
        </w:rPr>
        <w:t>16</w:t>
      </w:r>
      <w:r w:rsidR="00800B47">
        <w:rPr>
          <w:rFonts w:ascii="等线" w:eastAsia="等线" w:hAnsi="等线"/>
          <w:sz w:val="24"/>
          <w:szCs w:val="24"/>
        </w:rPr>
        <w:t>G</w:t>
      </w:r>
      <w:r w:rsidR="001554D4">
        <w:rPr>
          <w:rFonts w:ascii="等线" w:eastAsia="等线" w:hAnsi="等线" w:hint="eastAsia"/>
          <w:sz w:val="24"/>
          <w:szCs w:val="24"/>
        </w:rPr>
        <w:t>内存</w:t>
      </w:r>
      <w:r w:rsidR="00800B47">
        <w:rPr>
          <w:rFonts w:ascii="等线" w:eastAsia="等线" w:hAnsi="等线" w:hint="eastAsia"/>
          <w:sz w:val="24"/>
          <w:szCs w:val="24"/>
        </w:rPr>
        <w:t>的</w:t>
      </w:r>
      <w:r w:rsidR="00800B47">
        <w:rPr>
          <w:rFonts w:ascii="等线" w:eastAsia="等线" w:hAnsi="等线"/>
          <w:sz w:val="24"/>
          <w:szCs w:val="24"/>
        </w:rPr>
        <w:t xml:space="preserve"> </w:t>
      </w:r>
      <w:r w:rsidR="00D707D6">
        <w:rPr>
          <w:rFonts w:ascii="等线" w:eastAsia="等线" w:hAnsi="等线" w:hint="eastAsia"/>
          <w:sz w:val="24"/>
          <w:szCs w:val="24"/>
        </w:rPr>
        <w:t>GA</w:t>
      </w:r>
      <w:r>
        <w:rPr>
          <w:rFonts w:ascii="等线" w:eastAsia="等线" w:hAnsi="等线" w:hint="eastAsia"/>
          <w:sz w:val="24"/>
          <w:szCs w:val="24"/>
        </w:rPr>
        <w:t>节点</w:t>
      </w:r>
      <w:r w:rsidR="007F244D">
        <w:rPr>
          <w:rFonts w:ascii="等线" w:eastAsia="等线" w:hAnsi="等线" w:hint="eastAsia"/>
          <w:sz w:val="24"/>
          <w:szCs w:val="24"/>
        </w:rPr>
        <w:t>执行点聚合工具</w:t>
      </w:r>
      <w:r w:rsidR="00FC1A43">
        <w:rPr>
          <w:rFonts w:ascii="等线" w:eastAsia="等线" w:hAnsi="等线" w:hint="eastAsia"/>
          <w:sz w:val="24"/>
          <w:szCs w:val="24"/>
        </w:rPr>
        <w:t>分析</w:t>
      </w:r>
      <w:r w:rsidR="00D707D6">
        <w:rPr>
          <w:rFonts w:ascii="等线" w:eastAsia="等线" w:hAnsi="等线" w:hint="eastAsia"/>
          <w:sz w:val="24"/>
          <w:szCs w:val="24"/>
        </w:rPr>
        <w:t>，50分钟分析完成。</w:t>
      </w:r>
      <w:r w:rsidR="007C594E">
        <w:rPr>
          <w:rFonts w:ascii="等线" w:eastAsia="等线" w:hAnsi="等线" w:hint="eastAsia"/>
          <w:sz w:val="24"/>
          <w:szCs w:val="24"/>
        </w:rPr>
        <w:t>由于Spark是基于内存的计算框架，当内存不足时会把数据存入磁盘中或根据最近最少使用页面置换算法（Least</w:t>
      </w:r>
      <w:r w:rsidR="007C594E">
        <w:rPr>
          <w:rFonts w:ascii="等线" w:eastAsia="等线" w:hAnsi="等线"/>
          <w:sz w:val="24"/>
          <w:szCs w:val="24"/>
        </w:rPr>
        <w:t xml:space="preserve"> R</w:t>
      </w:r>
      <w:r w:rsidR="007C594E">
        <w:rPr>
          <w:rFonts w:ascii="等线" w:eastAsia="等线" w:hAnsi="等线" w:hint="eastAsia"/>
          <w:sz w:val="24"/>
          <w:szCs w:val="24"/>
        </w:rPr>
        <w:t>ecently</w:t>
      </w:r>
      <w:r w:rsidR="007C594E">
        <w:rPr>
          <w:rFonts w:ascii="等线" w:eastAsia="等线" w:hAnsi="等线"/>
          <w:sz w:val="24"/>
          <w:szCs w:val="24"/>
        </w:rPr>
        <w:t xml:space="preserve"> U</w:t>
      </w:r>
      <w:r w:rsidR="007C594E">
        <w:rPr>
          <w:rFonts w:ascii="等线" w:eastAsia="等线" w:hAnsi="等线" w:hint="eastAsia"/>
          <w:sz w:val="24"/>
          <w:szCs w:val="24"/>
        </w:rPr>
        <w:t>sed，LRU）将内存中使用频率较低的文件空间收回，</w:t>
      </w:r>
      <w:r w:rsidR="006D6AB8">
        <w:rPr>
          <w:rFonts w:ascii="等线" w:eastAsia="等线" w:hAnsi="等线" w:hint="eastAsia"/>
          <w:sz w:val="24"/>
          <w:szCs w:val="24"/>
        </w:rPr>
        <w:t>该</w:t>
      </w:r>
      <w:r w:rsidR="00944B31">
        <w:rPr>
          <w:rFonts w:ascii="等线" w:eastAsia="等线" w:hAnsi="等线" w:hint="eastAsia"/>
          <w:sz w:val="24"/>
          <w:szCs w:val="24"/>
        </w:rPr>
        <w:t>过程</w:t>
      </w:r>
      <w:r w:rsidR="00A975B1">
        <w:rPr>
          <w:rFonts w:ascii="等线" w:eastAsia="等线" w:hAnsi="等线" w:hint="eastAsia"/>
          <w:sz w:val="24"/>
          <w:szCs w:val="24"/>
        </w:rPr>
        <w:t>会</w:t>
      </w:r>
      <w:r w:rsidR="00B60355">
        <w:rPr>
          <w:rFonts w:ascii="等线" w:eastAsia="等线" w:hAnsi="等线" w:hint="eastAsia"/>
          <w:sz w:val="24"/>
          <w:szCs w:val="24"/>
        </w:rPr>
        <w:t>产生</w:t>
      </w:r>
      <w:r w:rsidR="00A975B1">
        <w:rPr>
          <w:rFonts w:ascii="等线" w:eastAsia="等线" w:hAnsi="等线" w:hint="eastAsia"/>
          <w:sz w:val="24"/>
          <w:szCs w:val="24"/>
        </w:rPr>
        <w:t>大量的磁盘读写时间</w:t>
      </w:r>
      <w:r w:rsidR="00971895">
        <w:rPr>
          <w:rFonts w:ascii="等线" w:eastAsia="等线" w:hAnsi="等线" w:hint="eastAsia"/>
          <w:sz w:val="24"/>
          <w:szCs w:val="24"/>
        </w:rPr>
        <w:t>。提高</w:t>
      </w:r>
      <w:r w:rsidR="00CB7F3B">
        <w:rPr>
          <w:rFonts w:ascii="等线" w:eastAsia="等线" w:hAnsi="等线" w:hint="eastAsia"/>
          <w:sz w:val="24"/>
          <w:szCs w:val="24"/>
        </w:rPr>
        <w:t>CPU性能和</w:t>
      </w:r>
      <w:r w:rsidR="00AC7D25">
        <w:rPr>
          <w:rFonts w:ascii="等线" w:eastAsia="等线" w:hAnsi="等线" w:hint="eastAsia"/>
          <w:sz w:val="24"/>
          <w:szCs w:val="24"/>
        </w:rPr>
        <w:t>内存容量可明显提高计算</w:t>
      </w:r>
      <w:r w:rsidR="00BF4189">
        <w:rPr>
          <w:rFonts w:ascii="等线" w:eastAsia="等线" w:hAnsi="等线" w:hint="eastAsia"/>
          <w:sz w:val="24"/>
          <w:szCs w:val="24"/>
        </w:rPr>
        <w:t>性能</w:t>
      </w:r>
      <w:r w:rsidR="00AC7D25">
        <w:rPr>
          <w:rFonts w:ascii="等线" w:eastAsia="等线" w:hAnsi="等线" w:hint="eastAsia"/>
          <w:sz w:val="24"/>
          <w:szCs w:val="24"/>
        </w:rPr>
        <w:t>。</w:t>
      </w:r>
    </w:p>
    <w:sectPr w:rsidR="003D5C25" w:rsidRPr="007625BC" w:rsidSect="00C877BA">
      <w:headerReference w:type="default" r:id="rId17"/>
      <w:footerReference w:type="default" r:id="rId18"/>
      <w:pgSz w:w="11906" w:h="16838"/>
      <w:pgMar w:top="1440" w:right="1021" w:bottom="1134" w:left="1021"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FD9" w:rsidRDefault="00EF2FD9" w:rsidP="002106B1">
      <w:r>
        <w:separator/>
      </w:r>
    </w:p>
  </w:endnote>
  <w:endnote w:type="continuationSeparator" w:id="0">
    <w:p w:rsidR="00EF2FD9" w:rsidRDefault="00EF2FD9" w:rsidP="0021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0FCC" w:rsidRDefault="0052621E">
    <w:pPr>
      <w:pStyle w:val="a7"/>
    </w:pPr>
    <w:r w:rsidRPr="00C92168">
      <w:rPr>
        <w:rFonts w:hint="eastAsia"/>
        <w:noProof/>
      </w:rPr>
      <w:drawing>
        <wp:anchor distT="0" distB="0" distL="114300" distR="114300" simplePos="0" relativeHeight="251660288" behindDoc="1" locked="0" layoutInCell="1" allowOverlap="1">
          <wp:simplePos x="0" y="0"/>
          <wp:positionH relativeFrom="column">
            <wp:posOffset>3815124</wp:posOffset>
          </wp:positionH>
          <wp:positionV relativeFrom="paragraph">
            <wp:posOffset>-2291819</wp:posOffset>
          </wp:positionV>
          <wp:extent cx="3085022" cy="3072809"/>
          <wp:effectExtent l="19050" t="0" r="1078" b="0"/>
          <wp:wrapNone/>
          <wp:docPr id="5" name="图片 4" descr="信纸2011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纸20110705.jpg"/>
                  <pic:cNvPicPr/>
                </pic:nvPicPr>
                <pic:blipFill>
                  <a:blip r:embed="rId1"/>
                  <a:stretch>
                    <a:fillRect/>
                  </a:stretch>
                </pic:blipFill>
                <pic:spPr>
                  <a:xfrm>
                    <a:off x="0" y="0"/>
                    <a:ext cx="3085022" cy="3072809"/>
                  </a:xfrm>
                  <a:prstGeom prst="rect">
                    <a:avLst/>
                  </a:prstGeom>
                </pic:spPr>
              </pic:pic>
            </a:graphicData>
          </a:graphic>
        </wp:anchor>
      </w:drawing>
    </w:r>
    <w:r w:rsidRPr="00C92168">
      <w:rPr>
        <w:rFonts w:hint="eastAsia"/>
      </w:rPr>
      <w:t>网址：</w:t>
    </w:r>
    <w:r w:rsidRPr="00C92168">
      <w:rPr>
        <w:rFonts w:hint="eastAsia"/>
      </w:rPr>
      <w:t>www.esrichina</w:t>
    </w:r>
    <w:r w:rsidR="00C92168" w:rsidRPr="00C92168">
      <w:rPr>
        <w:rFonts w:hint="eastAsia"/>
      </w:rPr>
      <w:t xml:space="preserve">.com.cn  </w:t>
    </w:r>
    <w:r w:rsidRPr="00C92168">
      <w:rPr>
        <w:rFonts w:hint="eastAsia"/>
      </w:rPr>
      <w:t>技术支持网站：</w:t>
    </w:r>
    <w:r w:rsidR="0073216C">
      <w:rPr>
        <w:rFonts w:hint="eastAsia"/>
      </w:rPr>
      <w:t>support.</w:t>
    </w:r>
    <w:r w:rsidR="00C92168" w:rsidRPr="00C92168">
      <w:rPr>
        <w:rFonts w:hint="eastAsia"/>
      </w:rPr>
      <w:t xml:space="preserve">esrichina.com.cn  </w:t>
    </w:r>
    <w:r w:rsidRPr="00C92168">
      <w:rPr>
        <w:rFonts w:hint="eastAsia"/>
      </w:rPr>
      <w:t>电话：</w:t>
    </w:r>
    <w:r w:rsidR="00C92168" w:rsidRPr="00C92168">
      <w:rPr>
        <w:rFonts w:hint="eastAsia"/>
      </w:rPr>
      <w:t xml:space="preserve">010-57632288  </w:t>
    </w:r>
    <w:r w:rsidRPr="00C92168">
      <w:rPr>
        <w:rFonts w:hint="eastAsia"/>
      </w:rPr>
      <w:t>技术支持热线：</w:t>
    </w:r>
    <w:r w:rsidR="00B9530B" w:rsidRPr="00C92168">
      <w:rPr>
        <w:rFonts w:hint="eastAsia"/>
      </w:rPr>
      <w:t>400-819-2881</w:t>
    </w:r>
  </w:p>
  <w:p w:rsidR="00C877BA" w:rsidRDefault="00C877BA">
    <w:pPr>
      <w:pStyle w:val="a7"/>
    </w:pPr>
  </w:p>
  <w:p w:rsidR="00C877BA" w:rsidRDefault="004A36D8" w:rsidP="00C877BA">
    <w:pPr>
      <w:pStyle w:val="a7"/>
      <w:jc w:val="center"/>
    </w:pPr>
    <w:r>
      <w:fldChar w:fldCharType="begin"/>
    </w:r>
    <w:r>
      <w:instrText xml:space="preserve"> PAGE   \* MERGEFORMAT </w:instrText>
    </w:r>
    <w:r>
      <w:fldChar w:fldCharType="separate"/>
    </w:r>
    <w:r w:rsidR="0052797A" w:rsidRPr="0052797A">
      <w:rPr>
        <w:noProof/>
        <w:lang w:val="zh-CN"/>
      </w:rPr>
      <w:t>3</w:t>
    </w:r>
    <w:r>
      <w:rPr>
        <w:noProof/>
        <w:lang w:val="zh-C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FD9" w:rsidRDefault="00EF2FD9" w:rsidP="002106B1">
      <w:r>
        <w:separator/>
      </w:r>
    </w:p>
  </w:footnote>
  <w:footnote w:type="continuationSeparator" w:id="0">
    <w:p w:rsidR="00EF2FD9" w:rsidRDefault="00EF2FD9" w:rsidP="002106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6B1" w:rsidRDefault="00FE0FCC" w:rsidP="005E0C88">
    <w:pPr>
      <w:pStyle w:val="a5"/>
      <w:pBdr>
        <w:bottom w:val="none" w:sz="0" w:space="0" w:color="auto"/>
      </w:pBdr>
      <w:tabs>
        <w:tab w:val="left" w:pos="3382"/>
      </w:tabs>
      <w:jc w:val="left"/>
    </w:pPr>
    <w:r>
      <w:rPr>
        <w:noProof/>
      </w:rPr>
      <w:drawing>
        <wp:anchor distT="0" distB="0" distL="114300" distR="114300" simplePos="0" relativeHeight="251659264" behindDoc="1" locked="0" layoutInCell="1" allowOverlap="1">
          <wp:simplePos x="0" y="0"/>
          <wp:positionH relativeFrom="column">
            <wp:posOffset>-271817</wp:posOffset>
          </wp:positionH>
          <wp:positionV relativeFrom="paragraph">
            <wp:posOffset>-133565</wp:posOffset>
          </wp:positionV>
          <wp:extent cx="1818168" cy="503421"/>
          <wp:effectExtent l="0" t="0" r="0" b="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ri_China (Beijing)_Emblem_s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18168" cy="503421"/>
                  </a:xfrm>
                  <a:prstGeom prst="rect">
                    <a:avLst/>
                  </a:prstGeom>
                </pic:spPr>
              </pic:pic>
            </a:graphicData>
          </a:graphic>
          <wp14:sizeRelV relativeFrom="margin">
            <wp14:pctHeight>0</wp14:pctHeight>
          </wp14:sizeRelV>
        </wp:anchor>
      </w:drawing>
    </w:r>
    <w:r w:rsidR="00CF30B4">
      <w:tab/>
    </w:r>
    <w:r w:rsidR="00CF30B4">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F377A"/>
    <w:multiLevelType w:val="hybridMultilevel"/>
    <w:tmpl w:val="FBAC87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40129D"/>
    <w:multiLevelType w:val="hybridMultilevel"/>
    <w:tmpl w:val="A02C5D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EE64BD"/>
    <w:multiLevelType w:val="hybridMultilevel"/>
    <w:tmpl w:val="D5443CD4"/>
    <w:lvl w:ilvl="0" w:tplc="0CCA0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6B1"/>
    <w:rsid w:val="00013A31"/>
    <w:rsid w:val="00022338"/>
    <w:rsid w:val="00072A25"/>
    <w:rsid w:val="00095459"/>
    <w:rsid w:val="000A7044"/>
    <w:rsid w:val="000B5AC8"/>
    <w:rsid w:val="000D122F"/>
    <w:rsid w:val="000F06B7"/>
    <w:rsid w:val="000F235F"/>
    <w:rsid w:val="0010648F"/>
    <w:rsid w:val="00115EA2"/>
    <w:rsid w:val="00137F9A"/>
    <w:rsid w:val="001554D4"/>
    <w:rsid w:val="001875B3"/>
    <w:rsid w:val="0019577C"/>
    <w:rsid w:val="001C37E2"/>
    <w:rsid w:val="001E061C"/>
    <w:rsid w:val="001E3EAB"/>
    <w:rsid w:val="001F26BD"/>
    <w:rsid w:val="002106B1"/>
    <w:rsid w:val="00232493"/>
    <w:rsid w:val="00242146"/>
    <w:rsid w:val="00256125"/>
    <w:rsid w:val="002B3C83"/>
    <w:rsid w:val="002B7B62"/>
    <w:rsid w:val="002D7FB7"/>
    <w:rsid w:val="002E2C1C"/>
    <w:rsid w:val="002E3EC3"/>
    <w:rsid w:val="00335EC2"/>
    <w:rsid w:val="00374D14"/>
    <w:rsid w:val="00374D37"/>
    <w:rsid w:val="003D5C25"/>
    <w:rsid w:val="00416DB2"/>
    <w:rsid w:val="00446074"/>
    <w:rsid w:val="00460074"/>
    <w:rsid w:val="004A36D8"/>
    <w:rsid w:val="004B1E95"/>
    <w:rsid w:val="004D38B1"/>
    <w:rsid w:val="004D5F44"/>
    <w:rsid w:val="004E4D9B"/>
    <w:rsid w:val="004F3646"/>
    <w:rsid w:val="004F5699"/>
    <w:rsid w:val="00520576"/>
    <w:rsid w:val="0052621E"/>
    <w:rsid w:val="00526FB8"/>
    <w:rsid w:val="0052797A"/>
    <w:rsid w:val="00577087"/>
    <w:rsid w:val="005D25A7"/>
    <w:rsid w:val="005E0C88"/>
    <w:rsid w:val="005E1207"/>
    <w:rsid w:val="005E2F37"/>
    <w:rsid w:val="005E7043"/>
    <w:rsid w:val="005F43ED"/>
    <w:rsid w:val="00650C9E"/>
    <w:rsid w:val="00662427"/>
    <w:rsid w:val="00687B5A"/>
    <w:rsid w:val="006A050D"/>
    <w:rsid w:val="006A1A3C"/>
    <w:rsid w:val="006A57DD"/>
    <w:rsid w:val="006A7748"/>
    <w:rsid w:val="006B6E3C"/>
    <w:rsid w:val="006D1B57"/>
    <w:rsid w:val="006D6AB8"/>
    <w:rsid w:val="00706D2F"/>
    <w:rsid w:val="00713B38"/>
    <w:rsid w:val="007279AF"/>
    <w:rsid w:val="0073216C"/>
    <w:rsid w:val="007377E4"/>
    <w:rsid w:val="007625BC"/>
    <w:rsid w:val="00786873"/>
    <w:rsid w:val="00787AD2"/>
    <w:rsid w:val="007A5735"/>
    <w:rsid w:val="007A5D3D"/>
    <w:rsid w:val="007B35B3"/>
    <w:rsid w:val="007B7AA5"/>
    <w:rsid w:val="007C0F5B"/>
    <w:rsid w:val="007C594E"/>
    <w:rsid w:val="007E6A33"/>
    <w:rsid w:val="007F244D"/>
    <w:rsid w:val="007F79EE"/>
    <w:rsid w:val="00800B47"/>
    <w:rsid w:val="00833162"/>
    <w:rsid w:val="00844371"/>
    <w:rsid w:val="00846F83"/>
    <w:rsid w:val="0088729D"/>
    <w:rsid w:val="008B1638"/>
    <w:rsid w:val="008B4146"/>
    <w:rsid w:val="008C2586"/>
    <w:rsid w:val="008D1118"/>
    <w:rsid w:val="008D5840"/>
    <w:rsid w:val="008E20DD"/>
    <w:rsid w:val="008F4F3D"/>
    <w:rsid w:val="009119A8"/>
    <w:rsid w:val="00924BB6"/>
    <w:rsid w:val="00931694"/>
    <w:rsid w:val="0094078E"/>
    <w:rsid w:val="00941F7A"/>
    <w:rsid w:val="00944B31"/>
    <w:rsid w:val="00956DBC"/>
    <w:rsid w:val="00971895"/>
    <w:rsid w:val="00990778"/>
    <w:rsid w:val="009C44BA"/>
    <w:rsid w:val="009E2CA5"/>
    <w:rsid w:val="009F170B"/>
    <w:rsid w:val="009F7E58"/>
    <w:rsid w:val="00A17182"/>
    <w:rsid w:val="00A579BA"/>
    <w:rsid w:val="00A975B1"/>
    <w:rsid w:val="00AB4301"/>
    <w:rsid w:val="00AB5014"/>
    <w:rsid w:val="00AC7D25"/>
    <w:rsid w:val="00B0655A"/>
    <w:rsid w:val="00B14462"/>
    <w:rsid w:val="00B163CC"/>
    <w:rsid w:val="00B60355"/>
    <w:rsid w:val="00B63785"/>
    <w:rsid w:val="00B73217"/>
    <w:rsid w:val="00B9530B"/>
    <w:rsid w:val="00BE784A"/>
    <w:rsid w:val="00BF4189"/>
    <w:rsid w:val="00C3513F"/>
    <w:rsid w:val="00C64769"/>
    <w:rsid w:val="00C877BA"/>
    <w:rsid w:val="00C92168"/>
    <w:rsid w:val="00C932B9"/>
    <w:rsid w:val="00C95393"/>
    <w:rsid w:val="00C9588C"/>
    <w:rsid w:val="00C96186"/>
    <w:rsid w:val="00CB4F18"/>
    <w:rsid w:val="00CB7F3B"/>
    <w:rsid w:val="00CD51AD"/>
    <w:rsid w:val="00CE1AB6"/>
    <w:rsid w:val="00CF30B4"/>
    <w:rsid w:val="00D008AB"/>
    <w:rsid w:val="00D06EBD"/>
    <w:rsid w:val="00D45361"/>
    <w:rsid w:val="00D54A20"/>
    <w:rsid w:val="00D55A3D"/>
    <w:rsid w:val="00D707D6"/>
    <w:rsid w:val="00D95D68"/>
    <w:rsid w:val="00DB4238"/>
    <w:rsid w:val="00E061D7"/>
    <w:rsid w:val="00E0624B"/>
    <w:rsid w:val="00E21058"/>
    <w:rsid w:val="00E2372A"/>
    <w:rsid w:val="00E3349D"/>
    <w:rsid w:val="00E608F0"/>
    <w:rsid w:val="00E64FD2"/>
    <w:rsid w:val="00E76F60"/>
    <w:rsid w:val="00E94345"/>
    <w:rsid w:val="00E97F0C"/>
    <w:rsid w:val="00EB66B8"/>
    <w:rsid w:val="00EC1CC0"/>
    <w:rsid w:val="00EC4248"/>
    <w:rsid w:val="00EC7A15"/>
    <w:rsid w:val="00EF2FD9"/>
    <w:rsid w:val="00F20062"/>
    <w:rsid w:val="00F36B5C"/>
    <w:rsid w:val="00F4715B"/>
    <w:rsid w:val="00F52C64"/>
    <w:rsid w:val="00F74407"/>
    <w:rsid w:val="00F80312"/>
    <w:rsid w:val="00F870F4"/>
    <w:rsid w:val="00F93E41"/>
    <w:rsid w:val="00FC1A43"/>
    <w:rsid w:val="00FD5F4E"/>
    <w:rsid w:val="00FE0FCC"/>
    <w:rsid w:val="00FE5AE3"/>
    <w:rsid w:val="00FE7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59171"/>
  <w15:docId w15:val="{FA4E2D80-626C-4DFE-B6EF-EE2AC1D3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4BA"/>
    <w:pPr>
      <w:widowControl w:val="0"/>
      <w:jc w:val="both"/>
    </w:pPr>
  </w:style>
  <w:style w:type="paragraph" w:styleId="1">
    <w:name w:val="heading 1"/>
    <w:basedOn w:val="a"/>
    <w:next w:val="a"/>
    <w:link w:val="10"/>
    <w:uiPriority w:val="9"/>
    <w:qFormat/>
    <w:rsid w:val="002E3E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106B1"/>
    <w:rPr>
      <w:sz w:val="18"/>
      <w:szCs w:val="18"/>
    </w:rPr>
  </w:style>
  <w:style w:type="character" w:customStyle="1" w:styleId="a4">
    <w:name w:val="批注框文本 字符"/>
    <w:basedOn w:val="a0"/>
    <w:link w:val="a3"/>
    <w:uiPriority w:val="99"/>
    <w:semiHidden/>
    <w:rsid w:val="002106B1"/>
    <w:rPr>
      <w:sz w:val="18"/>
      <w:szCs w:val="18"/>
    </w:rPr>
  </w:style>
  <w:style w:type="paragraph" w:styleId="a5">
    <w:name w:val="header"/>
    <w:basedOn w:val="a"/>
    <w:link w:val="a6"/>
    <w:uiPriority w:val="99"/>
    <w:unhideWhenUsed/>
    <w:rsid w:val="002106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06B1"/>
    <w:rPr>
      <w:sz w:val="18"/>
      <w:szCs w:val="18"/>
    </w:rPr>
  </w:style>
  <w:style w:type="paragraph" w:styleId="a7">
    <w:name w:val="footer"/>
    <w:basedOn w:val="a"/>
    <w:link w:val="a8"/>
    <w:uiPriority w:val="99"/>
    <w:unhideWhenUsed/>
    <w:rsid w:val="002106B1"/>
    <w:pPr>
      <w:tabs>
        <w:tab w:val="center" w:pos="4153"/>
        <w:tab w:val="right" w:pos="8306"/>
      </w:tabs>
      <w:snapToGrid w:val="0"/>
      <w:jc w:val="left"/>
    </w:pPr>
    <w:rPr>
      <w:sz w:val="18"/>
      <w:szCs w:val="18"/>
    </w:rPr>
  </w:style>
  <w:style w:type="character" w:customStyle="1" w:styleId="a8">
    <w:name w:val="页脚 字符"/>
    <w:basedOn w:val="a0"/>
    <w:link w:val="a7"/>
    <w:uiPriority w:val="99"/>
    <w:rsid w:val="002106B1"/>
    <w:rPr>
      <w:sz w:val="18"/>
      <w:szCs w:val="18"/>
    </w:rPr>
  </w:style>
  <w:style w:type="paragraph" w:styleId="a9">
    <w:name w:val="Title"/>
    <w:basedOn w:val="a"/>
    <w:next w:val="a"/>
    <w:link w:val="aa"/>
    <w:uiPriority w:val="10"/>
    <w:qFormat/>
    <w:rsid w:val="00F52C64"/>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52C64"/>
    <w:rPr>
      <w:rFonts w:asciiTheme="majorHAnsi" w:eastAsiaTheme="majorEastAsia" w:hAnsiTheme="majorHAnsi" w:cstheme="majorBidi"/>
      <w:b/>
      <w:bCs/>
      <w:sz w:val="32"/>
      <w:szCs w:val="32"/>
    </w:rPr>
  </w:style>
  <w:style w:type="table" w:styleId="ab">
    <w:name w:val="Table Grid"/>
    <w:basedOn w:val="a1"/>
    <w:uiPriority w:val="39"/>
    <w:rsid w:val="00F52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C96186"/>
    <w:pPr>
      <w:ind w:firstLineChars="200" w:firstLine="420"/>
    </w:pPr>
  </w:style>
  <w:style w:type="character" w:customStyle="1" w:styleId="10">
    <w:name w:val="标题 1 字符"/>
    <w:basedOn w:val="a0"/>
    <w:link w:val="1"/>
    <w:uiPriority w:val="9"/>
    <w:rsid w:val="002E3EC3"/>
    <w:rPr>
      <w:b/>
      <w:bCs/>
      <w:kern w:val="44"/>
      <w:sz w:val="44"/>
      <w:szCs w:val="44"/>
    </w:rPr>
  </w:style>
  <w:style w:type="paragraph" w:styleId="TOC">
    <w:name w:val="TOC Heading"/>
    <w:basedOn w:val="1"/>
    <w:next w:val="a"/>
    <w:uiPriority w:val="39"/>
    <w:unhideWhenUsed/>
    <w:qFormat/>
    <w:rsid w:val="002E3EC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2E3EC3"/>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2E3EC3"/>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2E3EC3"/>
    <w:pPr>
      <w:widowControl/>
      <w:spacing w:after="100" w:line="259" w:lineRule="auto"/>
      <w:ind w:left="440"/>
      <w:jc w:val="left"/>
    </w:pPr>
    <w:rPr>
      <w:rFonts w:cs="Times New Roman"/>
      <w:kern w:val="0"/>
      <w:sz w:val="22"/>
    </w:rPr>
  </w:style>
  <w:style w:type="character" w:styleId="ad">
    <w:name w:val="Hyperlink"/>
    <w:basedOn w:val="a0"/>
    <w:uiPriority w:val="99"/>
    <w:unhideWhenUsed/>
    <w:rsid w:val="002E3E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E8E86-136D-4BD6-A778-D81F2F4FA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7</Pages>
  <Words>253</Words>
  <Characters>1448</Characters>
  <Application>Microsoft Office Word</Application>
  <DocSecurity>0</DocSecurity>
  <Lines>12</Lines>
  <Paragraphs>3</Paragraphs>
  <ScaleCrop>false</ScaleCrop>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zhangq</dc:creator>
  <cp:lastModifiedBy>Martin Moring</cp:lastModifiedBy>
  <cp:revision>133</cp:revision>
  <dcterms:created xsi:type="dcterms:W3CDTF">2012-06-25T03:52:00Z</dcterms:created>
  <dcterms:modified xsi:type="dcterms:W3CDTF">2017-05-04T06:54:00Z</dcterms:modified>
</cp:coreProperties>
</file>