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2952" w:rsidRDefault="00000000">
      <w:pPr>
        <w:pStyle w:val="1"/>
      </w:pPr>
      <w:bookmarkStart w:id="0" w:name="X0c4e23113151b1d03c8598fe2750c52134d7f75"/>
      <w:bookmarkStart w:id="1" w:name="学习游戏一体机项目钢琴游戏模块开发与仿真技术报告"/>
      <w:r>
        <w:rPr>
          <w:rFonts w:hint="eastAsia"/>
        </w:rPr>
        <w:t>钢琴游戏模块开发与仿真技术报告</w:t>
      </w:r>
    </w:p>
    <w:p w:rsidR="005E2952" w:rsidRDefault="00000000">
      <w:pPr>
        <w:pStyle w:val="2"/>
      </w:pPr>
      <w:bookmarkStart w:id="2" w:name="一-模块概述与设计目标"/>
      <w:r>
        <w:rPr>
          <w:rFonts w:hint="eastAsia"/>
        </w:rPr>
        <w:t>一、</w:t>
      </w:r>
      <w:r>
        <w:t xml:space="preserve"> </w:t>
      </w:r>
      <w:r>
        <w:rPr>
          <w:rFonts w:hint="eastAsia"/>
        </w:rPr>
        <w:t>模块概述与设计目标</w:t>
      </w:r>
    </w:p>
    <w:p w:rsidR="005E2952" w:rsidRDefault="00000000">
      <w:pPr>
        <w:pStyle w:val="a0"/>
      </w:pPr>
      <w:r>
        <w:rPr>
          <w:rFonts w:hint="eastAsia"/>
        </w:rPr>
        <w:t>本模块为“学习游戏一体机”的核心娱乐子系统之一，主控平台基于</w:t>
      </w:r>
      <w:r>
        <w:t xml:space="preserve"> </w:t>
      </w:r>
      <w:r>
        <w:rPr>
          <w:b/>
          <w:bCs/>
        </w:rPr>
        <w:t>ESP32-S3-DevKitC-1</w:t>
      </w:r>
      <w:r>
        <w:t xml:space="preserve"> </w:t>
      </w:r>
      <w:r>
        <w:t>。</w:t>
      </w:r>
    </w:p>
    <w:p w:rsidR="00EC15E7" w:rsidRDefault="00EC15E7">
      <w:pPr>
        <w:pStyle w:val="a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486400" cy="387985"/>
            <wp:effectExtent l="0" t="0" r="0" b="0"/>
            <wp:docPr id="8761663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66319" name="图片 8761663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952" w:rsidRDefault="00000000">
      <w:pPr>
        <w:pStyle w:val="3"/>
      </w:pPr>
      <w:bookmarkStart w:id="3" w:name="核心功能设计"/>
      <w:r>
        <w:t xml:space="preserve">1.1 </w:t>
      </w:r>
      <w:r>
        <w:rPr>
          <w:rFonts w:hint="eastAsia"/>
        </w:rPr>
        <w:t>核心功能设计</w:t>
      </w:r>
    </w:p>
    <w:p w:rsidR="005E2952" w:rsidRDefault="005E2952">
      <w:pPr>
        <w:numPr>
          <w:ilvl w:val="0"/>
          <w:numId w:val="2"/>
        </w:numPr>
      </w:pPr>
    </w:p>
    <w:p w:rsidR="005E2952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游戏核心逻辑</w:t>
      </w:r>
      <w:r>
        <w:rPr>
          <w:rFonts w:hint="eastAsia"/>
        </w:rPr>
        <w:t>：实现音符下落、矩阵键盘按键判定、得分统计与失败复位逻辑</w:t>
      </w:r>
      <w:r>
        <w:t xml:space="preserve"> 。</w:t>
      </w:r>
    </w:p>
    <w:p w:rsidR="005E2952" w:rsidRDefault="005E2952">
      <w:pPr>
        <w:numPr>
          <w:ilvl w:val="0"/>
          <w:numId w:val="2"/>
        </w:numPr>
      </w:pPr>
    </w:p>
    <w:p w:rsidR="005E2952" w:rsidRPr="00EC15E7" w:rsidRDefault="00000000">
      <w:pPr>
        <w:numPr>
          <w:ilvl w:val="0"/>
          <w:numId w:val="1"/>
        </w:numPr>
        <w:rPr>
          <w:highlight w:val="yellow"/>
        </w:rPr>
      </w:pPr>
      <w:r w:rsidRPr="00EC15E7">
        <w:rPr>
          <w:rFonts w:hint="eastAsia"/>
          <w:b/>
          <w:bCs/>
          <w:highlight w:val="yellow"/>
        </w:rPr>
        <w:t>音频驱动系统</w:t>
      </w:r>
      <w:r w:rsidRPr="00EC15E7">
        <w:rPr>
          <w:rFonts w:hint="eastAsia"/>
          <w:highlight w:val="yellow"/>
        </w:rPr>
        <w:t>：通过定时器与PWM波形发生器驱动LM386功放模块，实现多音高音符的实时演奏</w:t>
      </w:r>
      <w:r w:rsidRPr="00EC15E7">
        <w:rPr>
          <w:highlight w:val="yellow"/>
        </w:rPr>
        <w:t xml:space="preserve"> 。</w:t>
      </w:r>
    </w:p>
    <w:p w:rsidR="005E2952" w:rsidRDefault="005E2952">
      <w:pPr>
        <w:numPr>
          <w:ilvl w:val="0"/>
          <w:numId w:val="2"/>
        </w:numPr>
      </w:pPr>
    </w:p>
    <w:p w:rsidR="005E2952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双屏联动显示</w:t>
      </w:r>
      <w:r>
        <w:rPr>
          <w:rFonts w:hint="eastAsia"/>
        </w:rPr>
        <w:t>：主屏实时显示音符下落动态，副屏显示</w:t>
      </w:r>
      <w:r w:rsidR="00EC15E7">
        <w:rPr>
          <w:rFonts w:hint="eastAsia"/>
        </w:rPr>
        <w:t>表情包</w:t>
      </w:r>
      <w:r>
        <w:t xml:space="preserve"> 。</w:t>
      </w:r>
    </w:p>
    <w:p w:rsidR="005E2952" w:rsidRDefault="00000000">
      <w:pPr>
        <w:pStyle w:val="3"/>
      </w:pPr>
      <w:bookmarkStart w:id="4" w:name="预定硬件选型与接口规范"/>
      <w:bookmarkEnd w:id="3"/>
      <w:r>
        <w:t xml:space="preserve">1.2 </w:t>
      </w:r>
      <w:r>
        <w:rPr>
          <w:rFonts w:hint="eastAsia"/>
        </w:rPr>
        <w:t>预定硬件选型</w:t>
      </w:r>
    </w:p>
    <w:p w:rsidR="005E2952" w:rsidRDefault="00000000">
      <w:pPr>
        <w:pStyle w:val="a0"/>
      </w:pPr>
      <w:r>
        <w:rPr>
          <w:rFonts w:hint="eastAsia"/>
        </w:rPr>
        <w:t>根据系统总体方案，本模块涉及的核心硬件如下：</w:t>
      </w:r>
    </w:p>
    <w:p w:rsidR="005E2952" w:rsidRDefault="005E2952">
      <w:pPr>
        <w:numPr>
          <w:ilvl w:val="0"/>
          <w:numId w:val="3"/>
        </w:numPr>
      </w:pPr>
    </w:p>
    <w:p w:rsidR="005E2952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主控芯片</w:t>
      </w:r>
      <w:r>
        <w:rPr>
          <w:rFonts w:hint="eastAsia"/>
        </w:rPr>
        <w:t>：ESP32-S3</w:t>
      </w:r>
      <w:r>
        <w:t xml:space="preserve"> </w:t>
      </w:r>
      <w:r>
        <w:rPr>
          <w:rFonts w:hint="eastAsia"/>
        </w:rPr>
        <w:t>(双核</w:t>
      </w:r>
      <w:r>
        <w:t xml:space="preserve"> </w:t>
      </w:r>
      <w:r>
        <w:rPr>
          <w:rFonts w:hint="eastAsia"/>
        </w:rPr>
        <w:t>240MHz，带</w:t>
      </w:r>
      <w:r>
        <w:t xml:space="preserve"> 8MB PSRAM) 。</w:t>
      </w:r>
    </w:p>
    <w:p w:rsidR="005E2952" w:rsidRDefault="005E2952">
      <w:pPr>
        <w:numPr>
          <w:ilvl w:val="0"/>
          <w:numId w:val="3"/>
        </w:numPr>
      </w:pPr>
    </w:p>
    <w:p w:rsidR="005E2952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显示外设</w:t>
      </w:r>
      <w:r>
        <w:rPr>
          <w:rFonts w:hint="eastAsia"/>
        </w:rPr>
        <w:t>：主屏</w:t>
      </w:r>
      <w:r>
        <w:t xml:space="preserve"> LCD12864 </w:t>
      </w:r>
      <w:r>
        <w:rPr>
          <w:rFonts w:hint="eastAsia"/>
        </w:rPr>
        <w:t>(ST7920并口带字库)</w:t>
      </w:r>
      <w:r>
        <w:t xml:space="preserve"> </w:t>
      </w:r>
      <w:r>
        <w:rPr>
          <w:rFonts w:hint="eastAsia"/>
        </w:rPr>
        <w:t>，副屏</w:t>
      </w:r>
      <w:r>
        <w:t xml:space="preserve"> OLED12864 (SSD1306 I2C) 。</w:t>
      </w:r>
    </w:p>
    <w:p w:rsidR="005E2952" w:rsidRDefault="005E2952">
      <w:pPr>
        <w:numPr>
          <w:ilvl w:val="0"/>
          <w:numId w:val="3"/>
        </w:numPr>
      </w:pPr>
    </w:p>
    <w:p w:rsidR="005E2952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输入及音频</w:t>
      </w:r>
      <w:r>
        <w:rPr>
          <w:rFonts w:hint="eastAsia"/>
        </w:rPr>
        <w:t>：4×4矩阵键盘</w:t>
      </w:r>
      <w:r>
        <w:t xml:space="preserve"> </w:t>
      </w:r>
      <w:r>
        <w:rPr>
          <w:rFonts w:hint="eastAsia"/>
        </w:rPr>
        <w:t>、LM386功放</w:t>
      </w:r>
      <w:r>
        <w:t xml:space="preserve"> </w:t>
      </w:r>
      <w:r>
        <w:rPr>
          <w:rFonts w:hint="eastAsia"/>
        </w:rPr>
        <w:t>及</w:t>
      </w:r>
      <w:r>
        <w:t xml:space="preserve"> 8Ω 0.5W </w:t>
      </w:r>
      <w:r>
        <w:rPr>
          <w:rFonts w:hint="eastAsia"/>
        </w:rPr>
        <w:t>扬声器</w:t>
      </w:r>
      <w:r>
        <w:t xml:space="preserve"> 。</w:t>
      </w:r>
    </w:p>
    <w:p w:rsidR="00EC15E7" w:rsidRDefault="00000000" w:rsidP="00EC15E7">
      <w:pPr>
        <w:numPr>
          <w:ilvl w:val="0"/>
          <w:numId w:val="1"/>
        </w:numPr>
        <w:rPr>
          <w:rFonts w:hint="eastAsia"/>
        </w:rPr>
      </w:pPr>
      <w:r>
        <w:t>。</w:t>
      </w:r>
    </w:p>
    <w:p w:rsidR="005E2952" w:rsidRDefault="00000000">
      <w:pPr>
        <w:pStyle w:val="2"/>
      </w:pPr>
      <w:bookmarkStart w:id="5" w:name="二-开发环境搭建与避坑记录"/>
      <w:bookmarkEnd w:id="2"/>
      <w:bookmarkEnd w:id="4"/>
      <w:r>
        <w:rPr>
          <w:rFonts w:hint="eastAsia"/>
        </w:rPr>
        <w:t>二、</w:t>
      </w:r>
      <w:r>
        <w:t xml:space="preserve"> </w:t>
      </w:r>
      <w:r>
        <w:rPr>
          <w:rFonts w:hint="eastAsia"/>
        </w:rPr>
        <w:t>开发环境搭建</w:t>
      </w:r>
    </w:p>
    <w:p w:rsidR="005E2952" w:rsidRDefault="00000000">
      <w:pPr>
        <w:pStyle w:val="a0"/>
      </w:pPr>
      <w:r>
        <w:rPr>
          <w:rFonts w:hint="eastAsia"/>
        </w:rPr>
        <w:t>初期，在环境配置阶段遇到了多项异常。以下为完整的排查与解决全记录：</w:t>
      </w:r>
    </w:p>
    <w:p w:rsidR="005E2952" w:rsidRDefault="00000000">
      <w:pPr>
        <w:pStyle w:val="3"/>
      </w:pPr>
      <w:bookmarkStart w:id="6" w:name="arduino-ide-路径中文乱码及编译挂起故障status-1-2"/>
      <w:r>
        <w:t xml:space="preserve">2.1 Arduino IDE </w:t>
      </w:r>
      <w:r>
        <w:rPr>
          <w:rFonts w:hint="eastAsia"/>
        </w:rPr>
        <w:t>路径中文乱码及编译挂起故障（</w:t>
      </w:r>
      <w:r>
        <w:rPr>
          <w:rFonts w:hint="eastAsia"/>
        </w:rPr>
        <w:t>Status</w:t>
      </w:r>
      <w:r>
        <w:t xml:space="preserve"> 1 &amp; 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5E2952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问题现象</w:t>
      </w:r>
      <w:r>
        <w:rPr>
          <w:rFonts w:hint="eastAsia"/>
        </w:rPr>
        <w:t>：在</w:t>
      </w:r>
      <w:r>
        <w:t xml:space="preserve"> Windows </w:t>
      </w:r>
      <w:r>
        <w:rPr>
          <w:rFonts w:hint="eastAsia"/>
        </w:rPr>
        <w:t>系统下首次安装</w:t>
      </w:r>
      <w:r>
        <w:t xml:space="preserve"> Arduino IDE </w:t>
      </w:r>
      <w:r>
        <w:rPr>
          <w:rFonts w:hint="eastAsia"/>
        </w:rPr>
        <w:t>后，代码编译阶段</w:t>
      </w:r>
      <w:r w:rsidR="007C29A7">
        <w:rPr>
          <w:rFonts w:hint="eastAsia"/>
        </w:rPr>
        <w:t>出现</w:t>
      </w:r>
      <w:r>
        <w:rPr>
          <w:rFonts w:hint="eastAsia"/>
        </w:rPr>
        <w:t xml:space="preserve"> </w:t>
      </w:r>
      <w:r>
        <w:rPr>
          <w:rStyle w:val="VerbatimChar"/>
        </w:rPr>
        <w:t>status 1</w:t>
      </w:r>
      <w:r>
        <w:t xml:space="preserve"> </w:t>
      </w:r>
      <w:r>
        <w:rPr>
          <w:rFonts w:hint="eastAsia"/>
        </w:rPr>
        <w:t>错误。</w:t>
      </w:r>
    </w:p>
    <w:p w:rsidR="00610D2F" w:rsidRDefault="00610D2F" w:rsidP="00610D2F">
      <w:pPr>
        <w:ind w:left="720"/>
        <w:rPr>
          <w:rFonts w:hint="eastAsia"/>
        </w:rPr>
      </w:pPr>
      <w:r>
        <w:lastRenderedPageBreak/>
        <w:fldChar w:fldCharType="begin"/>
      </w:r>
      <w:r>
        <w:instrText xml:space="preserve"> INCLUDEPICTURE "https://img2024.cnblogs.com/blog/1348898/202601/1348898-20260128010119157-1770220608.png" \* MERGEFORMATINET </w:instrText>
      </w:r>
      <w:r>
        <w:fldChar w:fldCharType="separate"/>
      </w:r>
      <w:r w:rsidR="009E7E77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mage" style="width:6in;height:235.3pt;mso-width-percent:0;mso-height-percent:0;mso-width-percent:0;mso-height-percent:0">
            <v:imagedata r:id="rId6" r:href="rId7"/>
          </v:shape>
        </w:pict>
      </w:r>
      <w:r>
        <w:fldChar w:fldCharType="end"/>
      </w:r>
    </w:p>
    <w:p w:rsidR="005E2952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原因分析</w:t>
      </w:r>
      <w:r>
        <w:rPr>
          <w:rFonts w:hint="eastAsia"/>
        </w:rPr>
        <w:t>：Windows</w:t>
      </w:r>
      <w:r>
        <w:t xml:space="preserve"> </w:t>
      </w:r>
      <w:r>
        <w:rPr>
          <w:rFonts w:hint="eastAsia"/>
        </w:rPr>
        <w:t>系统的用户目录包含中文（如</w:t>
      </w:r>
      <w:r>
        <w:t xml:space="preserve"> </w:t>
      </w:r>
      <w:r>
        <w:rPr>
          <w:rStyle w:val="VerbatimChar"/>
          <w:rFonts w:hint="eastAsia"/>
        </w:rPr>
        <w:t>C:\Users\</w:t>
      </w:r>
      <w:r>
        <w:rPr>
          <w:rStyle w:val="VerbatimChar"/>
          <w:rFonts w:hint="eastAsia"/>
        </w:rPr>
        <w:t>张三</w:t>
      </w:r>
      <w:r>
        <w:rPr>
          <w:rStyle w:val="VerbatimChar"/>
          <w:rFonts w:hint="eastAsia"/>
        </w:rPr>
        <w:t>\...</w:t>
      </w:r>
      <w:r>
        <w:rPr>
          <w:rFonts w:hint="eastAsia"/>
        </w:rPr>
        <w:t>）。Arduino</w:t>
      </w:r>
      <w:r>
        <w:t xml:space="preserve"> </w:t>
      </w:r>
      <w:r>
        <w:rPr>
          <w:rFonts w:hint="eastAsia"/>
        </w:rPr>
        <w:t>编译链底层工具在解析包含中文的绝对路径时发生编码转换乱码，导致临时编译文件无法正确读写。</w:t>
      </w:r>
    </w:p>
    <w:p w:rsidR="005E2952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尝试过的无效方案</w:t>
      </w:r>
      <w:r>
        <w:rPr>
          <w:rFonts w:hint="eastAsia"/>
        </w:rPr>
        <w:t>：</w:t>
      </w:r>
    </w:p>
    <w:p w:rsidR="005E2952" w:rsidRDefault="00000000">
      <w:pPr>
        <w:numPr>
          <w:ilvl w:val="1"/>
          <w:numId w:val="5"/>
        </w:numPr>
      </w:pPr>
      <w:r>
        <w:rPr>
          <w:rFonts w:hint="eastAsia"/>
        </w:rPr>
        <w:t>在安装向导中手动勾选并更改安装至</w:t>
      </w:r>
      <w:r w:rsidR="00D25000">
        <w:rPr>
          <w:rFonts w:hint="eastAsia"/>
        </w:rPr>
        <w:t>D</w:t>
      </w:r>
      <w:r>
        <w:rPr>
          <w:rFonts w:hint="eastAsia"/>
        </w:rPr>
        <w:t>盘</w:t>
      </w:r>
      <w:r w:rsidR="00D25000">
        <w:t>全英文路径</w:t>
      </w:r>
      <w:r w:rsidR="00D25000">
        <w:rPr>
          <w:rFonts w:hint="eastAsia"/>
        </w:rPr>
        <w:t>下</w:t>
      </w:r>
      <w:r>
        <w:rPr>
          <w:rFonts w:hint="eastAsia"/>
        </w:rPr>
        <w:t>。</w:t>
      </w:r>
      <w:r>
        <w:rPr>
          <w:rFonts w:hint="eastAsia"/>
          <w:i/>
          <w:iCs/>
        </w:rPr>
        <w:t>（失效原因：部分核心组件、缓存及全局配置文件默认仍强行写入</w:t>
      </w:r>
      <w:r>
        <w:rPr>
          <w:i/>
          <w:iCs/>
        </w:rPr>
        <w:t xml:space="preserve"> C </w:t>
      </w:r>
      <w:r>
        <w:rPr>
          <w:rFonts w:hint="eastAsia"/>
          <w:i/>
          <w:iCs/>
        </w:rPr>
        <w:t>盘的用户文档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AppData</w:t>
      </w:r>
      <w:proofErr w:type="spellEnd"/>
      <w:r>
        <w:rPr>
          <w:i/>
          <w:iCs/>
        </w:rPr>
        <w:t xml:space="preserve"> </w:t>
      </w:r>
      <w:r>
        <w:rPr>
          <w:rFonts w:hint="eastAsia"/>
          <w:i/>
          <w:iCs/>
        </w:rPr>
        <w:t>目录下</w:t>
      </w:r>
      <w:r w:rsidR="00D25000">
        <w:rPr>
          <w:rFonts w:hint="eastAsia"/>
          <w:i/>
          <w:iCs/>
        </w:rPr>
        <w:t>，</w:t>
      </w:r>
      <w:r w:rsidR="00D25000" w:rsidRPr="00D25000">
        <w:rPr>
          <w:i/>
          <w:iCs/>
        </w:rPr>
        <w:t>只要用户名是中文，就会出问题</w:t>
      </w:r>
      <w:r>
        <w:rPr>
          <w:rFonts w:hint="eastAsia"/>
          <w:i/>
          <w:iCs/>
        </w:rPr>
        <w:t>）。</w:t>
      </w:r>
    </w:p>
    <w:p w:rsidR="005E2952" w:rsidRDefault="00000000">
      <w:pPr>
        <w:numPr>
          <w:ilvl w:val="1"/>
          <w:numId w:val="5"/>
        </w:numPr>
      </w:pPr>
      <w:r>
        <w:rPr>
          <w:rFonts w:hint="eastAsia"/>
        </w:rPr>
        <w:t>从官网下载免安装的</w:t>
      </w:r>
      <w:r>
        <w:t xml:space="preserve"> ZIP </w:t>
      </w:r>
      <w:r>
        <w:rPr>
          <w:rFonts w:hint="eastAsia"/>
        </w:rPr>
        <w:t>压缩包运行。</w:t>
      </w:r>
      <w:r>
        <w:rPr>
          <w:rFonts w:hint="eastAsia"/>
          <w:i/>
          <w:iCs/>
        </w:rPr>
        <w:t>（失效原因：底层编译缓存路径依然指向包含中文的用户配置路径）。</w:t>
      </w:r>
    </w:p>
    <w:p w:rsidR="005E2952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最终解决方案</w:t>
      </w:r>
      <w:r>
        <w:rPr>
          <w:rFonts w:hint="eastAsia"/>
        </w:rPr>
        <w:t>：</w:t>
      </w:r>
    </w:p>
    <w:p w:rsidR="00610D2F" w:rsidRDefault="00610D2F" w:rsidP="00610D2F">
      <w:pPr>
        <w:numPr>
          <w:ilvl w:val="1"/>
          <w:numId w:val="6"/>
        </w:numPr>
      </w:pPr>
      <w:r>
        <w:t>查询 B 站</w:t>
      </w:r>
      <w:r w:rsidR="00000000">
        <w:rPr>
          <w:rFonts w:hint="eastAsia"/>
        </w:rPr>
        <w:t>，对本地</w:t>
      </w:r>
      <w:r w:rsidR="00000000">
        <w:t xml:space="preserve"> </w:t>
      </w:r>
      <w:proofErr w:type="spellStart"/>
      <w:r w:rsidR="00000000">
        <w:rPr>
          <w:rStyle w:val="VerbatimChar"/>
        </w:rPr>
        <w:t>arduino-cli.yaml</w:t>
      </w:r>
      <w:proofErr w:type="spellEnd"/>
      <w:r w:rsidR="00000000">
        <w:t xml:space="preserve"> </w:t>
      </w:r>
      <w:r w:rsidR="00000000">
        <w:rPr>
          <w:rFonts w:hint="eastAsia"/>
        </w:rPr>
        <w:t>配置文件进行手动修改，强行指定全英文的编译缓存路径。</w:t>
      </w:r>
    </w:p>
    <w:p w:rsidR="00610D2F" w:rsidRDefault="00000000" w:rsidP="00610D2F">
      <w:pPr>
        <w:numPr>
          <w:ilvl w:val="1"/>
          <w:numId w:val="6"/>
        </w:numPr>
      </w:pPr>
      <w:r w:rsidRPr="00610D2F">
        <w:rPr>
          <w:rFonts w:hint="eastAsia"/>
          <w:i/>
          <w:iCs/>
        </w:rPr>
        <w:t>次生问题</w:t>
      </w:r>
      <w:r>
        <w:rPr>
          <w:rFonts w:hint="eastAsia"/>
        </w:rPr>
        <w:t>：修改后再次运行出现</w:t>
      </w:r>
      <w:r>
        <w:t xml:space="preserve"> </w:t>
      </w:r>
      <w:r>
        <w:rPr>
          <w:rStyle w:val="VerbatimChar"/>
        </w:rPr>
        <w:t>status 2</w:t>
      </w:r>
      <w:r>
        <w:t xml:space="preserve"> </w:t>
      </w:r>
      <w:r>
        <w:rPr>
          <w:rFonts w:hint="eastAsia"/>
        </w:rPr>
        <w:t>报错。</w:t>
      </w:r>
      <w:r w:rsidR="00610D2F" w:rsidRPr="00610D2F">
        <w:rPr>
          <w:rFonts w:ascii="Arial" w:hAnsi="Arial" w:cs="Arial"/>
          <w:b/>
          <w:bCs/>
          <w:color w:val="000000"/>
        </w:rPr>
        <w:t>后搜集到了原帖</w:t>
      </w:r>
      <w:r w:rsidR="00610D2F" w:rsidRPr="00610D2F">
        <w:rPr>
          <w:rFonts w:ascii="Arial" w:hAnsi="Arial" w:cs="Arial"/>
          <w:b/>
          <w:bCs/>
          <w:color w:val="000000"/>
        </w:rPr>
        <w:fldChar w:fldCharType="begin"/>
      </w:r>
      <w:r w:rsidR="00610D2F" w:rsidRPr="00610D2F">
        <w:rPr>
          <w:rFonts w:ascii="Arial" w:hAnsi="Arial" w:cs="Arial"/>
          <w:b/>
          <w:bCs/>
          <w:color w:val="000000"/>
        </w:rPr>
        <w:instrText>HYPERLINK "https://www.cnblogs.com/sonofsea/articles/19541058" \t "_blank"</w:instrText>
      </w:r>
      <w:r w:rsidR="00610D2F" w:rsidRPr="00610D2F">
        <w:rPr>
          <w:rFonts w:ascii="Arial" w:hAnsi="Arial" w:cs="Arial"/>
          <w:b/>
          <w:bCs/>
          <w:color w:val="000000"/>
        </w:rPr>
      </w:r>
      <w:r w:rsidR="00610D2F" w:rsidRPr="00610D2F">
        <w:rPr>
          <w:rFonts w:ascii="Arial" w:hAnsi="Arial" w:cs="Arial"/>
          <w:b/>
          <w:bCs/>
          <w:color w:val="000000"/>
        </w:rPr>
        <w:fldChar w:fldCharType="separate"/>
      </w:r>
      <w:r w:rsidR="00610D2F" w:rsidRPr="00610D2F">
        <w:rPr>
          <w:rFonts w:ascii="Arial" w:hAnsi="Arial" w:cs="Arial"/>
          <w:b/>
          <w:bCs/>
          <w:color w:val="0066FF"/>
          <w:u w:val="single"/>
        </w:rPr>
        <w:t>https://www.cnblogs.com/sonofsea/articles/19541058</w:t>
      </w:r>
      <w:r w:rsidR="00610D2F" w:rsidRPr="00610D2F">
        <w:rPr>
          <w:rFonts w:ascii="Arial" w:hAnsi="Arial" w:cs="Arial"/>
          <w:b/>
          <w:bCs/>
          <w:color w:val="000000"/>
        </w:rPr>
        <w:fldChar w:fldCharType="end"/>
      </w:r>
      <w:r w:rsidR="00610D2F">
        <w:rPr>
          <w:rFonts w:hint="eastAsia"/>
        </w:rPr>
        <w:t>，</w:t>
      </w:r>
      <w:r w:rsidR="00610D2F" w:rsidRPr="00610D2F">
        <w:t>找到了这个问题的权威解决方案，是一位博主踩过同样的坑后写的详细教程。</w:t>
      </w:r>
    </w:p>
    <w:p w:rsidR="00610D2F" w:rsidRDefault="00610D2F" w:rsidP="00610D2F">
      <w:pPr>
        <w:ind w:left="1440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>
            <wp:extent cx="5486400" cy="3401060"/>
            <wp:effectExtent l="0" t="0" r="0" b="0"/>
            <wp:docPr id="1545748052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48052" name="图片 1" descr="图形用户界面, 文本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0" distB="0" distL="0" distR="0">
            <wp:extent cx="5486400" cy="2743200"/>
            <wp:effectExtent l="0" t="0" r="0" b="0"/>
            <wp:docPr id="1531637817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7817" name="图片 2" descr="文本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952" w:rsidRDefault="00000000" w:rsidP="00610D2F">
      <w:pPr>
        <w:ind w:left="1440"/>
      </w:pPr>
      <w:r>
        <w:rPr>
          <w:rFonts w:hint="eastAsia"/>
        </w:rPr>
        <w:t>发现</w:t>
      </w:r>
      <w:r w:rsidR="00610D2F">
        <w:t>B 站</w:t>
      </w:r>
      <w:r w:rsidR="00610D2F">
        <w:rPr>
          <w:rFonts w:hint="eastAsia"/>
        </w:rPr>
        <w:t>up主</w:t>
      </w:r>
      <w:r>
        <w:rPr>
          <w:rFonts w:hint="eastAsia"/>
        </w:rPr>
        <w:t>在增添</w:t>
      </w:r>
      <w:r>
        <w:t xml:space="preserve"> </w:t>
      </w:r>
      <w:proofErr w:type="spellStart"/>
      <w:r>
        <w:rPr>
          <w:rStyle w:val="VerbatimChar"/>
        </w:rPr>
        <w:t>build_cache</w:t>
      </w:r>
      <w:proofErr w:type="spellEnd"/>
      <w:r>
        <w:t xml:space="preserve"> </w:t>
      </w:r>
      <w:r>
        <w:rPr>
          <w:rFonts w:hint="eastAsia"/>
        </w:rPr>
        <w:t>配置项时，漏掉了一个关键的下划线（应为</w:t>
      </w:r>
      <w:r>
        <w:t xml:space="preserve"> </w:t>
      </w:r>
      <w:proofErr w:type="spellStart"/>
      <w:r>
        <w:rPr>
          <w:rStyle w:val="VerbatimChar"/>
        </w:rPr>
        <w:t>build_cache</w:t>
      </w:r>
      <w:proofErr w:type="spellEnd"/>
      <w:r>
        <w:rPr>
          <w:rFonts w:hint="eastAsia"/>
        </w:rPr>
        <w:t>）。</w:t>
      </w:r>
    </w:p>
    <w:p w:rsidR="005E2952" w:rsidRDefault="00000000" w:rsidP="00610D2F">
      <w:pPr>
        <w:numPr>
          <w:ilvl w:val="1"/>
          <w:numId w:val="14"/>
        </w:numPr>
      </w:pPr>
      <w:r>
        <w:rPr>
          <w:rFonts w:hint="eastAsia"/>
        </w:rPr>
        <w:t>补全下划线后，顺利打通了本地</w:t>
      </w:r>
      <w:r>
        <w:t xml:space="preserve"> Arduino </w:t>
      </w:r>
      <w:r>
        <w:rPr>
          <w:rFonts w:hint="eastAsia"/>
        </w:rPr>
        <w:t>编译链，完成基础环境的安装。</w:t>
      </w:r>
    </w:p>
    <w:p w:rsidR="005E2952" w:rsidRDefault="007A0F88">
      <w:pPr>
        <w:pStyle w:val="2"/>
      </w:pPr>
      <w:bookmarkStart w:id="7" w:name="三-wokwi-联合仿真调试与架构微调"/>
      <w:bookmarkEnd w:id="5"/>
      <w:bookmarkEnd w:id="6"/>
      <w:r>
        <w:rPr>
          <w:rFonts w:hint="eastAsia"/>
        </w:rPr>
        <w:t>三</w:t>
      </w:r>
      <w:r w:rsidR="00000000">
        <w:rPr>
          <w:rFonts w:hint="eastAsia"/>
        </w:rPr>
        <w:t>、</w:t>
      </w:r>
      <w:r w:rsidR="00000000">
        <w:t xml:space="preserve"> </w:t>
      </w:r>
      <w:proofErr w:type="spellStart"/>
      <w:r w:rsidR="00000000">
        <w:t>Wokwi</w:t>
      </w:r>
      <w:proofErr w:type="spellEnd"/>
      <w:r w:rsidR="00000000">
        <w:t xml:space="preserve"> </w:t>
      </w:r>
      <w:r w:rsidR="00000000">
        <w:rPr>
          <w:rFonts w:hint="eastAsia"/>
        </w:rPr>
        <w:t>联合仿真调试</w:t>
      </w:r>
    </w:p>
    <w:p w:rsidR="005E2952" w:rsidRDefault="007C29A7">
      <w:pPr>
        <w:pStyle w:val="a0"/>
      </w:pPr>
      <w:r>
        <w:rPr>
          <w:rFonts w:hint="eastAsia"/>
        </w:rPr>
        <w:t>由于</w:t>
      </w:r>
      <w:r>
        <w:rPr>
          <w:rFonts w:hint="eastAsia"/>
        </w:rPr>
        <w:t>proteus</w:t>
      </w:r>
      <w:r>
        <w:rPr>
          <w:rFonts w:hint="eastAsia"/>
        </w:rPr>
        <w:t>中没有</w:t>
      </w:r>
      <w:r>
        <w:rPr>
          <w:rFonts w:hint="eastAsia"/>
        </w:rPr>
        <w:t>esp32</w:t>
      </w:r>
      <w:r>
        <w:rPr>
          <w:rFonts w:hint="eastAsia"/>
        </w:rPr>
        <w:t>，故</w:t>
      </w:r>
      <w:r w:rsidR="00000000">
        <w:rPr>
          <w:rFonts w:hint="eastAsia"/>
        </w:rPr>
        <w:t>采用</w:t>
      </w:r>
      <w:r w:rsidR="00000000">
        <w:t xml:space="preserve"> </w:t>
      </w:r>
      <w:proofErr w:type="spellStart"/>
      <w:r w:rsidR="00000000">
        <w:rPr>
          <w:b/>
          <w:bCs/>
        </w:rPr>
        <w:t>Wokwi</w:t>
      </w:r>
      <w:proofErr w:type="spellEnd"/>
      <w:r w:rsidR="00000000">
        <w:t xml:space="preserve"> </w:t>
      </w:r>
      <w:r w:rsidR="00000000">
        <w:rPr>
          <w:rFonts w:hint="eastAsia"/>
        </w:rPr>
        <w:t>进行仿真</w:t>
      </w:r>
      <w:r w:rsidR="00000000">
        <w:t xml:space="preserve"> </w:t>
      </w:r>
      <w:r w:rsidR="00000000">
        <w:rPr>
          <w:rFonts w:hint="eastAsia"/>
        </w:rPr>
        <w:t>。在仿真过程中，</w:t>
      </w:r>
      <w:r>
        <w:rPr>
          <w:rFonts w:hint="eastAsia"/>
        </w:rPr>
        <w:t>也遇到了一些问题</w:t>
      </w:r>
      <w:r w:rsidR="00000000">
        <w:rPr>
          <w:rFonts w:hint="eastAsia"/>
        </w:rPr>
        <w:t>：</w:t>
      </w:r>
    </w:p>
    <w:p w:rsidR="00EC15E7" w:rsidRDefault="007A0F88">
      <w:pPr>
        <w:pStyle w:val="3"/>
      </w:pPr>
      <w:bookmarkStart w:id="8" w:name="仿真器件替代与本地化编译重构"/>
      <w:r>
        <w:rPr>
          <w:rFonts w:hint="eastAsia"/>
        </w:rPr>
        <w:lastRenderedPageBreak/>
        <w:t>3</w:t>
      </w:r>
      <w:r w:rsidR="00000000">
        <w:t xml:space="preserve">.1 </w:t>
      </w:r>
      <w:r w:rsidR="00000000">
        <w:rPr>
          <w:rFonts w:hint="eastAsia"/>
        </w:rPr>
        <w:t>仿真器件替代</w:t>
      </w:r>
    </w:p>
    <w:p w:rsidR="00EC15E7" w:rsidRDefault="00EC15E7" w:rsidP="00EC15E7">
      <w:pPr>
        <w:numPr>
          <w:ilvl w:val="0"/>
          <w:numId w:val="8"/>
        </w:numPr>
      </w:pPr>
      <w:r w:rsidRPr="00EC15E7">
        <w:rPr>
          <w:rFonts w:hint="eastAsia"/>
          <w:b/>
          <w:bCs/>
        </w:rPr>
        <w:t>器件缺失与改写</w:t>
      </w:r>
      <w:r>
        <w:rPr>
          <w:rFonts w:hint="eastAsia"/>
        </w:rPr>
        <w:t>：</w:t>
      </w:r>
      <w:proofErr w:type="spellStart"/>
      <w:r>
        <w:rPr>
          <w:rFonts w:hint="eastAsia"/>
        </w:rPr>
        <w:t>Wokwi</w:t>
      </w:r>
      <w:proofErr w:type="spellEnd"/>
      <w:r>
        <w:t xml:space="preserve"> </w:t>
      </w:r>
      <w:r>
        <w:rPr>
          <w:rFonts w:hint="eastAsia"/>
        </w:rPr>
        <w:t>仿真平台原生元器件库中缺乏原定的</w:t>
      </w:r>
      <w:r>
        <w:t xml:space="preserve"> LCD12864</w:t>
      </w:r>
      <w:r>
        <w:rPr>
          <w:rFonts w:hint="eastAsia"/>
        </w:rPr>
        <w:t>显示屏</w:t>
      </w:r>
      <w:r>
        <w:t xml:space="preserve"> </w:t>
      </w:r>
      <w:r>
        <w:rPr>
          <w:rFonts w:hint="eastAsia"/>
        </w:rPr>
        <w:t>，对比替代型号后，</w:t>
      </w:r>
      <w:r w:rsidRPr="00EC15E7">
        <w:rPr>
          <w:rFonts w:hint="eastAsia"/>
          <w:b/>
          <w:bCs/>
        </w:rPr>
        <w:t>决定使用</w:t>
      </w:r>
      <w:r w:rsidRPr="00EC15E7">
        <w:rPr>
          <w:b/>
          <w:bCs/>
        </w:rPr>
        <w:t xml:space="preserve"> TFT </w:t>
      </w:r>
      <w:r w:rsidRPr="00EC15E7">
        <w:rPr>
          <w:rFonts w:hint="eastAsia"/>
          <w:b/>
          <w:bCs/>
        </w:rPr>
        <w:t>显示屏，并同步改写了底层的显示驱动代码</w:t>
      </w:r>
      <w:r>
        <w:t>。</w:t>
      </w:r>
    </w:p>
    <w:p w:rsidR="00EC15E7" w:rsidRPr="00EC15E7" w:rsidRDefault="00EC15E7" w:rsidP="00EC15E7">
      <w:pPr>
        <w:numPr>
          <w:ilvl w:val="0"/>
          <w:numId w:val="1"/>
        </w:numPr>
        <w:rPr>
          <w:rFonts w:hint="eastAsia"/>
        </w:rPr>
      </w:pPr>
      <w:r>
        <w:rPr>
          <w:noProof/>
        </w:rPr>
        <w:drawing>
          <wp:inline distT="0" distB="0" distL="0" distR="0" wp14:anchorId="4E3D72D3" wp14:editId="266AF66D">
            <wp:extent cx="2091465" cy="3192236"/>
            <wp:effectExtent l="0" t="0" r="0" b="0"/>
            <wp:docPr id="1871082110" name="图片 7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82110" name="图片 7" descr="图形用户界面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738" cy="320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952" w:rsidRDefault="00EC15E7">
      <w:pPr>
        <w:pStyle w:val="3"/>
      </w:pPr>
      <w:r>
        <w:rPr>
          <w:rFonts w:hint="eastAsia"/>
        </w:rPr>
        <w:t>3.2</w:t>
      </w:r>
      <w:r w:rsidR="00000000">
        <w:rPr>
          <w:rFonts w:hint="eastAsia"/>
        </w:rPr>
        <w:t>本地化编译重构</w:t>
      </w:r>
    </w:p>
    <w:p w:rsidR="0047792D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编译超时优化</w:t>
      </w:r>
      <w:r>
        <w:rPr>
          <w:rFonts w:hint="eastAsia"/>
        </w:rPr>
        <w:t>：使用</w:t>
      </w:r>
      <w:r>
        <w:t xml:space="preserve"> </w:t>
      </w:r>
      <w:proofErr w:type="spellStart"/>
      <w:r>
        <w:t>Wokwi</w:t>
      </w:r>
      <w:proofErr w:type="spellEnd"/>
      <w:r>
        <w:t xml:space="preserve"> </w:t>
      </w:r>
      <w:r>
        <w:rPr>
          <w:rFonts w:hint="eastAsia"/>
        </w:rPr>
        <w:t>网页端启动仿真时显示超时。排查得知</w:t>
      </w:r>
      <w:r w:rsidR="0047792D">
        <w:t>需要改成本地编译减少时间</w:t>
      </w:r>
      <w:r>
        <w:rPr>
          <w:rFonts w:hint="eastAsia"/>
        </w:rPr>
        <w:t>。</w:t>
      </w:r>
      <w:r w:rsidR="0047792D">
        <w:t>查阅资料</w:t>
      </w:r>
      <w:r w:rsidR="0047792D">
        <w:rPr>
          <w:rFonts w:hint="eastAsia"/>
        </w:rPr>
        <w:t>，</w:t>
      </w:r>
      <w:r w:rsidR="0047792D">
        <w:t xml:space="preserve">找到了更高效的开发方案：用 VS Code 编辑器 + </w:t>
      </w:r>
      <w:proofErr w:type="spellStart"/>
      <w:r w:rsidR="0047792D">
        <w:t>PlatformIO</w:t>
      </w:r>
      <w:proofErr w:type="spellEnd"/>
      <w:r w:rsidR="0047792D">
        <w:t xml:space="preserve"> 插件（专业嵌入式开发平台） + </w:t>
      </w:r>
      <w:proofErr w:type="spellStart"/>
      <w:r w:rsidR="0047792D">
        <w:t>Wokwi</w:t>
      </w:r>
      <w:proofErr w:type="spellEnd"/>
      <w:r w:rsidR="0047792D">
        <w:t xml:space="preserve"> 插件，实现本地编译 + 本地仿真的全流程。</w:t>
      </w:r>
    </w:p>
    <w:p w:rsidR="0045562F" w:rsidRDefault="0047792D" w:rsidP="0047792D">
      <w:pPr>
        <w:numPr>
          <w:ilvl w:val="0"/>
          <w:numId w:val="8"/>
        </w:numPr>
      </w:pPr>
      <w:r>
        <w:t>先配置需要的 C++ 与 python 插件</w:t>
      </w:r>
      <w:r>
        <w:rPr>
          <w:rFonts w:hint="eastAsia"/>
        </w:rPr>
        <w:t>，</w:t>
      </w:r>
      <w:r>
        <w:t xml:space="preserve">安装好 </w:t>
      </w:r>
      <w:proofErr w:type="spellStart"/>
      <w:r>
        <w:t>PlatformIO</w:t>
      </w:r>
      <w:proofErr w:type="spellEnd"/>
      <w:r>
        <w:t xml:space="preserve"> 后，把原来在 Arduino IDE 里写的项目导入进来，</w:t>
      </w:r>
      <w:proofErr w:type="spellStart"/>
      <w:r>
        <w:t>PlatformIO</w:t>
      </w:r>
      <w:proofErr w:type="spellEnd"/>
      <w:r>
        <w:t xml:space="preserve"> 会自动识别项目类型</w:t>
      </w:r>
      <w:r>
        <w:rPr>
          <w:rFonts w:hint="eastAsia"/>
        </w:rPr>
        <w:t>，</w:t>
      </w:r>
      <w:r>
        <w:t>下载对应开发板（ESP32-S3）的编译器、工具链和库文件，这些文件都存放在国外服务器上，需要全程挂梯子避免失败。然而</w:t>
      </w:r>
      <w:r>
        <w:rPr>
          <w:rFonts w:hint="eastAsia"/>
        </w:rPr>
        <w:t>即使挂了梯子，</w:t>
      </w:r>
      <w:r>
        <w:t>多次尝试导入，等待几个小时也无法完成</w:t>
      </w:r>
      <w:r>
        <w:rPr>
          <w:rFonts w:hint="eastAsia"/>
        </w:rPr>
        <w:t>，</w:t>
      </w:r>
      <w:r>
        <w:t>使用国内镜像源也无法改善</w:t>
      </w:r>
      <w:r>
        <w:rPr>
          <w:rFonts w:hint="eastAsia"/>
        </w:rPr>
        <w:t>。</w:t>
      </w:r>
      <w:r>
        <w:t xml:space="preserve">查阅资料，发现可能是 ANACONDA 的 python 环境与 </w:t>
      </w:r>
      <w:proofErr w:type="spellStart"/>
      <w:r>
        <w:t>platfprmIO</w:t>
      </w:r>
      <w:proofErr w:type="spellEnd"/>
      <w:r>
        <w:t xml:space="preserve"> 冲突导致的</w:t>
      </w:r>
      <w:r w:rsidR="0045562F">
        <w:rPr>
          <w:rFonts w:hint="eastAsia"/>
        </w:rPr>
        <w:t>。</w:t>
      </w:r>
    </w:p>
    <w:p w:rsidR="0047792D" w:rsidRDefault="0045562F" w:rsidP="0045562F">
      <w:pPr>
        <w:ind w:left="720"/>
        <w:rPr>
          <w:rFonts w:hint="eastAsia"/>
        </w:rPr>
      </w:pPr>
      <w:r w:rsidRPr="0045562F">
        <w:rPr>
          <w:b/>
          <w:bCs/>
        </w:rPr>
        <w:t>解决办法：</w:t>
      </w:r>
      <w:r>
        <w:t xml:space="preserve">从 Python 官网下载一个独立的、干净的 Python 版本，然后在 VS Code 的设置里，指定 </w:t>
      </w:r>
      <w:proofErr w:type="spellStart"/>
      <w:r>
        <w:t>PlatformIO</w:t>
      </w:r>
      <w:proofErr w:type="spellEnd"/>
      <w:r>
        <w:t xml:space="preserve"> 使用这个新安装的 Python，而不是 Anaconda 的 Python。</w:t>
      </w:r>
      <w:r>
        <w:rPr>
          <w:rFonts w:hint="eastAsia"/>
        </w:rPr>
        <w:t>最终</w:t>
      </w:r>
      <w:r>
        <w:t>再次挂梯子下载开发板导入项目成功</w:t>
      </w:r>
      <w:r>
        <w:rPr>
          <w:rFonts w:hint="eastAsia"/>
        </w:rPr>
        <w:t>。</w:t>
      </w:r>
    </w:p>
    <w:p w:rsidR="005E2952" w:rsidRDefault="0045562F" w:rsidP="0047792D">
      <w:pPr>
        <w:numPr>
          <w:ilvl w:val="0"/>
          <w:numId w:val="8"/>
        </w:numPr>
      </w:pPr>
      <w:r>
        <w:t xml:space="preserve">在 </w:t>
      </w:r>
      <w:proofErr w:type="spellStart"/>
      <w:r>
        <w:t>wok</w:t>
      </w:r>
      <w:r>
        <w:rPr>
          <w:rFonts w:hint="eastAsia"/>
        </w:rPr>
        <w:t>w</w:t>
      </w:r>
      <w:r>
        <w:t>i</w:t>
      </w:r>
      <w:proofErr w:type="spellEnd"/>
      <w:r>
        <w:t xml:space="preserve"> 官网找到</w:t>
      </w:r>
      <w:r>
        <w:fldChar w:fldCharType="begin"/>
      </w:r>
      <w:r>
        <w:instrText>HYPERLINK "https://docs.wokwi.com/vscode/project-config" \t "_blank"</w:instrText>
      </w:r>
      <w:r>
        <w:fldChar w:fldCharType="separate"/>
      </w:r>
      <w:r>
        <w:rPr>
          <w:rStyle w:val="af"/>
          <w:rFonts w:ascii="Arial" w:hAnsi="Arial" w:cs="Arial"/>
          <w:color w:val="0066FF"/>
        </w:rPr>
        <w:t>https://docs.wokwi.com/vscode/project-config</w:t>
      </w:r>
      <w:r>
        <w:fldChar w:fldCharType="end"/>
      </w:r>
      <w:r>
        <w:t>教程</w:t>
      </w:r>
      <w:r w:rsidR="00000000">
        <w:rPr>
          <w:rFonts w:hint="eastAsia"/>
        </w:rPr>
        <w:t>，</w:t>
      </w:r>
      <w:r>
        <w:t xml:space="preserve">学习如何让 </w:t>
      </w:r>
      <w:proofErr w:type="spellStart"/>
      <w:r>
        <w:t>PlatformIO</w:t>
      </w:r>
      <w:proofErr w:type="spellEnd"/>
      <w:r>
        <w:t xml:space="preserve"> 和 </w:t>
      </w:r>
      <w:proofErr w:type="spellStart"/>
      <w:r>
        <w:t>Wokwi</w:t>
      </w:r>
      <w:proofErr w:type="spellEnd"/>
      <w:r>
        <w:t xml:space="preserve"> 联动</w:t>
      </w:r>
      <w:r>
        <w:rPr>
          <w:rFonts w:hint="eastAsia"/>
        </w:rPr>
        <w:t>：</w:t>
      </w:r>
      <w:r>
        <w:t>在项目根目录创建了</w:t>
      </w:r>
      <w:proofErr w:type="spellStart"/>
      <w:r>
        <w:rPr>
          <w:rStyle w:val="HTML"/>
          <w:rFonts w:ascii="Menlo" w:hAnsi="Menlo" w:cs="Menlo"/>
          <w:color w:val="000000"/>
        </w:rPr>
        <w:t>wokwi.toml</w:t>
      </w:r>
      <w:proofErr w:type="spellEnd"/>
      <w:r>
        <w:t xml:space="preserve">配置文件，告诉 </w:t>
      </w:r>
      <w:proofErr w:type="spellStart"/>
      <w:r>
        <w:t>Wokwi</w:t>
      </w:r>
      <w:proofErr w:type="spellEnd"/>
      <w:r>
        <w:t xml:space="preserve"> 去哪里找 </w:t>
      </w:r>
      <w:proofErr w:type="spellStart"/>
      <w:r>
        <w:t>PlatformIO</w:t>
      </w:r>
      <w:proofErr w:type="spellEnd"/>
      <w:r>
        <w:t xml:space="preserve"> 本地编译生成的固件文件，这样就能实现 "一键编译 + 一键仿真"。</w:t>
      </w:r>
    </w:p>
    <w:p w:rsidR="0045562F" w:rsidRDefault="0045562F" w:rsidP="0045562F">
      <w:pPr>
        <w:ind w:left="7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486400" cy="3023870"/>
            <wp:effectExtent l="0" t="0" r="0" b="0"/>
            <wp:docPr id="563961779" name="图片 3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61779" name="图片 3" descr="图形用户界面, 文本, 应用程序, 电子邮件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952" w:rsidRDefault="007A0F88">
      <w:pPr>
        <w:pStyle w:val="3"/>
      </w:pPr>
      <w:bookmarkStart w:id="9" w:name="仿真运行期卡死与引脚冲突调试"/>
      <w:bookmarkEnd w:id="8"/>
      <w:r>
        <w:rPr>
          <w:rFonts w:hint="eastAsia"/>
        </w:rPr>
        <w:t>3</w:t>
      </w:r>
      <w:r w:rsidR="00000000">
        <w:t>.</w:t>
      </w:r>
      <w:r w:rsidR="00EC15E7">
        <w:rPr>
          <w:rFonts w:hint="eastAsia"/>
        </w:rPr>
        <w:t>3</w:t>
      </w:r>
      <w:r w:rsidR="00000000">
        <w:rPr>
          <w:rFonts w:hint="eastAsia"/>
        </w:rPr>
        <w:t>仿真运行期卡死与引脚冲突调试</w:t>
      </w:r>
    </w:p>
    <w:p w:rsidR="005E2952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问题现象</w:t>
      </w:r>
      <w:r>
        <w:rPr>
          <w:rFonts w:hint="eastAsia"/>
        </w:rPr>
        <w:t>：联动仿真启动后，系统在精确运行到</w:t>
      </w:r>
      <w:r>
        <w:t xml:space="preserve"> </w:t>
      </w:r>
      <w:r>
        <w:rPr>
          <w:b/>
          <w:bCs/>
        </w:rPr>
        <w:t xml:space="preserve">0.808 </w:t>
      </w:r>
      <w:r>
        <w:rPr>
          <w:rFonts w:hint="eastAsia"/>
          <w:b/>
          <w:bCs/>
        </w:rPr>
        <w:t>秒</w:t>
      </w:r>
      <w:r>
        <w:t xml:space="preserve"> </w:t>
      </w:r>
      <w:r>
        <w:rPr>
          <w:rFonts w:hint="eastAsia"/>
        </w:rPr>
        <w:t>时整个虚拟主控板卡死。</w:t>
      </w:r>
    </w:p>
    <w:p w:rsidR="005E2952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原因分析</w:t>
      </w:r>
      <w:r>
        <w:rPr>
          <w:rFonts w:hint="eastAsia"/>
        </w:rPr>
        <w:t>：经过代码断点与引脚电平排查，确认发生了</w:t>
      </w:r>
      <w:r>
        <w:rPr>
          <w:rFonts w:hint="eastAsia"/>
          <w:b/>
          <w:bCs/>
        </w:rPr>
        <w:t>引脚复用冲突</w:t>
      </w:r>
      <w:r>
        <w:rPr>
          <w:rFonts w:hint="eastAsia"/>
        </w:rPr>
        <w:t>。</w:t>
      </w:r>
    </w:p>
    <w:p w:rsidR="005E2952" w:rsidRDefault="00000000" w:rsidP="007A0F88">
      <w:pPr>
        <w:numPr>
          <w:ilvl w:val="0"/>
          <w:numId w:val="9"/>
        </w:numPr>
      </w:pPr>
      <w:r w:rsidRPr="007A0F88">
        <w:rPr>
          <w:rFonts w:hint="eastAsia"/>
          <w:b/>
          <w:bCs/>
        </w:rPr>
        <w:t>解决方案</w:t>
      </w:r>
      <w:r>
        <w:rPr>
          <w:rFonts w:hint="eastAsia"/>
        </w:rPr>
        <w:t>：重新查阅</w:t>
      </w:r>
      <w:r>
        <w:t xml:space="preserve"> ESP32-S3 </w:t>
      </w:r>
      <w:r>
        <w:rPr>
          <w:rFonts w:hint="eastAsia"/>
        </w:rPr>
        <w:t>技术规格书</w:t>
      </w:r>
      <w:r>
        <w:t xml:space="preserve"> </w:t>
      </w:r>
      <w:r>
        <w:rPr>
          <w:rFonts w:hint="eastAsia"/>
        </w:rPr>
        <w:t>，规避掉敏感及复用引脚，实现了仿真。</w:t>
      </w:r>
    </w:p>
    <w:p w:rsidR="005E2952" w:rsidRDefault="007A0F88">
      <w:pPr>
        <w:pStyle w:val="3"/>
      </w:pPr>
      <w:bookmarkStart w:id="10" w:name="显示乱码与中文图形化规避"/>
      <w:bookmarkEnd w:id="9"/>
      <w:r>
        <w:rPr>
          <w:rFonts w:hint="eastAsia"/>
        </w:rPr>
        <w:t>3</w:t>
      </w:r>
      <w:r w:rsidR="00000000">
        <w:t>.</w:t>
      </w:r>
      <w:r w:rsidR="00EC15E7">
        <w:rPr>
          <w:rFonts w:hint="eastAsia"/>
        </w:rPr>
        <w:t>4</w:t>
      </w:r>
      <w:r w:rsidR="00000000">
        <w:t xml:space="preserve"> </w:t>
      </w:r>
      <w:r w:rsidR="000145A6">
        <w:rPr>
          <w:rFonts w:hint="eastAsia"/>
        </w:rPr>
        <w:t>中文</w:t>
      </w:r>
      <w:r w:rsidR="00000000">
        <w:rPr>
          <w:rFonts w:hint="eastAsia"/>
        </w:rPr>
        <w:t>显示乱码</w:t>
      </w:r>
    </w:p>
    <w:p w:rsidR="005E2952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问题现象</w:t>
      </w:r>
      <w:r>
        <w:rPr>
          <w:rFonts w:hint="eastAsia"/>
        </w:rPr>
        <w:t>：在</w:t>
      </w:r>
      <w:r>
        <w:t xml:space="preserve"> TFT </w:t>
      </w:r>
      <w:r>
        <w:rPr>
          <w:rFonts w:hint="eastAsia"/>
        </w:rPr>
        <w:t>仿真屏幕上，游戏界面的中文字符乱码。</w:t>
      </w:r>
    </w:p>
    <w:p w:rsidR="00EC15E7" w:rsidRDefault="00EC15E7" w:rsidP="00EC15E7">
      <w:pPr>
        <w:ind w:left="7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333260" cy="2759529"/>
            <wp:effectExtent l="0" t="0" r="0" b="0"/>
            <wp:docPr id="6389090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09008" name="图片 6389090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480" cy="276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952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原因分析</w:t>
      </w:r>
      <w:r>
        <w:rPr>
          <w:rFonts w:hint="eastAsia"/>
        </w:rPr>
        <w:t>：</w:t>
      </w:r>
      <w:proofErr w:type="spellStart"/>
      <w:r>
        <w:rPr>
          <w:rFonts w:hint="eastAsia"/>
        </w:rPr>
        <w:t>Wokwi</w:t>
      </w:r>
      <w:proofErr w:type="spellEnd"/>
      <w:r>
        <w:t xml:space="preserve"> </w:t>
      </w:r>
      <w:r>
        <w:rPr>
          <w:rFonts w:hint="eastAsia"/>
        </w:rPr>
        <w:t>提供的标准</w:t>
      </w:r>
      <w:r>
        <w:t xml:space="preserve"> TFT </w:t>
      </w:r>
      <w:r>
        <w:rPr>
          <w:rFonts w:hint="eastAsia"/>
        </w:rPr>
        <w:t>仿真模型及基础开源驱动库不包含中文字库，无法直接通过</w:t>
      </w:r>
      <w:r>
        <w:t xml:space="preserve"> ASCII </w:t>
      </w:r>
      <w:r>
        <w:rPr>
          <w:rFonts w:hint="eastAsia"/>
        </w:rPr>
        <w:t>或</w:t>
      </w:r>
      <w:r>
        <w:t xml:space="preserve"> UTF-8 </w:t>
      </w:r>
      <w:r>
        <w:rPr>
          <w:rFonts w:hint="eastAsia"/>
        </w:rPr>
        <w:t>文本编码渲染汉字。</w:t>
      </w:r>
    </w:p>
    <w:p w:rsidR="005E2952" w:rsidRDefault="00000000" w:rsidP="007A0F88">
      <w:pPr>
        <w:numPr>
          <w:ilvl w:val="0"/>
          <w:numId w:val="10"/>
        </w:numPr>
      </w:pPr>
      <w:r w:rsidRPr="007A0F88">
        <w:rPr>
          <w:rFonts w:hint="eastAsia"/>
          <w:b/>
          <w:bCs/>
        </w:rPr>
        <w:lastRenderedPageBreak/>
        <w:t>解决方案</w:t>
      </w:r>
      <w:r>
        <w:rPr>
          <w:rFonts w:hint="eastAsia"/>
        </w:rPr>
        <w:t>：</w:t>
      </w:r>
      <w:r w:rsidR="007A0F88">
        <w:t>要在没有字库的屏幕上显示中文，需要自己制作汉字字模（把每个汉字转换成像素点阵数据），比较麻烦，所以为了加快开发进度，暂时所有界面都用英文显示</w:t>
      </w:r>
      <w:r>
        <w:t>。</w:t>
      </w:r>
    </w:p>
    <w:p w:rsidR="005E2952" w:rsidRDefault="00000000">
      <w:pPr>
        <w:pStyle w:val="2"/>
      </w:pPr>
      <w:bookmarkStart w:id="11" w:name="四-游戏算法优化与体验改进"/>
      <w:bookmarkEnd w:id="7"/>
      <w:bookmarkEnd w:id="10"/>
      <w:r>
        <w:rPr>
          <w:rFonts w:hint="eastAsia"/>
        </w:rPr>
        <w:t>四、</w:t>
      </w:r>
      <w:r>
        <w:t xml:space="preserve"> </w:t>
      </w:r>
      <w:r>
        <w:rPr>
          <w:rFonts w:hint="eastAsia"/>
        </w:rPr>
        <w:t>游戏算法优化与体验改进</w:t>
      </w:r>
    </w:p>
    <w:p w:rsidR="005E2952" w:rsidRPr="000145A6" w:rsidRDefault="00000000">
      <w:pPr>
        <w:pStyle w:val="3"/>
        <w:rPr>
          <w:highlight w:val="yellow"/>
        </w:rPr>
      </w:pPr>
      <w:bookmarkStart w:id="12" w:name="核心弹奏机制从固定音符到动态映射"/>
      <w:r w:rsidRPr="000145A6">
        <w:rPr>
          <w:highlight w:val="yellow"/>
        </w:rPr>
        <w:t xml:space="preserve">4.1 </w:t>
      </w:r>
      <w:r w:rsidRPr="000145A6">
        <w:rPr>
          <w:rFonts w:hint="eastAsia"/>
          <w:highlight w:val="yellow"/>
        </w:rPr>
        <w:t>核心弹奏机制：从“固定音符”到“动态映射”</w:t>
      </w:r>
    </w:p>
    <w:p w:rsidR="005E2952" w:rsidRPr="000145A6" w:rsidRDefault="00000000">
      <w:pPr>
        <w:numPr>
          <w:ilvl w:val="0"/>
          <w:numId w:val="11"/>
        </w:numPr>
        <w:rPr>
          <w:highlight w:val="yellow"/>
        </w:rPr>
      </w:pPr>
      <w:r w:rsidRPr="000145A6">
        <w:rPr>
          <w:rFonts w:hint="eastAsia"/>
          <w:b/>
          <w:bCs/>
          <w:highlight w:val="yellow"/>
        </w:rPr>
        <w:t>原始方案缺陷</w:t>
      </w:r>
      <w:r w:rsidRPr="000145A6">
        <w:rPr>
          <w:rFonts w:hint="eastAsia"/>
          <w:highlight w:val="yellow"/>
        </w:rPr>
        <w:t>：最初设计为矩阵键盘的4个</w:t>
      </w:r>
      <w:r w:rsidR="007A0F88" w:rsidRPr="000145A6">
        <w:rPr>
          <w:rFonts w:hint="eastAsia"/>
          <w:highlight w:val="yellow"/>
        </w:rPr>
        <w:t>键</w:t>
      </w:r>
      <w:r w:rsidRPr="000145A6">
        <w:rPr>
          <w:rFonts w:hint="eastAsia"/>
          <w:highlight w:val="yellow"/>
        </w:rPr>
        <w:t>固定对应4个音符。然而，仅靠4个音符能演奏的曲目极度受限，导致游戏可玩性极低。</w:t>
      </w:r>
    </w:p>
    <w:p w:rsidR="005E2952" w:rsidRPr="000145A6" w:rsidRDefault="00000000">
      <w:pPr>
        <w:numPr>
          <w:ilvl w:val="0"/>
          <w:numId w:val="11"/>
        </w:numPr>
        <w:rPr>
          <w:highlight w:val="yellow"/>
        </w:rPr>
      </w:pPr>
      <w:r w:rsidRPr="000145A6">
        <w:rPr>
          <w:rFonts w:hint="eastAsia"/>
          <w:b/>
          <w:bCs/>
          <w:highlight w:val="yellow"/>
        </w:rPr>
        <w:t>动态算法重构</w:t>
      </w:r>
      <w:r w:rsidRPr="000145A6">
        <w:rPr>
          <w:rFonts w:hint="eastAsia"/>
          <w:highlight w:val="yellow"/>
        </w:rPr>
        <w:t>：重构了游戏判定机制——</w:t>
      </w:r>
      <w:r w:rsidRPr="000145A6">
        <w:rPr>
          <w:rFonts w:hint="eastAsia"/>
          <w:b/>
          <w:bCs/>
          <w:highlight w:val="yellow"/>
        </w:rPr>
        <w:t>调整为“按下任意正确按键即触发当前乐曲时间轴上应当发出的音符”</w:t>
      </w:r>
      <w:r w:rsidRPr="000145A6">
        <w:rPr>
          <w:rFonts w:hint="eastAsia"/>
          <w:highlight w:val="yellow"/>
        </w:rPr>
        <w:t>。即按键只负责触发“击中”判定，而发声频率则从业内标准的歌曲音高数组中动态提取。</w:t>
      </w:r>
    </w:p>
    <w:p w:rsidR="005E2952" w:rsidRPr="000145A6" w:rsidRDefault="00000000">
      <w:pPr>
        <w:numPr>
          <w:ilvl w:val="0"/>
          <w:numId w:val="11"/>
        </w:numPr>
        <w:rPr>
          <w:highlight w:val="yellow"/>
        </w:rPr>
      </w:pPr>
      <w:r w:rsidRPr="000145A6">
        <w:rPr>
          <w:rFonts w:hint="eastAsia"/>
          <w:b/>
          <w:bCs/>
          <w:highlight w:val="yellow"/>
        </w:rPr>
        <w:t>音准校写</w:t>
      </w:r>
      <w:r w:rsidRPr="000145A6">
        <w:rPr>
          <w:rFonts w:hint="eastAsia"/>
          <w:highlight w:val="yellow"/>
        </w:rPr>
        <w:t>：为了确保演奏听感真实，专门另开了一个测试</w:t>
      </w:r>
      <w:r w:rsidR="007A0F88" w:rsidRPr="000145A6">
        <w:rPr>
          <w:rFonts w:hint="eastAsia"/>
          <w:highlight w:val="yellow"/>
        </w:rPr>
        <w:t>新</w:t>
      </w:r>
      <w:r w:rsidRPr="000145A6">
        <w:rPr>
          <w:rFonts w:hint="eastAsia"/>
          <w:highlight w:val="yellow"/>
        </w:rPr>
        <w:t>项目，单独测试并校准了</w:t>
      </w:r>
      <w:r w:rsidRPr="000145A6">
        <w:rPr>
          <w:highlight w:val="yellow"/>
        </w:rPr>
        <w:t xml:space="preserve"> ESP32 </w:t>
      </w:r>
      <w:r w:rsidRPr="000145A6">
        <w:rPr>
          <w:rFonts w:hint="eastAsia"/>
          <w:highlight w:val="yellow"/>
        </w:rPr>
        <w:t>在各种</w:t>
      </w:r>
      <w:r w:rsidRPr="000145A6">
        <w:rPr>
          <w:highlight w:val="yellow"/>
        </w:rPr>
        <w:t xml:space="preserve"> PWM </w:t>
      </w:r>
      <w:r w:rsidRPr="000145A6">
        <w:rPr>
          <w:rFonts w:hint="eastAsia"/>
          <w:highlight w:val="yellow"/>
        </w:rPr>
        <w:t>占空比和频率下的实际听觉音高，</w:t>
      </w:r>
      <w:r w:rsidR="007A0F88" w:rsidRPr="000145A6">
        <w:rPr>
          <w:rFonts w:hint="eastAsia"/>
          <w:highlight w:val="yellow"/>
        </w:rPr>
        <w:t>修正</w:t>
      </w:r>
      <w:r w:rsidRPr="000145A6">
        <w:rPr>
          <w:rFonts w:hint="eastAsia"/>
          <w:highlight w:val="yellow"/>
        </w:rPr>
        <w:t>代码。</w:t>
      </w:r>
    </w:p>
    <w:p w:rsidR="005E2952" w:rsidRDefault="00000000">
      <w:pPr>
        <w:pStyle w:val="3"/>
      </w:pPr>
      <w:bookmarkStart w:id="13" w:name="性能优化非阻塞式状态机的引入消除-delay-顿挫"/>
      <w:bookmarkEnd w:id="12"/>
      <w:r>
        <w:t xml:space="preserve">4.2 </w:t>
      </w:r>
      <w:r>
        <w:rPr>
          <w:rFonts w:hint="eastAsia"/>
        </w:rPr>
        <w:t>性能优化：非阻塞式状态机的引入（消除</w:t>
      </w:r>
      <w:r>
        <w:t xml:space="preserve"> Delay </w:t>
      </w:r>
      <w:r>
        <w:rPr>
          <w:rFonts w:hint="eastAsia"/>
        </w:rPr>
        <w:t>顿挫）</w:t>
      </w:r>
    </w:p>
    <w:p w:rsidR="005E2952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优化前</w:t>
      </w:r>
      <w:r>
        <w:rPr>
          <w:rFonts w:hint="eastAsia"/>
        </w:rPr>
        <w:t>：原始代码在处理音符下落刷新、按键消抖以及蜂鸣器发声时长时，大量使用了</w:t>
      </w:r>
      <w:r>
        <w:t xml:space="preserve"> </w:t>
      </w:r>
      <w:r>
        <w:rPr>
          <w:rStyle w:val="VerbatimChar"/>
        </w:rPr>
        <w:t>delay()</w:t>
      </w:r>
      <w:r>
        <w:t xml:space="preserve"> </w:t>
      </w:r>
      <w:r>
        <w:rPr>
          <w:rFonts w:hint="eastAsia"/>
        </w:rPr>
        <w:t>阻塞型函数。这导致</w:t>
      </w:r>
      <w:r>
        <w:t xml:space="preserve"> CPU </w:t>
      </w:r>
      <w:r>
        <w:rPr>
          <w:rFonts w:hint="eastAsia"/>
        </w:rPr>
        <w:t>在延时期间处于原地死等状态，无法及时响应，钢琴块下落出现严重的</w:t>
      </w:r>
      <w:r w:rsidR="000145A6">
        <w:rPr>
          <w:rFonts w:hint="eastAsia"/>
        </w:rPr>
        <w:t>延迟</w:t>
      </w:r>
      <w:r>
        <w:rPr>
          <w:rFonts w:hint="eastAsia"/>
        </w:rPr>
        <w:t>。</w:t>
      </w:r>
    </w:p>
    <w:p w:rsidR="005E2952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优化后</w:t>
      </w:r>
      <w:r>
        <w:rPr>
          <w:rFonts w:hint="eastAsia"/>
        </w:rPr>
        <w:t>：</w:t>
      </w:r>
      <w:r w:rsidR="000145A6">
        <w:t>把所有的</w:t>
      </w:r>
      <w:r w:rsidR="000145A6">
        <w:rPr>
          <w:rStyle w:val="HTML"/>
          <w:rFonts w:ascii="Menlo" w:hAnsi="Menlo" w:cs="Menlo"/>
          <w:color w:val="000000"/>
        </w:rPr>
        <w:t>delay()</w:t>
      </w:r>
      <w:r w:rsidR="000145A6">
        <w:t>都替换成了</w:t>
      </w:r>
      <w:proofErr w:type="spellStart"/>
      <w:r w:rsidR="000145A6">
        <w:rPr>
          <w:rStyle w:val="HTML"/>
          <w:rFonts w:ascii="Menlo" w:hAnsi="Menlo" w:cs="Menlo"/>
          <w:color w:val="000000"/>
        </w:rPr>
        <w:t>millis</w:t>
      </w:r>
      <w:proofErr w:type="spellEnd"/>
      <w:r w:rsidR="000145A6">
        <w:rPr>
          <w:rStyle w:val="HTML"/>
          <w:rFonts w:ascii="Menlo" w:hAnsi="Menlo" w:cs="Menlo"/>
          <w:color w:val="000000"/>
        </w:rPr>
        <w:t>()</w:t>
      </w:r>
      <w:r w:rsidR="000145A6">
        <w:t>非阻塞计时函数：它不会让程序停下来，而是记录当前时间，等时间到了再执行对应的任务，这样程序可以同时处理音符下落、按键检测、音频播放等多个任务</w:t>
      </w:r>
      <w:r>
        <w:rPr>
          <w:rFonts w:hint="eastAsia"/>
        </w:rPr>
        <w:t>。</w:t>
      </w:r>
    </w:p>
    <w:p w:rsidR="005E2952" w:rsidRDefault="00000000">
      <w:pPr>
        <w:numPr>
          <w:ilvl w:val="0"/>
          <w:numId w:val="12"/>
        </w:numPr>
      </w:pPr>
      <w:r>
        <w:rPr>
          <w:rFonts w:hint="eastAsia"/>
          <w:i/>
          <w:iCs/>
        </w:rPr>
        <w:t>关于延迟的补充说明</w:t>
      </w:r>
      <w:r>
        <w:rPr>
          <w:rFonts w:hint="eastAsia"/>
        </w:rPr>
        <w:t>：在联合仿真时，仍能感觉到钢琴块存在一定的操作响应延迟。经求证，确认这并非代码底层问题，</w:t>
      </w:r>
      <w:r w:rsidR="000145A6">
        <w:rPr>
          <w:rFonts w:hint="eastAsia"/>
        </w:rPr>
        <w:t>而</w:t>
      </w:r>
      <w:r w:rsidR="000145A6">
        <w:t xml:space="preserve">是 </w:t>
      </w:r>
      <w:proofErr w:type="spellStart"/>
      <w:r w:rsidR="000145A6">
        <w:t>Wokwi</w:t>
      </w:r>
      <w:proofErr w:type="spellEnd"/>
      <w:r w:rsidR="000145A6">
        <w:t xml:space="preserve"> 仿真软件本身的性能限制。同样的代码烧录到真实的 ESP32 开发板上，运行会非常流畅，没有延迟</w:t>
      </w:r>
      <w:r>
        <w:rPr>
          <w:rFonts w:hint="eastAsia"/>
        </w:rPr>
        <w:t>，故当前阶段代码已达最优化，仿真延迟可暂行忽略。</w:t>
      </w:r>
    </w:p>
    <w:p w:rsidR="005E2952" w:rsidRDefault="00000000">
      <w:pPr>
        <w:pStyle w:val="3"/>
      </w:pPr>
      <w:bookmarkStart w:id="14" w:name="图像多媒体资源资产化图片表情包的代码转化"/>
      <w:bookmarkEnd w:id="13"/>
      <w:r>
        <w:t>4.3</w:t>
      </w:r>
      <w:r>
        <w:rPr>
          <w:rFonts w:hint="eastAsia"/>
        </w:rPr>
        <w:t>图片表情包的代码转化</w:t>
      </w:r>
    </w:p>
    <w:p w:rsidR="005E2952" w:rsidRDefault="00000000">
      <w:pPr>
        <w:pStyle w:val="a0"/>
      </w:pPr>
      <w:r>
        <w:rPr>
          <w:rFonts w:hint="eastAsia"/>
        </w:rPr>
        <w:t>在</w:t>
      </w:r>
      <w:r>
        <w:t xml:space="preserve"> OLED </w:t>
      </w:r>
      <w:r w:rsidR="000145A6">
        <w:rPr>
          <w:rFonts w:hint="eastAsia"/>
        </w:rPr>
        <w:t>副</w:t>
      </w:r>
      <w:r>
        <w:rPr>
          <w:rFonts w:hint="eastAsia"/>
        </w:rPr>
        <w:t>屏上显示动态表情包，</w:t>
      </w:r>
      <w:r w:rsidR="000145A6">
        <w:rPr>
          <w:rFonts w:hint="eastAsia"/>
        </w:rPr>
        <w:t>以下是</w:t>
      </w:r>
      <w:r>
        <w:rPr>
          <w:rFonts w:hint="eastAsia"/>
        </w:rPr>
        <w:t>位图代码化</w:t>
      </w:r>
      <w:r w:rsidR="000145A6">
        <w:rPr>
          <w:rFonts w:hint="eastAsia"/>
        </w:rPr>
        <w:t>流程</w:t>
      </w:r>
      <w:r>
        <w:rPr>
          <w:rFonts w:hint="eastAsia"/>
        </w:rPr>
        <w:t>：</w:t>
      </w:r>
    </w:p>
    <w:p w:rsidR="005E2952" w:rsidRDefault="00000000" w:rsidP="000145A6">
      <w:pPr>
        <w:numPr>
          <w:ilvl w:val="0"/>
          <w:numId w:val="13"/>
        </w:numPr>
      </w:pPr>
      <w:r w:rsidRPr="000145A6">
        <w:rPr>
          <w:rFonts w:hint="eastAsia"/>
          <w:b/>
          <w:bCs/>
        </w:rPr>
        <w:t>图像预处理</w:t>
      </w:r>
      <w:r>
        <w:rPr>
          <w:rFonts w:hint="eastAsia"/>
        </w:rPr>
        <w:t>：</w:t>
      </w:r>
      <w:r w:rsidR="000145A6">
        <w:t>用 Windows 自带的画图软件，把表情包图片裁剪成和 OLED 屏幕一样的 128×64 像素</w:t>
      </w:r>
      <w:r>
        <w:t xml:space="preserve"> 。</w:t>
      </w:r>
    </w:p>
    <w:p w:rsidR="00EC15E7" w:rsidRDefault="00EC15E7" w:rsidP="00EC15E7">
      <w:pPr>
        <w:ind w:left="7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081893" cy="2081893"/>
            <wp:effectExtent l="0" t="0" r="0" b="0"/>
            <wp:docPr id="1318341949" name="图片 9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1949" name="图片 9" descr="形状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937" cy="209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1983921" cy="1983921"/>
            <wp:effectExtent l="0" t="0" r="0" b="0"/>
            <wp:docPr id="696666977" name="图片 10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6977" name="图片 10" descr="卡通人物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329" cy="201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952" w:rsidRDefault="00000000">
      <w:pPr>
        <w:numPr>
          <w:ilvl w:val="0"/>
          <w:numId w:val="13"/>
        </w:numPr>
      </w:pPr>
      <w:r>
        <w:rPr>
          <w:rFonts w:hint="eastAsia"/>
          <w:b/>
          <w:bCs/>
        </w:rPr>
        <w:t>格式导出</w:t>
      </w:r>
      <w:r>
        <w:rPr>
          <w:rFonts w:hint="eastAsia"/>
        </w:rPr>
        <w:t>：将处理好的图像导出为</w:t>
      </w:r>
      <w:r w:rsidR="000145A6">
        <w:t>BMP 格式（单色位图）</w:t>
      </w:r>
      <w:r>
        <w:rPr>
          <w:rFonts w:hint="eastAsia"/>
        </w:rPr>
        <w:t>。</w:t>
      </w:r>
    </w:p>
    <w:p w:rsidR="005E2952" w:rsidRDefault="00000000">
      <w:pPr>
        <w:numPr>
          <w:ilvl w:val="0"/>
          <w:numId w:val="13"/>
        </w:numPr>
      </w:pPr>
      <w:r>
        <w:rPr>
          <w:rFonts w:hint="eastAsia"/>
          <w:b/>
          <w:bCs/>
        </w:rPr>
        <w:t>字模生成</w:t>
      </w:r>
      <w:r>
        <w:rPr>
          <w:rFonts w:hint="eastAsia"/>
        </w:rPr>
        <w:t>：</w:t>
      </w:r>
      <w:r w:rsidR="000145A6">
        <w:t xml:space="preserve">用 </w:t>
      </w:r>
      <w:proofErr w:type="spellStart"/>
      <w:r w:rsidR="000145A6">
        <w:t>PCtoLCD</w:t>
      </w:r>
      <w:proofErr w:type="spellEnd"/>
      <w:r w:rsidR="000145A6">
        <w:t xml:space="preserve"> 软件打开 BMP 图片，它会自动把图片的每个像素转换成十六进制数据，生成一个 C 语言数组，把这个数组复制到代码里，OLED 就能根据数组点亮对应的像素，显示出图片</w:t>
      </w:r>
      <w:r>
        <w:rPr>
          <w:rFonts w:hint="eastAsia"/>
        </w:rPr>
        <w:t>。</w:t>
      </w:r>
      <w:bookmarkEnd w:id="0"/>
      <w:bookmarkEnd w:id="1"/>
      <w:bookmarkEnd w:id="11"/>
      <w:bookmarkEnd w:id="14"/>
    </w:p>
    <w:sectPr w:rsidR="005E295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8657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D085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BC40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55F1BDF"/>
    <w:multiLevelType w:val="multilevel"/>
    <w:tmpl w:val="4BC40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253129118">
    <w:abstractNumId w:val="0"/>
  </w:num>
  <w:num w:numId="2" w16cid:durableId="848835220">
    <w:abstractNumId w:val="1"/>
  </w:num>
  <w:num w:numId="3" w16cid:durableId="270092367">
    <w:abstractNumId w:val="1"/>
  </w:num>
  <w:num w:numId="4" w16cid:durableId="1390151083">
    <w:abstractNumId w:val="1"/>
  </w:num>
  <w:num w:numId="5" w16cid:durableId="3553550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91152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6241015">
    <w:abstractNumId w:val="1"/>
  </w:num>
  <w:num w:numId="8" w16cid:durableId="1214386702">
    <w:abstractNumId w:val="1"/>
  </w:num>
  <w:num w:numId="9" w16cid:durableId="169367906">
    <w:abstractNumId w:val="1"/>
  </w:num>
  <w:num w:numId="10" w16cid:durableId="283509852">
    <w:abstractNumId w:val="1"/>
  </w:num>
  <w:num w:numId="11" w16cid:durableId="1309745726">
    <w:abstractNumId w:val="1"/>
  </w:num>
  <w:num w:numId="12" w16cid:durableId="148791242">
    <w:abstractNumId w:val="1"/>
  </w:num>
  <w:num w:numId="13" w16cid:durableId="9285819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07056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952"/>
    <w:rsid w:val="000145A6"/>
    <w:rsid w:val="0045562F"/>
    <w:rsid w:val="0047792D"/>
    <w:rsid w:val="005E2952"/>
    <w:rsid w:val="00610D2F"/>
    <w:rsid w:val="007A0F88"/>
    <w:rsid w:val="007C29A7"/>
    <w:rsid w:val="009E7E77"/>
    <w:rsid w:val="00D25000"/>
    <w:rsid w:val="00DF728D"/>
    <w:rsid w:val="00EC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DD2D"/>
  <w15:docId w15:val="{0FFCC276-E8A4-8C4B-8A82-5D31E5D8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yperlink" w:uiPriority="99"/>
    <w:lsdException w:name="Strong" w:uiPriority="22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10D2F"/>
    <w:pPr>
      <w:spacing w:after="0"/>
    </w:pPr>
    <w:rPr>
      <w:rFonts w:ascii="宋体" w:eastAsia="宋体" w:hAnsi="宋体" w:cs="宋体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  <w:rPr>
      <w:rFonts w:asciiTheme="minorHAnsi" w:eastAsiaTheme="minorEastAsia" w:hAnsiTheme="minorHAnsi" w:cstheme="minorBidi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rFonts w:asciiTheme="minorHAnsi" w:eastAsiaTheme="minorEastAsia" w:hAnsiTheme="minorHAnsi" w:cstheme="minorBidi"/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rFonts w:asciiTheme="minorHAnsi" w:eastAsiaTheme="minorEastAsia" w:hAnsiTheme="minorHAnsi" w:cstheme="minorBidi"/>
      <w:sz w:val="20"/>
      <w:szCs w:val="20"/>
    </w:rPr>
  </w:style>
  <w:style w:type="paragraph" w:styleId="a9">
    <w:name w:val="Bibliography"/>
    <w:basedOn w:val="a"/>
    <w:qFormat/>
    <w:pPr>
      <w:spacing w:after="200"/>
    </w:pPr>
    <w:rPr>
      <w:rFonts w:asciiTheme="minorHAnsi" w:eastAsiaTheme="minorEastAsia" w:hAnsiTheme="minorHAnsi" w:cstheme="minorBidi"/>
    </w:rPr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pPr>
      <w:spacing w:after="200"/>
    </w:pPr>
    <w:rPr>
      <w:rFonts w:asciiTheme="minorHAnsi" w:eastAsiaTheme="minorEastAsia" w:hAnsiTheme="minorHAnsi" w:cstheme="minorBidi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rFonts w:asciiTheme="minorHAnsi" w:eastAsiaTheme="minorEastAsia" w:hAnsiTheme="minorHAnsi" w:cstheme="minorBidi"/>
      <w:b/>
    </w:rPr>
  </w:style>
  <w:style w:type="paragraph" w:customStyle="1" w:styleId="Definition">
    <w:name w:val="Definition"/>
    <w:basedOn w:val="a"/>
    <w:pPr>
      <w:spacing w:after="200"/>
    </w:pPr>
    <w:rPr>
      <w:rFonts w:asciiTheme="minorHAnsi" w:eastAsiaTheme="minorEastAsia" w:hAnsiTheme="minorHAnsi" w:cstheme="minorBidi"/>
    </w:rPr>
  </w:style>
  <w:style w:type="paragraph" w:styleId="ac">
    <w:name w:val="caption"/>
    <w:basedOn w:val="a"/>
    <w:link w:val="ad"/>
    <w:pPr>
      <w:spacing w:after="120"/>
    </w:pPr>
    <w:rPr>
      <w:rFonts w:asciiTheme="minorHAnsi" w:eastAsiaTheme="minorEastAsia" w:hAnsiTheme="minorHAnsi" w:cstheme="minorBidi"/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  <w:pPr>
      <w:spacing w:after="200"/>
    </w:pPr>
    <w:rPr>
      <w:rFonts w:asciiTheme="minorHAnsi" w:eastAsiaTheme="minorEastAsia" w:hAnsiTheme="minorHAnsi" w:cstheme="minorBidi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  <w:spacing w:after="200"/>
    </w:pPr>
    <w:rPr>
      <w:rFonts w:asciiTheme="minorHAnsi" w:eastAsiaTheme="minorEastAsia" w:hAnsiTheme="minorHAnsi" w:cstheme="minorBidi"/>
    </w:r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af0">
    <w:name w:val="Strong"/>
    <w:basedOn w:val="a1"/>
    <w:uiPriority w:val="22"/>
    <w:qFormat/>
    <w:rsid w:val="00610D2F"/>
    <w:rPr>
      <w:b/>
      <w:bCs/>
    </w:rPr>
  </w:style>
  <w:style w:type="character" w:styleId="HTML">
    <w:name w:val="HTML Code"/>
    <w:basedOn w:val="a1"/>
    <w:uiPriority w:val="99"/>
    <w:unhideWhenUsed/>
    <w:rsid w:val="0045562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https://img2024.cnblogs.com/blog/1348898/202601/1348898-20260128010119157-1770220608.png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谭 雨彤</cp:lastModifiedBy>
  <cp:revision>2</cp:revision>
  <dcterms:created xsi:type="dcterms:W3CDTF">2026-05-31T17:03:00Z</dcterms:created>
  <dcterms:modified xsi:type="dcterms:W3CDTF">2026-05-31T18:24:00Z</dcterms:modified>
</cp:coreProperties>
</file>