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3064CB" w:rsidRDefault="00155B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558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  <w:p w14:paraId="6EE177CE" w14:textId="4877D891" w:rsidR="003064CB" w:rsidRDefault="00B740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5584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YourName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3064CB" w:rsidRDefault="00155B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558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X</w:t>
                          </w:r>
                        </w:p>
                        <w:p w14:paraId="6EE177CE" w14:textId="4877D891" w:rsidR="003064CB" w:rsidRDefault="00B740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5584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YourName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B740B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3064CB" w:rsidRDefault="00B740B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B740B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7DA6D606" w:rsidR="003064CB" w:rsidRDefault="00B740B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5B5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Heading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Hyperlink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0D68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Pr="00CA0158">
              <w:rPr>
                <w:rStyle w:val="Hyperlink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815C" w14:textId="7CDAF15F" w:rsidR="000D68F8" w:rsidRDefault="000D68F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Pr="00CA0158">
              <w:rPr>
                <w:rStyle w:val="Hyperlink"/>
                <w:noProof/>
              </w:rPr>
              <w:t>S1: ServerUI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9937" w14:textId="1A525340" w:rsidR="000D68F8" w:rsidRDefault="000D68F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Pr="00CA0158">
              <w:rPr>
                <w:rStyle w:val="Hyperlink"/>
                <w:noProof/>
              </w:rPr>
              <w:t>S2: ChefUI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Heading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Heading2"/>
      </w:pPr>
      <w:bookmarkStart w:id="0" w:name="_Toc1041307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7B293F4" w:rsidR="00DC1905" w:rsidRPr="00DC1905" w:rsidRDefault="00DC1905" w:rsidP="00DC1905">
      <w:pPr>
        <w:jc w:val="center"/>
      </w:pPr>
      <w:r>
        <w:object w:dxaOrig="9528" w:dyaOrig="7189" w14:anchorId="7466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8.25pt;height:292.95pt" o:ole="">
            <v:imagedata r:id="rId11" o:title=""/>
          </v:shape>
          <o:OLEObject Type="Embed" ProgID="Visio.Drawing.15" ShapeID="_x0000_i1032" DrawAspect="Content" ObjectID="_1621026008" r:id="rId12"/>
        </w:object>
      </w:r>
    </w:p>
    <w:p w14:paraId="25424BE7" w14:textId="2F4D3E7D" w:rsidR="00AB2C21" w:rsidRDefault="000E0541" w:rsidP="00AB2C21">
      <w:pPr>
        <w:pStyle w:val="Heading2"/>
      </w:pPr>
      <w:bookmarkStart w:id="1" w:name="_Toc10413073"/>
      <w:r>
        <w:t>Software Specifications</w:t>
      </w:r>
      <w:bookmarkEnd w:id="1"/>
    </w:p>
    <w:p w14:paraId="41630B5D" w14:textId="09594DB9" w:rsidR="008F1A89" w:rsidRPr="008F1A89" w:rsidRDefault="008F1A89" w:rsidP="007C6F09">
      <w:pPr>
        <w:pStyle w:val="Heading3"/>
      </w:pPr>
      <w:bookmarkStart w:id="2" w:name="_Toc10413074"/>
      <w:r>
        <w:t xml:space="preserve">S1: </w:t>
      </w:r>
      <w:proofErr w:type="spellStart"/>
      <w:r>
        <w:t>ServerUI</w:t>
      </w:r>
      <w:proofErr w:type="spellEnd"/>
      <w:r>
        <w:t xml:space="preserve"> implementation</w:t>
      </w:r>
      <w:bookmarkEnd w:id="2"/>
    </w:p>
    <w:p w14:paraId="6C0B9265" w14:textId="4235D5AF" w:rsidR="002041ED" w:rsidRDefault="007C6F09" w:rsidP="002041ED">
      <w:r>
        <w:rPr>
          <w:noProof/>
        </w:rPr>
        <w:drawing>
          <wp:inline distT="0" distB="0" distL="0" distR="0" wp14:anchorId="26537384" wp14:editId="6102E6CF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448C0B86" w:rsidR="002041ED" w:rsidRDefault="007C6F09" w:rsidP="007C6F09">
      <w:pPr>
        <w:pStyle w:val="Heading4"/>
      </w:pPr>
      <w:commentRangeStart w:id="3"/>
      <w:r>
        <w:lastRenderedPageBreak/>
        <w:t>S1.1</w:t>
      </w:r>
      <w:r w:rsidR="002041ED">
        <w:t>: Take order</w:t>
      </w:r>
      <w:commentRangeEnd w:id="3"/>
      <w:r w:rsidR="004F5325">
        <w:rPr>
          <w:rStyle w:val="CommentReference"/>
          <w:rFonts w:asciiTheme="minorHAnsi" w:eastAsiaTheme="minorEastAsia" w:hAnsiTheme="minorHAnsi" w:cstheme="minorBidi"/>
          <w:i w:val="0"/>
          <w:iCs w:val="0"/>
          <w:color w:val="auto"/>
        </w:rPr>
        <w:commentReference w:id="3"/>
      </w:r>
    </w:p>
    <w:p w14:paraId="6CE20151" w14:textId="194EE88A" w:rsidR="002041ED" w:rsidRDefault="002041ED" w:rsidP="002041ED">
      <w:r>
        <w:object w:dxaOrig="10933" w:dyaOrig="6228" w14:anchorId="4793AC37">
          <v:shape id="_x0000_i1034" type="#_x0000_t75" style="width:467.95pt;height:266.55pt" o:ole="">
            <v:imagedata r:id="rId17" o:title=""/>
          </v:shape>
          <o:OLEObject Type="Embed" ProgID="Visio.Drawing.15" ShapeID="_x0000_i1034" DrawAspect="Content" ObjectID="_1621026009" r:id="rId18"/>
        </w:object>
      </w:r>
    </w:p>
    <w:p w14:paraId="033BAA5D" w14:textId="1530E6A5" w:rsidR="007C6F09" w:rsidRDefault="007C6F09" w:rsidP="007C6F09">
      <w:pPr>
        <w:pStyle w:val="ListParagraph"/>
        <w:numPr>
          <w:ilvl w:val="0"/>
          <w:numId w:val="3"/>
        </w:numPr>
      </w:pPr>
      <w:commentRangeStart w:id="5"/>
      <w:r>
        <w:t>S1.1.1: Select food items</w:t>
      </w:r>
      <w:commentRangeEnd w:id="5"/>
      <w:r w:rsidR="004F5325">
        <w:rPr>
          <w:rStyle w:val="CommentReference"/>
        </w:rPr>
        <w:commentReference w:id="5"/>
      </w:r>
    </w:p>
    <w:p w14:paraId="7B2FCA9D" w14:textId="77777777" w:rsidR="000D68F8" w:rsidRDefault="000D68F8" w:rsidP="000D68F8">
      <w:pPr>
        <w:pStyle w:val="ListParagraph"/>
        <w:numPr>
          <w:ilvl w:val="0"/>
          <w:numId w:val="4"/>
        </w:numPr>
      </w:pPr>
      <w:r>
        <w:t>Select button clicked</w:t>
      </w:r>
    </w:p>
    <w:p w14:paraId="100CF5BA" w14:textId="737CDA79" w:rsidR="007C6F09" w:rsidRDefault="007C6F09" w:rsidP="000D68F8">
      <w:pPr>
        <w:pStyle w:val="ListParagraph"/>
        <w:numPr>
          <w:ilvl w:val="0"/>
          <w:numId w:val="4"/>
        </w:numPr>
      </w:pPr>
      <w:r>
        <w:t xml:space="preserve">For all </w:t>
      </w:r>
      <w:r w:rsidR="000D68F8">
        <w:t>selected food items</w:t>
      </w:r>
    </w:p>
    <w:p w14:paraId="17D65476" w14:textId="43DC78D2" w:rsidR="000D68F8" w:rsidRDefault="000D68F8" w:rsidP="000D68F8">
      <w:pPr>
        <w:pStyle w:val="ListParagraph"/>
        <w:numPr>
          <w:ilvl w:val="1"/>
          <w:numId w:val="4"/>
        </w:numPr>
      </w:pPr>
      <w:r>
        <w:t>If item not already in list, add the item to the list</w:t>
      </w:r>
    </w:p>
    <w:p w14:paraId="7C13F597" w14:textId="192D9528" w:rsidR="000D68F8" w:rsidRDefault="000D68F8" w:rsidP="000D68F8">
      <w:pPr>
        <w:pStyle w:val="ListParagraph"/>
        <w:numPr>
          <w:ilvl w:val="1"/>
          <w:numId w:val="4"/>
        </w:numPr>
      </w:pPr>
      <w:r>
        <w:t>If item already in list, increase the quantity</w:t>
      </w:r>
    </w:p>
    <w:p w14:paraId="04BFEAFD" w14:textId="12952ED3" w:rsidR="000D68F8" w:rsidRDefault="000D68F8" w:rsidP="000D68F8">
      <w:pPr>
        <w:pStyle w:val="ListParagraph"/>
        <w:numPr>
          <w:ilvl w:val="0"/>
          <w:numId w:val="3"/>
        </w:numPr>
      </w:pPr>
      <w:r>
        <w:t>S1.1.2: Deselect food items</w:t>
      </w:r>
    </w:p>
    <w:p w14:paraId="003211F3" w14:textId="50D7E462" w:rsidR="000D68F8" w:rsidRDefault="000D68F8" w:rsidP="000D68F8">
      <w:pPr>
        <w:pStyle w:val="ListParagraph"/>
        <w:numPr>
          <w:ilvl w:val="0"/>
          <w:numId w:val="5"/>
        </w:numPr>
      </w:pPr>
      <w:r>
        <w:t>Deselect button clicked</w:t>
      </w:r>
    </w:p>
    <w:p w14:paraId="056156C7" w14:textId="6F441993" w:rsidR="000D68F8" w:rsidRDefault="000D68F8" w:rsidP="000D68F8">
      <w:pPr>
        <w:pStyle w:val="ListParagraph"/>
        <w:numPr>
          <w:ilvl w:val="0"/>
          <w:numId w:val="5"/>
        </w:numPr>
      </w:pPr>
      <w:r>
        <w:t>For all selected food items</w:t>
      </w:r>
    </w:p>
    <w:p w14:paraId="22960468" w14:textId="3E3430D9" w:rsidR="000D68F8" w:rsidRDefault="000D68F8" w:rsidP="000D68F8">
      <w:pPr>
        <w:pStyle w:val="ListParagraph"/>
        <w:numPr>
          <w:ilvl w:val="1"/>
          <w:numId w:val="5"/>
        </w:numPr>
      </w:pPr>
      <w:r>
        <w:t>If item quantity is equal to 1, remove the item</w:t>
      </w:r>
    </w:p>
    <w:p w14:paraId="7342D45D" w14:textId="717E8E65" w:rsidR="000D68F8" w:rsidRDefault="000D68F8" w:rsidP="000D68F8">
      <w:pPr>
        <w:pStyle w:val="ListParagraph"/>
        <w:numPr>
          <w:ilvl w:val="1"/>
          <w:numId w:val="5"/>
        </w:numPr>
      </w:pPr>
      <w:r>
        <w:t>If item quantity is larger than 1, decrease the quantity</w:t>
      </w:r>
    </w:p>
    <w:p w14:paraId="4EFBF4A3" w14:textId="54D8B970" w:rsidR="002041ED" w:rsidRDefault="007C6F09" w:rsidP="007C6F09">
      <w:pPr>
        <w:pStyle w:val="Heading4"/>
      </w:pPr>
      <w:r>
        <w:lastRenderedPageBreak/>
        <w:t>S1.2</w:t>
      </w:r>
      <w:r w:rsidR="002041ED">
        <w:t>: Change order</w:t>
      </w:r>
    </w:p>
    <w:p w14:paraId="090D13F3" w14:textId="39D58EBF" w:rsidR="002041ED" w:rsidRPr="002041ED" w:rsidRDefault="002041ED" w:rsidP="002041ED">
      <w:r>
        <w:object w:dxaOrig="11197" w:dyaOrig="5509" w14:anchorId="7F193263">
          <v:shape id="_x0000_i1035" type="#_x0000_t75" style="width:467.45pt;height:230pt" o:ole="">
            <v:imagedata r:id="rId19" o:title=""/>
          </v:shape>
          <o:OLEObject Type="Embed" ProgID="Visio.Drawing.15" ShapeID="_x0000_i1035" DrawAspect="Content" ObjectID="_1621026010" r:id="rId20"/>
        </w:object>
      </w:r>
    </w:p>
    <w:p w14:paraId="7B038F4D" w14:textId="3E716130" w:rsidR="002E59F3" w:rsidRDefault="000D68F8" w:rsidP="000D68F8">
      <w:pPr>
        <w:pStyle w:val="Heading3"/>
      </w:pPr>
      <w:bookmarkStart w:id="6" w:name="_Toc10413075"/>
      <w:r>
        <w:t xml:space="preserve">S2: </w:t>
      </w:r>
      <w:proofErr w:type="spellStart"/>
      <w:r>
        <w:t>ChefUI</w:t>
      </w:r>
      <w:proofErr w:type="spellEnd"/>
      <w:r>
        <w:t xml:space="preserve"> Implementation</w:t>
      </w:r>
      <w:bookmarkEnd w:id="6"/>
    </w:p>
    <w:p w14:paraId="65B32DB0" w14:textId="1D38EEB9" w:rsidR="000D68F8" w:rsidRPr="000D68F8" w:rsidRDefault="000D68F8" w:rsidP="000D68F8">
      <w:r>
        <w:rPr>
          <w:noProof/>
        </w:rPr>
        <w:drawing>
          <wp:inline distT="0" distB="0" distL="0" distR="0" wp14:anchorId="2C2AE5C2" wp14:editId="38720A3E">
            <wp:extent cx="1650957" cy="3311770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533" cy="33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ihao Jiang" w:date="2019-06-03T00:12:00Z" w:initials="ZJ">
    <w:p w14:paraId="477F8F2F" w14:textId="2E5960D1" w:rsidR="004F5325" w:rsidRDefault="004F5325">
      <w:pPr>
        <w:pStyle w:val="CommentText"/>
      </w:pPr>
      <w:r>
        <w:rPr>
          <w:rStyle w:val="CommentReference"/>
        </w:rPr>
        <w:annotationRef/>
      </w:r>
      <w:r>
        <w:t>Expand major use cases</w:t>
      </w:r>
      <w:bookmarkStart w:id="4" w:name="_GoBack"/>
      <w:bookmarkEnd w:id="4"/>
    </w:p>
  </w:comment>
  <w:comment w:id="5" w:author="Zhihao Jiang" w:date="2019-06-03T00:11:00Z" w:initials="ZJ">
    <w:p w14:paraId="6717D571" w14:textId="16B20BE8" w:rsidR="004F5325" w:rsidRDefault="004F5325">
      <w:pPr>
        <w:pStyle w:val="CommentText"/>
      </w:pPr>
      <w:r>
        <w:rPr>
          <w:rStyle w:val="CommentReference"/>
        </w:rPr>
        <w:annotationRef/>
      </w:r>
      <w:r>
        <w:t>For each function calls, write down pseudo code so that it’s implementable without ambiguities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F8F2F" w15:done="0"/>
  <w15:commentEx w15:paraId="6717D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F8F2F" w16cid:durableId="209EE467"/>
  <w16cid:commentId w16cid:paraId="6717D571" w16cid:durableId="209EE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5902F" w14:textId="77777777" w:rsidR="00B740B4" w:rsidRDefault="00B740B4" w:rsidP="003E12E6">
      <w:pPr>
        <w:spacing w:after="0" w:line="240" w:lineRule="auto"/>
      </w:pPr>
      <w:r>
        <w:separator/>
      </w:r>
    </w:p>
  </w:endnote>
  <w:endnote w:type="continuationSeparator" w:id="0">
    <w:p w14:paraId="6B2A280B" w14:textId="77777777" w:rsidR="00B740B4" w:rsidRDefault="00B740B4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13E33" w14:textId="77777777" w:rsidR="00B740B4" w:rsidRDefault="00B740B4" w:rsidP="003E12E6">
      <w:pPr>
        <w:spacing w:after="0" w:line="240" w:lineRule="auto"/>
      </w:pPr>
      <w:r>
        <w:separator/>
      </w:r>
    </w:p>
  </w:footnote>
  <w:footnote w:type="continuationSeparator" w:id="0">
    <w:p w14:paraId="5E4F79C4" w14:textId="77777777" w:rsidR="00B740B4" w:rsidRDefault="00B740B4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AA67E1"/>
    <w:rsid w:val="00AB2C21"/>
    <w:rsid w:val="00AC0B4D"/>
    <w:rsid w:val="00B152F0"/>
    <w:rsid w:val="00B740B4"/>
    <w:rsid w:val="00DC1905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4CB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3E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3E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41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4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E6"/>
  </w:style>
  <w:style w:type="paragraph" w:styleId="Footer">
    <w:name w:val="footer"/>
    <w:basedOn w:val="Normal"/>
    <w:link w:val="FooterChar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E6"/>
  </w:style>
  <w:style w:type="character" w:customStyle="1" w:styleId="Heading4Char">
    <w:name w:val="Heading 4 Char"/>
    <w:basedOn w:val="DefaultParagraphFont"/>
    <w:link w:val="Heading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Zhihao Jiang</cp:lastModifiedBy>
  <cp:revision>6</cp:revision>
  <dcterms:created xsi:type="dcterms:W3CDTF">2019-06-01T09:26:00Z</dcterms:created>
  <dcterms:modified xsi:type="dcterms:W3CDTF">2019-06-02T16:12:00Z</dcterms:modified>
</cp:coreProperties>
</file>