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527671914"/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149" o:spid="_x0000_s1026" o:spt="203" style="position:absolute;left:0pt;margin-left:18.05pt;margin-top:18.2pt;height:95.7pt;width:576pt;mso-position-horizontal-relative:page;mso-position-vertical-relative:page;z-index:251661312;mso-width-relative:page;mso-height-relative:page;mso-width-percent:941;mso-height-percent:121;" coordorigin="0,-1" coordsize="7315200,1216153" o:gfxdata="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">
                    <o:lock v:ext="edit" aspectratio="f"/>
                    <v:shape id="Rectangle 51" o:spid="_x0000_s1026" o:spt="100" style="position:absolute;left:0;top:-1;height:1130373;width:7315200;v-text-anchor:middle;" fillcolor="#4472C4 [3204]" filled="t" stroked="f" coordsize="7312660,1129665" o:gfxdata="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xPXBq+AAAA3AAAAA8AAAAAAAAAAQAgAAAAOAAAAGRycy9kb3ducmV2&#10;LnhtbFBLAQIUABQAAAAIAIdO4kAzLwWeOwAAADkAAAAQAAAAAAAAAAEAIAAAACMBAABkcnMvc2hh&#10;cGV4bWwueG1sUEsFBgAAAAAGAAYAWwEAAM0DAAAAAA=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P1OxvAAAANwAAAAPAAAAAAAAAAEAIAAAADgAAABkcnMvZG93bnJldi54&#10;bWxQSwECFAAUAAAACACHTuJAMy8FnjsAAAA5AAAAEAAAAAAAAAABACAAAAAhAQAAZHJzL3NoYXBl&#10;eG1sLnhtbFBLBQYAAAAABgAGAFsBAADLAwAAAAA=&#10;">
                      <v:fill type="frame" on="t" focussize="0,0" recolor="t" rotate="t" r:id="rId6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9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 xml:space="preserve">Group 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eastAsia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7</w:t>
                                </w:r>
                              </w:p>
                              <w:p>
                                <w:pPr>
                                  <w:pStyle w:val="19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Abstract"/>
                                    <w:id w:val="1375273687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Author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: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X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inyue Hu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6" o:spt="202" type="#_x0000_t202" style="position:absolute;left:0pt;margin-left:18.05pt;margin-top:554.4pt;height:79.5pt;width:576pt;mso-position-horizontal-relative:page;mso-position-vertical-relative:page;mso-wrap-distance-bottom:0pt;mso-wrap-distance-left:9pt;mso-wrap-distance-right:9pt;mso-wrap-distance-top:0pt;z-index:251660288;mso-width-relative:page;mso-height-relative:page;mso-width-percent:941;mso-height-percent:100;" filled="f" stroked="f" coordsize="21600,21600" o:gfxdata="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BYAAABkcnMvUEsBAhQAFAAAAAgAh07iQHOfs1zVAAAABgEAAA8AAAAAAAAAAQAg&#10;AAAAOAAAAGRycy9kb3ducmV2LnhtbFBLAQIUABQAAAAIAIdO4kCeij8pNAIAAHMEAAAOAAAAAAAA&#10;AAEAIAAAADoBAABkcnMvZTJvRG9jLnhtbFBLBQYAAAAABgAGAFkBAADgBQAAAAA=&#10;">
                    <v:fill on="f" focussize="0,0"/>
                    <v:stroke on="f" weight="0.5pt"/>
                    <v:imagedata o:title=""/>
                    <o:lock v:ext="edit" aspectratio="f"/>
                    <v:textbox inset="126pt,0mm,19.05mm,0mm" style="mso-fit-shape-to-text:t;">
                      <w:txbxContent>
                        <w:p>
                          <w:pPr>
                            <w:pStyle w:val="19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 xml:space="preserve">Group 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eastAsia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7</w:t>
                          </w:r>
                        </w:p>
                        <w:p>
                          <w:pPr>
                            <w:pStyle w:val="19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Abstract"/>
                              <w:id w:val="1375273687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Author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: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X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inyue Hu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4472C4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Software Specifications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wordWrap w:val="0"/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Banking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FgAAAGRycy9QSwECFAAUAAAACACHTuJAQPdigdcAAAAGAQAADwAAAAAAAAAB&#10;ACAAAAA4AAAAZHJzL2Rvd25yZXYueG1sUEsBAhQAFAAAAAgAh07iQLxZnEQ0AgAAcwQAAA4AAAAA&#10;AAAAAQAgAAAAPAEAAGRycy9lMm9Eb2MueG1sUEsFBgAAAAAGAAYAWQEAAOIFAAAAAA==&#10;">
                    <v:fill on="f" focussize="0,0"/>
                    <v:stroke on="f" weight="0.5pt"/>
                    <v:imagedata o:title=""/>
                    <o:lock v:ext="edit" aspectratio="f"/>
                    <v:textbox inset="126pt,0mm,19.05mm,0mm">
                      <w:txbxContent>
                        <w:p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:text w:multiLine="1"/>
                            </w:sdtPr>
                            <w:sdtEndPr>
                              <w:rPr>
                                <w:caps w:val="0"/>
                                <w:color w:val="4472C4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Software Specifications</w:t>
                              </w:r>
                            </w:sdtContent>
                          </w:sdt>
                        </w:p>
                        <w:p>
                          <w:pPr>
                            <w:wordWrap w:val="0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Banking System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sz w:val="40"/>
          <w:szCs w:val="22"/>
          <w:lang w:eastAsia="zh-CN"/>
        </w:rPr>
        <w:id w:val="-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8"/>
          <w:szCs w:val="22"/>
          <w:lang w:eastAsia="zh-CN"/>
        </w:rPr>
      </w:sdtEndPr>
      <w:sdtContent>
        <w:p>
          <w:pPr>
            <w:pStyle w:val="26"/>
            <w:rPr>
              <w:sz w:val="40"/>
            </w:rPr>
          </w:pPr>
          <w:r>
            <w:rPr>
              <w:sz w:val="40"/>
            </w:rPr>
            <w:t>Table of Contents</w:t>
          </w:r>
        </w:p>
        <w:p>
          <w:pPr>
            <w:pStyle w:val="13"/>
            <w:tabs>
              <w:tab w:val="right" w:leader="dot" w:pos="9360"/>
            </w:tabs>
          </w:pPr>
          <w:bookmarkStart w:id="20" w:name="_GoBack"/>
          <w:bookmarkEnd w:id="20"/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_Toc888552044 </w:instrText>
          </w:r>
          <w:r>
            <w:fldChar w:fldCharType="separate"/>
          </w:r>
          <w:r>
            <w:t>System Architecture</w:t>
          </w:r>
          <w:r>
            <w:tab/>
          </w:r>
          <w:r>
            <w:fldChar w:fldCharType="begin"/>
          </w:r>
          <w:r>
            <w:instrText xml:space="preserve"> PAGEREF _Toc888552044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_Toc292922270 </w:instrText>
          </w:r>
          <w:r>
            <w:fldChar w:fldCharType="separate"/>
          </w:r>
          <w:r>
            <w:t>Software Specifications</w:t>
          </w:r>
          <w:r>
            <w:tab/>
          </w:r>
          <w:r>
            <w:fldChar w:fldCharType="begin"/>
          </w:r>
          <w:r>
            <w:instrText xml:space="preserve"> PAGEREF _Toc292922270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_Toc1112072966 </w:instrText>
          </w:r>
          <w:r>
            <w:fldChar w:fldCharType="separate"/>
          </w:r>
          <w:r>
            <w:t xml:space="preserve">S1: </w:t>
          </w:r>
          <w:r>
            <w:rPr>
              <w:rFonts w:hint="eastAsia"/>
            </w:rPr>
            <w:t>ATM</w:t>
          </w:r>
          <w:r>
            <w:t>UI implementation</w:t>
          </w:r>
          <w:r>
            <w:tab/>
          </w:r>
          <w:r>
            <w:fldChar w:fldCharType="begin"/>
          </w:r>
          <w:r>
            <w:instrText xml:space="preserve"> PAGEREF _Toc1112072966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_Toc1060159721 </w:instrText>
          </w:r>
          <w:r>
            <w:fldChar w:fldCharType="separate"/>
          </w:r>
          <w:r>
            <w:t xml:space="preserve">S1.1: </w:t>
          </w:r>
          <w:r>
            <w:rPr>
              <w:rFonts w:hint="eastAsia"/>
            </w:rPr>
            <w:t>Ent</w:t>
          </w:r>
          <w:r>
            <w:t>ry Page</w:t>
          </w:r>
          <w:r>
            <w:tab/>
          </w:r>
          <w:r>
            <w:fldChar w:fldCharType="begin"/>
          </w:r>
          <w:r>
            <w:instrText xml:space="preserve"> PAGEREF _Toc1060159721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_Toc432611688 </w:instrText>
          </w:r>
          <w:r>
            <w:fldChar w:fldCharType="separate"/>
          </w:r>
          <w:r>
            <w:t>S1.2: Select Page</w:t>
          </w:r>
          <w:r>
            <w:tab/>
          </w:r>
          <w:r>
            <w:fldChar w:fldCharType="begin"/>
          </w:r>
          <w:r>
            <w:instrText xml:space="preserve"> PAGEREF _Toc432611688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_Toc1672495121 </w:instrText>
          </w:r>
          <w:r>
            <w:fldChar w:fldCharType="separate"/>
          </w:r>
          <w:r>
            <w:t>S1.3: Transfer Page</w:t>
          </w:r>
          <w:r>
            <w:tab/>
          </w:r>
          <w:r>
            <w:fldChar w:fldCharType="begin"/>
          </w:r>
          <w:r>
            <w:instrText xml:space="preserve"> PAGEREF _Toc1672495121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_Toc1212043064 </w:instrText>
          </w:r>
          <w:r>
            <w:fldChar w:fldCharType="separate"/>
          </w:r>
          <w:r>
            <w:t>S1.4: ChangePin Page</w:t>
          </w:r>
          <w:r>
            <w:tab/>
          </w:r>
          <w:r>
            <w:fldChar w:fldCharType="begin"/>
          </w:r>
          <w:r>
            <w:instrText xml:space="preserve"> PAGEREF _Toc1212043064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_Toc1925384853 </w:instrText>
          </w:r>
          <w:r>
            <w:fldChar w:fldCharType="separate"/>
          </w:r>
          <w:r>
            <w:t>S1.5: Query Page</w:t>
          </w:r>
          <w:r>
            <w:tab/>
          </w:r>
          <w:r>
            <w:fldChar w:fldCharType="begin"/>
          </w:r>
          <w:r>
            <w:instrText xml:space="preserve"> PAGEREF _Toc1925384853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_Toc1659631375 </w:instrText>
          </w:r>
          <w:r>
            <w:fldChar w:fldCharType="separate"/>
          </w:r>
          <w:r>
            <w:t>S1.</w:t>
          </w:r>
          <w:r>
            <w:rPr>
              <w:rFonts w:hint="eastAsia"/>
            </w:rPr>
            <w:t>6</w:t>
          </w:r>
          <w:r>
            <w:t>: Deposit Cash Page</w:t>
          </w:r>
          <w:r>
            <w:tab/>
          </w:r>
          <w:r>
            <w:fldChar w:fldCharType="begin"/>
          </w:r>
          <w:r>
            <w:instrText xml:space="preserve"> PAGEREF _Toc1659631375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_Toc1906912389 </w:instrText>
          </w:r>
          <w:r>
            <w:fldChar w:fldCharType="separate"/>
          </w:r>
          <w:r>
            <w:t>S1.</w:t>
          </w:r>
          <w:r>
            <w:rPr>
              <w:rFonts w:hint="eastAsia"/>
            </w:rPr>
            <w:t>7</w:t>
          </w:r>
          <w:r>
            <w:t>: Withdraw Cash Page</w:t>
          </w:r>
          <w:r>
            <w:tab/>
          </w:r>
          <w:r>
            <w:fldChar w:fldCharType="begin"/>
          </w:r>
          <w:r>
            <w:instrText xml:space="preserve"> PAGEREF _Toc1906912389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_Toc430574095 </w:instrText>
          </w:r>
          <w:r>
            <w:fldChar w:fldCharType="separate"/>
          </w:r>
          <w:r>
            <w:t>S2: APPUI Implementation</w:t>
          </w:r>
          <w:r>
            <w:tab/>
          </w:r>
          <w:r>
            <w:fldChar w:fldCharType="begin"/>
          </w:r>
          <w:r>
            <w:instrText xml:space="preserve"> PAGEREF _Toc430574095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_Toc1786407922 </w:instrText>
          </w:r>
          <w:r>
            <w:fldChar w:fldCharType="separate"/>
          </w:r>
          <w:r>
            <w:t>S2.1: Log In Page</w:t>
          </w:r>
          <w:r>
            <w:tab/>
          </w:r>
          <w:r>
            <w:fldChar w:fldCharType="begin"/>
          </w:r>
          <w:r>
            <w:instrText xml:space="preserve"> PAGEREF _Toc1786407922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_Toc189076347 </w:instrText>
          </w:r>
          <w:r>
            <w:fldChar w:fldCharType="separate"/>
          </w:r>
          <w:r>
            <w:t>S2.2: Select Page</w:t>
          </w:r>
          <w:r>
            <w:tab/>
          </w:r>
          <w:r>
            <w:fldChar w:fldCharType="begin"/>
          </w:r>
          <w:r>
            <w:instrText xml:space="preserve"> PAGEREF _Toc189076347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_Toc1677850116 </w:instrText>
          </w:r>
          <w:r>
            <w:fldChar w:fldCharType="separate"/>
          </w:r>
          <w:r>
            <w:t>S2.3: Transfer Page</w:t>
          </w:r>
          <w:r>
            <w:tab/>
          </w:r>
          <w:r>
            <w:fldChar w:fldCharType="begin"/>
          </w:r>
          <w:r>
            <w:instrText xml:space="preserve"> PAGEREF _Toc1677850116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_Toc1019130855 </w:instrText>
          </w:r>
          <w:r>
            <w:fldChar w:fldCharType="separate"/>
          </w:r>
          <w:r>
            <w:t>S2.4: ChangePin Page</w:t>
          </w:r>
          <w:r>
            <w:tab/>
          </w:r>
          <w:r>
            <w:fldChar w:fldCharType="begin"/>
          </w:r>
          <w:r>
            <w:instrText xml:space="preserve"> PAGEREF _Toc1019130855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_Toc202711513 </w:instrText>
          </w:r>
          <w:r>
            <w:fldChar w:fldCharType="separate"/>
          </w:r>
          <w:r>
            <w:t>S2.5: Query Page</w:t>
          </w:r>
          <w:r>
            <w:tab/>
          </w:r>
          <w:r>
            <w:fldChar w:fldCharType="begin"/>
          </w:r>
          <w:r>
            <w:instrText xml:space="preserve"> PAGEREF _Toc202711513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rPr>
              <w:sz w:val="28"/>
            </w:rPr>
          </w:pPr>
          <w:r>
            <w:fldChar w:fldCharType="end"/>
          </w:r>
        </w:p>
      </w:sdtContent>
    </w:sdt>
    <w:p>
      <w:pPr>
        <w:pStyle w:val="3"/>
        <w:rPr>
          <w:sz w:val="32"/>
        </w:rPr>
      </w:pPr>
    </w:p>
    <w:p>
      <w:pPr>
        <w:rPr>
          <w:rFonts w:asciiTheme="majorHAnsi" w:hAnsiTheme="majorHAnsi" w:eastAsiaTheme="majorEastAsia" w:cstheme="majorBidi"/>
          <w:color w:val="2F5597" w:themeColor="accent1" w:themeShade="BF"/>
          <w:sz w:val="32"/>
          <w:szCs w:val="26"/>
        </w:rPr>
      </w:pPr>
      <w:r>
        <w:rPr>
          <w:sz w:val="28"/>
        </w:rPr>
        <w:br w:type="page"/>
      </w:r>
    </w:p>
    <w:p>
      <w:pPr>
        <w:pStyle w:val="3"/>
      </w:pPr>
      <w:bookmarkStart w:id="0" w:name="_Toc1369755996"/>
      <w:bookmarkStart w:id="1" w:name="_Toc888552044"/>
      <w:r>
        <w:t>System Architecture</w:t>
      </w:r>
      <w:bookmarkEnd w:id="0"/>
      <w:bookmarkEnd w:id="1"/>
    </w:p>
    <w:p>
      <w:r>
        <w:t>The system architecture is shown below:</w:t>
      </w:r>
    </w:p>
    <w:p>
      <w:pPr>
        <w:jc w:val="center"/>
      </w:pPr>
      <w:r>
        <w:rPr>
          <w:rFonts w:cs="Calibri-Light" w:asciiTheme="minorEastAsia" w:hAnsiTheme="minorEastAsia"/>
          <w:b/>
          <w:bCs/>
          <w:color w:val="2F5496"/>
          <w:sz w:val="25"/>
          <w:szCs w:val="25"/>
          <w:lang w:bidi="ar"/>
        </w:rPr>
        <w:drawing>
          <wp:inline distT="0" distB="0" distL="0" distR="0">
            <wp:extent cx="4917440" cy="2887980"/>
            <wp:effectExtent l="0" t="0" r="10160" b="7620"/>
            <wp:docPr id="1257978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78673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64" cy="29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bookmarkStart w:id="2" w:name="_Toc464328932"/>
      <w:bookmarkStart w:id="3" w:name="_Toc292922270"/>
      <w:r>
        <w:t>Software Specifications</w:t>
      </w:r>
      <w:bookmarkEnd w:id="2"/>
      <w:bookmarkEnd w:id="3"/>
    </w:p>
    <w:p>
      <w:pPr>
        <w:pStyle w:val="4"/>
      </w:pPr>
      <w:bookmarkStart w:id="4" w:name="_Toc20786926"/>
      <w:bookmarkStart w:id="5" w:name="_Toc1112072966"/>
      <w:r>
        <w:t xml:space="preserve">S1: </w:t>
      </w:r>
      <w:r>
        <w:rPr>
          <w:rFonts w:hint="eastAsia"/>
        </w:rPr>
        <w:t>ATM</w:t>
      </w:r>
      <w:r>
        <w:t>UI implementation</w:t>
      </w:r>
      <w:bookmarkEnd w:id="4"/>
      <w:bookmarkEnd w:id="5"/>
    </w:p>
    <w:p>
      <w:pPr>
        <w:pStyle w:val="5"/>
      </w:pPr>
      <w:bookmarkStart w:id="6" w:name="_Toc1060159721"/>
      <w:r>
        <w:t xml:space="preserve">S1.1: </w:t>
      </w:r>
      <w:r>
        <w:rPr>
          <w:rFonts w:hint="eastAsia"/>
        </w:rPr>
        <w:t>Ent</w:t>
      </w:r>
      <w:r>
        <w:t>ry Page</w:t>
      </w:r>
      <w:bookmarkEnd w:id="6"/>
    </w:p>
    <w:p>
      <w:r>
        <w:drawing>
          <wp:inline distT="0" distB="0" distL="114300" distR="114300">
            <wp:extent cx="5481320" cy="6580505"/>
            <wp:effectExtent l="0" t="0" r="5080" b="23495"/>
            <wp:docPr id="5" name="图片 5" descr="截屏2024-06-02 18.2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6-02 18.21.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54700" cy="5270500"/>
            <wp:effectExtent l="0" t="0" r="12700" b="12700"/>
            <wp:docPr id="9" name="图片 9" descr="截屏2024-06-03 00.1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6-03 00.19.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S1.1.1: Insert Card</w:t>
      </w:r>
    </w:p>
    <w:p>
      <w:pPr>
        <w:pStyle w:val="28"/>
        <w:numPr>
          <w:ilvl w:val="0"/>
          <w:numId w:val="2"/>
        </w:numPr>
      </w:pPr>
      <w:r>
        <w:t>Insert Card button pressed</w:t>
      </w:r>
    </w:p>
    <w:p>
      <w:pPr>
        <w:pStyle w:val="28"/>
        <w:numPr>
          <w:ilvl w:val="0"/>
          <w:numId w:val="2"/>
        </w:numPr>
      </w:pPr>
      <w:r>
        <w:rPr>
          <w:rFonts w:hint="eastAsia"/>
        </w:rPr>
        <w:t>Verify the card</w:t>
      </w:r>
    </w:p>
    <w:p>
      <w:pPr>
        <w:pStyle w:val="28"/>
        <w:numPr>
          <w:ilvl w:val="1"/>
          <w:numId w:val="2"/>
        </w:numPr>
      </w:pPr>
      <w:r>
        <w:t>If it is invalid, an ErrorMSG will be send from the processor and a warning will appear on the ATMUI</w:t>
      </w:r>
    </w:p>
    <w:p>
      <w:pPr>
        <w:pStyle w:val="28"/>
        <w:numPr>
          <w:ilvl w:val="1"/>
          <w:numId w:val="2"/>
        </w:numPr>
      </w:pPr>
      <w:r>
        <w:rPr>
          <w:rFonts w:hint="eastAsia"/>
        </w:rPr>
        <w:t>Otherwise, continue the procedure.</w:t>
      </w:r>
    </w:p>
    <w:p>
      <w:pPr>
        <w:pStyle w:val="28"/>
        <w:numPr>
          <w:ilvl w:val="0"/>
          <w:numId w:val="2"/>
        </w:numPr>
      </w:pPr>
      <w:r>
        <w:t>Disable the Insert Card button, which means the ATM has a card in it</w:t>
      </w:r>
    </w:p>
    <w:p>
      <w:pPr>
        <w:pStyle w:val="28"/>
        <w:numPr>
          <w:ilvl w:val="0"/>
          <w:numId w:val="2"/>
        </w:numPr>
      </w:pPr>
      <w:r>
        <w:t>Go to the select Page</w:t>
      </w:r>
    </w:p>
    <w:p>
      <w:r>
        <w:drawing>
          <wp:inline distT="0" distB="0" distL="114300" distR="114300">
            <wp:extent cx="5942330" cy="6978650"/>
            <wp:effectExtent l="0" t="0" r="1270" b="6350"/>
            <wp:docPr id="10" name="图片 10" descr="截屏2024-06-03 00.20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6-03 00.20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S1.1.2: Create Card</w:t>
      </w:r>
    </w:p>
    <w:p>
      <w:pPr>
        <w:pStyle w:val="28"/>
        <w:numPr>
          <w:ilvl w:val="0"/>
          <w:numId w:val="3"/>
        </w:numPr>
      </w:pPr>
      <w:r>
        <w:t>Create Card button clicked</w:t>
      </w:r>
    </w:p>
    <w:p>
      <w:pPr>
        <w:pStyle w:val="28"/>
        <w:numPr>
          <w:ilvl w:val="0"/>
          <w:numId w:val="3"/>
        </w:numPr>
      </w:pPr>
      <w:r>
        <w:t>Get Password</w:t>
      </w:r>
    </w:p>
    <w:p>
      <w:pPr>
        <w:pStyle w:val="28"/>
        <w:numPr>
          <w:ilvl w:val="1"/>
          <w:numId w:val="3"/>
        </w:numPr>
      </w:pPr>
      <w:r>
        <w:rPr>
          <w:rFonts w:hint="eastAsia"/>
        </w:rPr>
        <w:t>I</w:t>
      </w:r>
      <w:r>
        <w:t>f the password obtained does not consist of more than 6 digits,break</w:t>
      </w:r>
    </w:p>
    <w:p>
      <w:pPr>
        <w:pStyle w:val="28"/>
        <w:numPr>
          <w:ilvl w:val="1"/>
          <w:numId w:val="3"/>
        </w:numPr>
      </w:pPr>
      <w:r>
        <w:t>Otherwise,</w:t>
      </w:r>
      <w:r>
        <w:rPr>
          <w:rFonts w:hint="eastAsia"/>
        </w:rPr>
        <w:t>continue the procedure.</w:t>
      </w:r>
    </w:p>
    <w:p>
      <w:pPr>
        <w:pStyle w:val="28"/>
        <w:numPr>
          <w:ilvl w:val="0"/>
          <w:numId w:val="3"/>
        </w:numPr>
      </w:pPr>
      <w:r>
        <w:t>A new card id is created in the DB and was send to the processor</w:t>
      </w:r>
    </w:p>
    <w:p>
      <w:pPr>
        <w:pStyle w:val="28"/>
        <w:numPr>
          <w:ilvl w:val="0"/>
          <w:numId w:val="3"/>
        </w:numPr>
      </w:pPr>
      <w:r>
        <w:t xml:space="preserve">Disable the Insert Card button to </w:t>
      </w:r>
      <w:r>
        <w:rPr>
          <w:rFonts w:hint="eastAsia"/>
        </w:rPr>
        <w:t>p</w:t>
      </w:r>
      <w:r>
        <w:t>reventing conflicts between different accounts</w:t>
      </w:r>
    </w:p>
    <w:p>
      <w:pPr>
        <w:pStyle w:val="28"/>
        <w:numPr>
          <w:ilvl w:val="0"/>
          <w:numId w:val="3"/>
        </w:numPr>
      </w:pPr>
      <w:r>
        <w:t>Go to the select Page</w:t>
      </w:r>
    </w:p>
    <w:p>
      <w:pPr>
        <w:pStyle w:val="28"/>
        <w:tabs>
          <w:tab w:val="left" w:pos="420"/>
        </w:tabs>
        <w:ind w:left="0"/>
      </w:pPr>
    </w:p>
    <w:p>
      <w:pPr>
        <w:pStyle w:val="28"/>
        <w:tabs>
          <w:tab w:val="left" w:pos="420"/>
        </w:tabs>
        <w:ind w:left="0"/>
      </w:pPr>
    </w:p>
    <w:p>
      <w:pPr>
        <w:pStyle w:val="5"/>
      </w:pPr>
      <w:bookmarkStart w:id="7" w:name="_Toc432611688"/>
      <w:r>
        <w:t>S1.2: Select Page</w:t>
      </w:r>
      <w:bookmarkEnd w:id="7"/>
    </w:p>
    <w:p>
      <w:pPr>
        <w:jc w:val="center"/>
      </w:pPr>
      <w:r>
        <w:drawing>
          <wp:inline distT="0" distB="0" distL="114300" distR="114300">
            <wp:extent cx="4139565" cy="4886325"/>
            <wp:effectExtent l="0" t="0" r="635" b="15875"/>
            <wp:docPr id="7" name="图片 7" descr="截屏2024-06-02 20.2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6-02 20.27.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6510020"/>
            <wp:effectExtent l="0" t="0" r="4445" b="17780"/>
            <wp:docPr id="13" name="图片 13" descr="截屏2024-06-03 12.2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6-03 12.24.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8"/>
        <w:numPr>
          <w:ilvl w:val="0"/>
          <w:numId w:val="1"/>
        </w:numPr>
      </w:pPr>
      <w:r>
        <w:t>S1.2.1: Transfer Button pressed</w:t>
      </w:r>
    </w:p>
    <w:p>
      <w:pPr>
        <w:pStyle w:val="28"/>
        <w:numPr>
          <w:ilvl w:val="0"/>
          <w:numId w:val="4"/>
        </w:numPr>
      </w:pPr>
      <w:r>
        <w:t>Go to the Transfer Page</w:t>
      </w:r>
    </w:p>
    <w:p>
      <w:pPr>
        <w:pStyle w:val="28"/>
        <w:ind w:left="780"/>
      </w:pPr>
    </w:p>
    <w:p>
      <w:pPr>
        <w:pStyle w:val="28"/>
        <w:numPr>
          <w:ilvl w:val="0"/>
          <w:numId w:val="1"/>
        </w:numPr>
      </w:pPr>
      <w:r>
        <w:t>S1.2.2: ChangePin Button pressed</w:t>
      </w:r>
    </w:p>
    <w:p>
      <w:pPr>
        <w:pStyle w:val="28"/>
        <w:numPr>
          <w:ilvl w:val="0"/>
          <w:numId w:val="5"/>
        </w:numPr>
      </w:pPr>
      <w:r>
        <w:t>Go to the ChangePin Page</w:t>
      </w:r>
    </w:p>
    <w:p>
      <w:pPr>
        <w:pStyle w:val="28"/>
        <w:ind w:left="0"/>
      </w:pPr>
    </w:p>
    <w:p>
      <w:pPr>
        <w:pStyle w:val="28"/>
        <w:numPr>
          <w:ilvl w:val="0"/>
          <w:numId w:val="1"/>
        </w:numPr>
      </w:pPr>
      <w:r>
        <w:t>S1.2.3: DepositCash Button pressed</w:t>
      </w:r>
    </w:p>
    <w:p>
      <w:pPr>
        <w:pStyle w:val="28"/>
        <w:numPr>
          <w:ilvl w:val="0"/>
          <w:numId w:val="6"/>
        </w:numPr>
      </w:pPr>
      <w:r>
        <w:t>Go to the DepositCash Page</w:t>
      </w:r>
    </w:p>
    <w:p>
      <w:pPr>
        <w:pStyle w:val="28"/>
        <w:ind w:left="0"/>
      </w:pPr>
    </w:p>
    <w:p>
      <w:pPr>
        <w:pStyle w:val="28"/>
        <w:numPr>
          <w:ilvl w:val="0"/>
          <w:numId w:val="1"/>
        </w:numPr>
      </w:pPr>
      <w:r>
        <w:t>S1.2.4: WithdrawCash Button pressed</w:t>
      </w:r>
    </w:p>
    <w:p>
      <w:pPr>
        <w:pStyle w:val="28"/>
        <w:numPr>
          <w:ilvl w:val="0"/>
          <w:numId w:val="7"/>
        </w:numPr>
      </w:pPr>
      <w:r>
        <w:t>Go to the WithdrawCash Page</w:t>
      </w:r>
    </w:p>
    <w:p>
      <w:pPr>
        <w:pStyle w:val="28"/>
        <w:ind w:left="0"/>
      </w:pPr>
    </w:p>
    <w:p>
      <w:pPr>
        <w:pStyle w:val="28"/>
        <w:ind w:left="0"/>
      </w:pPr>
    </w:p>
    <w:p>
      <w:pPr>
        <w:pStyle w:val="28"/>
        <w:ind w:left="0"/>
      </w:pPr>
      <w:r>
        <w:drawing>
          <wp:inline distT="0" distB="0" distL="114300" distR="114300">
            <wp:extent cx="5943600" cy="4067175"/>
            <wp:effectExtent l="0" t="0" r="0" b="22225"/>
            <wp:docPr id="8" name="图片 8" descr="截屏2024-06-03 12.23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6-03 12.23.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S1.2.5: Quer</w:t>
      </w:r>
      <w:r>
        <w:rPr>
          <w:rFonts w:hint="eastAsia"/>
        </w:rPr>
        <w:t>y</w:t>
      </w:r>
      <w:r>
        <w:t xml:space="preserve"> Button pressed</w:t>
      </w:r>
    </w:p>
    <w:p>
      <w:pPr>
        <w:pStyle w:val="28"/>
        <w:numPr>
          <w:ilvl w:val="0"/>
          <w:numId w:val="8"/>
        </w:numPr>
      </w:pPr>
      <w:r>
        <w:t>Send request to the processor</w:t>
      </w:r>
    </w:p>
    <w:p>
      <w:pPr>
        <w:pStyle w:val="28"/>
        <w:numPr>
          <w:ilvl w:val="0"/>
          <w:numId w:val="8"/>
        </w:numPr>
      </w:pPr>
      <w:r>
        <w:t>The processor handle the query request</w:t>
      </w:r>
    </w:p>
    <w:p>
      <w:pPr>
        <w:pStyle w:val="28"/>
        <w:numPr>
          <w:ilvl w:val="1"/>
          <w:numId w:val="8"/>
        </w:numPr>
      </w:pPr>
      <w:r>
        <w:t>T</w:t>
      </w:r>
      <w:r>
        <w:rPr>
          <w:rFonts w:hint="eastAsia"/>
        </w:rPr>
        <w:t>h</w:t>
      </w:r>
      <w:r>
        <w:t>e DB return the account information</w:t>
      </w:r>
    </w:p>
    <w:p>
      <w:pPr>
        <w:pStyle w:val="28"/>
        <w:numPr>
          <w:ilvl w:val="0"/>
          <w:numId w:val="8"/>
        </w:numPr>
      </w:pPr>
      <w:r>
        <w:t>Write the account information to the Query Page</w:t>
      </w:r>
    </w:p>
    <w:p>
      <w:pPr>
        <w:pStyle w:val="28"/>
        <w:numPr>
          <w:ilvl w:val="0"/>
          <w:numId w:val="8"/>
        </w:numPr>
      </w:pPr>
      <w:r>
        <w:t>Go to the Query Page</w:t>
      </w:r>
    </w:p>
    <w:p>
      <w:pPr>
        <w:pStyle w:val="28"/>
        <w:ind w:left="0"/>
      </w:pPr>
    </w:p>
    <w:p>
      <w:r>
        <w:drawing>
          <wp:inline distT="0" distB="0" distL="114300" distR="114300">
            <wp:extent cx="5942965" cy="7661275"/>
            <wp:effectExtent l="0" t="0" r="635" b="9525"/>
            <wp:docPr id="12" name="图片 12" descr="截屏2024-06-03 00.2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6-03 00.22.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</w:pPr>
    </w:p>
    <w:p>
      <w:pPr>
        <w:pStyle w:val="28"/>
        <w:numPr>
          <w:ilvl w:val="0"/>
          <w:numId w:val="1"/>
        </w:numPr>
      </w:pPr>
      <w:r>
        <w:t>S1.2.6: Press Return Card pressed</w:t>
      </w:r>
    </w:p>
    <w:p>
      <w:pPr>
        <w:pStyle w:val="28"/>
        <w:numPr>
          <w:ilvl w:val="0"/>
          <w:numId w:val="9"/>
        </w:numPr>
      </w:pPr>
      <w:r>
        <w:t>Enable the "Insert Card" button, which means there is no card in the ATM at that time</w:t>
      </w:r>
    </w:p>
    <w:p>
      <w:pPr>
        <w:pStyle w:val="28"/>
        <w:numPr>
          <w:ilvl w:val="0"/>
          <w:numId w:val="9"/>
        </w:numPr>
      </w:pPr>
      <w:r>
        <w:t>Go to the Entry Page</w:t>
      </w:r>
    </w:p>
    <w:p>
      <w:pPr>
        <w:pStyle w:val="28"/>
        <w:ind w:left="0"/>
      </w:pPr>
    </w:p>
    <w:p>
      <w:pPr>
        <w:pStyle w:val="28"/>
        <w:numPr>
          <w:ilvl w:val="0"/>
          <w:numId w:val="1"/>
        </w:numPr>
      </w:pPr>
      <w:r>
        <w:t>S1.2.</w:t>
      </w:r>
      <w:r>
        <w:rPr>
          <w:rFonts w:hint="eastAsia"/>
        </w:rPr>
        <w:t>7</w:t>
      </w:r>
      <w:r>
        <w:t>: CloseAccount Button pressed</w:t>
      </w:r>
    </w:p>
    <w:p>
      <w:pPr>
        <w:pStyle w:val="28"/>
        <w:numPr>
          <w:ilvl w:val="0"/>
          <w:numId w:val="10"/>
        </w:numPr>
      </w:pPr>
      <w:r>
        <w:t>Confirm Close Account: The user is prompted three times to confirm the account closure.</w:t>
      </w:r>
    </w:p>
    <w:p>
      <w:pPr>
        <w:pStyle w:val="28"/>
        <w:numPr>
          <w:ilvl w:val="1"/>
          <w:numId w:val="10"/>
        </w:numPr>
      </w:pPr>
      <w:r>
        <w:t>If the user cancels at any prompt: Display a message: "Account closure cancelled" and break</w:t>
      </w:r>
    </w:p>
    <w:p>
      <w:pPr>
        <w:pStyle w:val="28"/>
        <w:numPr>
          <w:ilvl w:val="1"/>
          <w:numId w:val="10"/>
        </w:numPr>
      </w:pPr>
      <w:r>
        <w:t>If the user confirms all three prompts: The processor processes the close account request and continue the procedure.</w:t>
      </w:r>
    </w:p>
    <w:p>
      <w:pPr>
        <w:pStyle w:val="28"/>
        <w:numPr>
          <w:ilvl w:val="0"/>
          <w:numId w:val="10"/>
        </w:numPr>
      </w:pPr>
      <w:r>
        <w:t>Display a success message: "Close Account, Succeed!".</w:t>
      </w:r>
    </w:p>
    <w:p>
      <w:pPr>
        <w:pStyle w:val="28"/>
        <w:numPr>
          <w:ilvl w:val="0"/>
          <w:numId w:val="10"/>
        </w:numPr>
      </w:pPr>
      <w:r>
        <w:t>Enable the "Insert Card" button, when the account was closed, the corresponding card would be swallowed by the ATM and thus a user can insert a new card.</w:t>
      </w:r>
    </w:p>
    <w:p>
      <w:pPr>
        <w:pStyle w:val="28"/>
        <w:numPr>
          <w:ilvl w:val="0"/>
          <w:numId w:val="10"/>
        </w:numPr>
      </w:pPr>
      <w:r>
        <w:t>Go to the Entry page.</w:t>
      </w:r>
    </w:p>
    <w:p/>
    <w:p>
      <w:pPr>
        <w:pStyle w:val="5"/>
      </w:pPr>
      <w:bookmarkStart w:id="8" w:name="_Toc1672495121"/>
      <w:r>
        <w:t>S1.3: Transfer Page</w:t>
      </w:r>
      <w:bookmarkEnd w:id="8"/>
    </w:p>
    <w:p>
      <w:pPr>
        <w:jc w:val="center"/>
      </w:pPr>
      <w:r>
        <w:drawing>
          <wp:inline distT="0" distB="0" distL="114300" distR="114300">
            <wp:extent cx="4104005" cy="4861560"/>
            <wp:effectExtent l="0" t="0" r="10795" b="15240"/>
            <wp:docPr id="15" name="图片 15" descr="截屏2024-06-02 21.40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6-02 21.40.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720"/>
      </w:pPr>
      <w:r>
        <w:rPr>
          <w:rFonts w:hint="eastAsia" w:eastAsiaTheme="majorEastAsia"/>
        </w:rPr>
        <w:drawing>
          <wp:inline distT="0" distB="0" distL="114300" distR="114300">
            <wp:extent cx="5943600" cy="6336665"/>
            <wp:effectExtent l="0" t="0" r="0" b="13335"/>
            <wp:docPr id="16" name="图片 16" descr="截屏2024-06-03 10.5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6-03 10.55.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S1.3.1 Back Button Pressed</w:t>
      </w:r>
    </w:p>
    <w:p>
      <w:pPr>
        <w:pStyle w:val="28"/>
        <w:numPr>
          <w:ilvl w:val="0"/>
          <w:numId w:val="11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S1.3.2 Confirm Button Pressed</w:t>
      </w:r>
    </w:p>
    <w:p>
      <w:pPr>
        <w:pStyle w:val="28"/>
        <w:numPr>
          <w:ilvl w:val="0"/>
          <w:numId w:val="12"/>
        </w:numPr>
      </w:pPr>
      <w:r>
        <w:t>Send request to the processor</w:t>
      </w:r>
    </w:p>
    <w:p>
      <w:pPr>
        <w:pStyle w:val="28"/>
        <w:numPr>
          <w:ilvl w:val="0"/>
          <w:numId w:val="12"/>
        </w:numPr>
      </w:pPr>
      <w:r>
        <w:t>The ATM UI reset the input line</w:t>
      </w:r>
    </w:p>
    <w:p>
      <w:pPr>
        <w:pStyle w:val="28"/>
        <w:numPr>
          <w:ilvl w:val="0"/>
          <w:numId w:val="12"/>
        </w:numPr>
      </w:pPr>
      <w:r>
        <w:t>Check request</w:t>
      </w:r>
    </w:p>
    <w:p>
      <w:pPr>
        <w:pStyle w:val="28"/>
        <w:numPr>
          <w:ilvl w:val="1"/>
          <w:numId w:val="12"/>
        </w:numPr>
      </w:pPr>
      <w:r>
        <w:t>If the receiver ID is valid and the</w:t>
      </w:r>
      <w:r>
        <w:rPr>
          <w:rFonts w:hint="eastAsia"/>
        </w:rPr>
        <w:t>re</w:t>
      </w:r>
      <w:r>
        <w:t xml:space="preserve"> is sufficient balance in current account, continue the procedure.</w:t>
      </w:r>
    </w:p>
    <w:p>
      <w:pPr>
        <w:pStyle w:val="28"/>
        <w:numPr>
          <w:ilvl w:val="1"/>
          <w:numId w:val="12"/>
        </w:numPr>
      </w:pPr>
      <w:r>
        <w:t>Otherwise, request failed the UI shows the Error Information and break</w:t>
      </w:r>
    </w:p>
    <w:p>
      <w:pPr>
        <w:pStyle w:val="28"/>
        <w:numPr>
          <w:ilvl w:val="0"/>
          <w:numId w:val="12"/>
        </w:numPr>
      </w:pPr>
      <w:r>
        <w:t>The DB handle the transfer request</w:t>
      </w:r>
    </w:p>
    <w:p>
      <w:pPr>
        <w:pStyle w:val="28"/>
        <w:numPr>
          <w:ilvl w:val="1"/>
          <w:numId w:val="12"/>
        </w:numPr>
      </w:pPr>
      <w:r>
        <w:t>The balance in the receiver account increases the same amount as the transfer amount</w:t>
      </w:r>
    </w:p>
    <w:p>
      <w:pPr>
        <w:pStyle w:val="28"/>
        <w:numPr>
          <w:ilvl w:val="1"/>
          <w:numId w:val="12"/>
        </w:numPr>
      </w:pPr>
      <w:r>
        <w:t>The balance in the current account decreases the same amount as the transfer amount</w:t>
      </w:r>
    </w:p>
    <w:p>
      <w:pPr>
        <w:pStyle w:val="28"/>
        <w:numPr>
          <w:ilvl w:val="0"/>
          <w:numId w:val="12"/>
        </w:numPr>
      </w:pPr>
      <w:r>
        <w:t>Go back to the  Select Page</w:t>
      </w:r>
    </w:p>
    <w:p>
      <w:pPr>
        <w:pStyle w:val="28"/>
        <w:ind w:left="360"/>
      </w:pPr>
    </w:p>
    <w:p>
      <w:pPr>
        <w:pStyle w:val="28"/>
      </w:pPr>
    </w:p>
    <w:p/>
    <w:p>
      <w:pPr>
        <w:pStyle w:val="5"/>
      </w:pPr>
      <w:bookmarkStart w:id="9" w:name="_Toc1212043064"/>
      <w:r>
        <w:t>S1.4: ChangePin Page</w:t>
      </w:r>
      <w:bookmarkEnd w:id="9"/>
    </w:p>
    <w:p>
      <w:r>
        <w:drawing>
          <wp:inline distT="0" distB="0" distL="114300" distR="114300">
            <wp:extent cx="4531360" cy="5222240"/>
            <wp:effectExtent l="0" t="0" r="15240" b="10160"/>
            <wp:docPr id="6" name="图片 6" descr="截屏2024-06-03 11.2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6-03 11.25.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937885" cy="7820025"/>
            <wp:effectExtent l="0" t="0" r="5715" b="3175"/>
            <wp:docPr id="17" name="图片 17" descr="截屏2024-06-03 10.5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6-03 10.57.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S1.4.1 Back Button Pressed</w:t>
      </w:r>
    </w:p>
    <w:p>
      <w:pPr>
        <w:pStyle w:val="28"/>
        <w:numPr>
          <w:ilvl w:val="0"/>
          <w:numId w:val="13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S1.4.2 Confirm Button Pressed</w:t>
      </w:r>
    </w:p>
    <w:p>
      <w:pPr>
        <w:pStyle w:val="28"/>
        <w:numPr>
          <w:ilvl w:val="0"/>
          <w:numId w:val="14"/>
        </w:numPr>
      </w:pPr>
      <w:r>
        <w:t>Check if the two new pins are consistent with each other and valid</w:t>
      </w:r>
    </w:p>
    <w:p>
      <w:pPr>
        <w:pStyle w:val="28"/>
        <w:numPr>
          <w:ilvl w:val="1"/>
          <w:numId w:val="14"/>
        </w:numPr>
      </w:pPr>
      <w:r>
        <w:t>If No, break</w:t>
      </w:r>
    </w:p>
    <w:p>
      <w:pPr>
        <w:pStyle w:val="28"/>
        <w:numPr>
          <w:ilvl w:val="1"/>
          <w:numId w:val="14"/>
        </w:numPr>
      </w:pPr>
      <w:r>
        <w:t>Otherwise, continue the procedure.</w:t>
      </w:r>
    </w:p>
    <w:p>
      <w:pPr>
        <w:pStyle w:val="28"/>
        <w:numPr>
          <w:ilvl w:val="0"/>
          <w:numId w:val="14"/>
        </w:numPr>
      </w:pPr>
      <w:r>
        <w:t>Send request to the processor</w:t>
      </w:r>
    </w:p>
    <w:p>
      <w:pPr>
        <w:pStyle w:val="28"/>
        <w:numPr>
          <w:ilvl w:val="0"/>
          <w:numId w:val="14"/>
        </w:numPr>
      </w:pPr>
      <w:r>
        <w:t>The ATM UI reset the input line</w:t>
      </w:r>
    </w:p>
    <w:p>
      <w:pPr>
        <w:pStyle w:val="28"/>
        <w:numPr>
          <w:ilvl w:val="0"/>
          <w:numId w:val="14"/>
        </w:numPr>
      </w:pPr>
      <w:r>
        <w:t>The processor handle the changepin request</w:t>
      </w:r>
    </w:p>
    <w:p>
      <w:pPr>
        <w:pStyle w:val="28"/>
        <w:numPr>
          <w:ilvl w:val="1"/>
          <w:numId w:val="14"/>
        </w:numPr>
      </w:pPr>
      <w:r>
        <w:rPr>
          <w:rFonts w:hint="eastAsia"/>
        </w:rPr>
        <w:t>Th</w:t>
      </w:r>
      <w:r>
        <w:t>e DB update the newpassword to the current account</w:t>
      </w:r>
    </w:p>
    <w:p>
      <w:pPr>
        <w:pStyle w:val="28"/>
        <w:numPr>
          <w:ilvl w:val="0"/>
          <w:numId w:val="14"/>
        </w:numPr>
      </w:pPr>
      <w:r>
        <w:t>Go back to the  Select Page</w:t>
      </w:r>
    </w:p>
    <w:p/>
    <w:p>
      <w:pPr>
        <w:ind w:firstLine="720"/>
      </w:pPr>
    </w:p>
    <w:p>
      <w:pPr>
        <w:pStyle w:val="5"/>
      </w:pPr>
      <w:bookmarkStart w:id="10" w:name="_Toc1925384853"/>
      <w:r>
        <w:t>S1.5: Query Page</w:t>
      </w:r>
      <w:bookmarkEnd w:id="10"/>
    </w:p>
    <w:p>
      <w:r>
        <w:drawing>
          <wp:inline distT="0" distB="0" distL="114300" distR="114300">
            <wp:extent cx="4163695" cy="4915535"/>
            <wp:effectExtent l="0" t="0" r="1905" b="12065"/>
            <wp:docPr id="4" name="图片 4" descr="截屏2024-06-03 11.2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6-03 11.24.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937250" cy="2033270"/>
            <wp:effectExtent l="0" t="0" r="6350" b="24130"/>
            <wp:docPr id="19" name="图片 19" descr="截屏2024-06-03 10.5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6-03 10.59.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S1.5.1 Back Button Pressed</w:t>
      </w:r>
    </w:p>
    <w:p>
      <w:pPr>
        <w:pStyle w:val="28"/>
        <w:numPr>
          <w:ilvl w:val="0"/>
          <w:numId w:val="15"/>
        </w:numPr>
      </w:pPr>
      <w:r>
        <w:t>Go to the Select page.</w:t>
      </w:r>
    </w:p>
    <w:p/>
    <w:p>
      <w:pPr>
        <w:pStyle w:val="5"/>
      </w:pPr>
      <w:bookmarkStart w:id="11" w:name="_Toc1659631375"/>
      <w:r>
        <w:t>S1.</w:t>
      </w:r>
      <w:r>
        <w:rPr>
          <w:rFonts w:hint="eastAsia"/>
        </w:rPr>
        <w:t>6</w:t>
      </w:r>
      <w:r>
        <w:t>: Deposit Cash Page</w:t>
      </w:r>
      <w:bookmarkEnd w:id="11"/>
    </w:p>
    <w:p>
      <w:r>
        <w:drawing>
          <wp:inline distT="0" distB="0" distL="114300" distR="114300">
            <wp:extent cx="4297680" cy="5088890"/>
            <wp:effectExtent l="0" t="0" r="20320" b="16510"/>
            <wp:docPr id="1" name="图片 1" descr="截屏2024-06-03 11.1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6-03 11.18.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941695" cy="5384800"/>
            <wp:effectExtent l="0" t="0" r="1905" b="0"/>
            <wp:docPr id="20" name="图片 20" descr="截屏2024-06-03 11.00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6-03 11.00.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</w:t>
      </w:r>
      <w:r>
        <w:rPr>
          <w:rFonts w:hint="eastAsia"/>
        </w:rPr>
        <w:t>6</w:t>
      </w:r>
      <w:r>
        <w:t>.1 Back Button Pressed</w:t>
      </w:r>
    </w:p>
    <w:p>
      <w:pPr>
        <w:pStyle w:val="28"/>
        <w:numPr>
          <w:ilvl w:val="0"/>
          <w:numId w:val="16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S1.</w:t>
      </w:r>
      <w:r>
        <w:rPr>
          <w:rFonts w:hint="eastAsia"/>
        </w:rPr>
        <w:t>6</w:t>
      </w:r>
      <w:r>
        <w:t>.2 Confirm Button Pressed</w:t>
      </w:r>
    </w:p>
    <w:p>
      <w:pPr>
        <w:pStyle w:val="28"/>
        <w:numPr>
          <w:ilvl w:val="0"/>
          <w:numId w:val="17"/>
        </w:numPr>
      </w:pPr>
      <w:r>
        <w:t>Collect Cash from the ATM and get the deposit amount</w:t>
      </w:r>
    </w:p>
    <w:p>
      <w:pPr>
        <w:pStyle w:val="28"/>
        <w:numPr>
          <w:ilvl w:val="0"/>
          <w:numId w:val="17"/>
        </w:numPr>
      </w:pPr>
      <w:r>
        <w:t>Send request to the processor</w:t>
      </w:r>
    </w:p>
    <w:p>
      <w:pPr>
        <w:pStyle w:val="28"/>
        <w:numPr>
          <w:ilvl w:val="0"/>
          <w:numId w:val="17"/>
        </w:numPr>
      </w:pPr>
      <w:r>
        <w:t>The processor handle the deposit cash request</w:t>
      </w:r>
    </w:p>
    <w:p>
      <w:pPr>
        <w:pStyle w:val="28"/>
        <w:numPr>
          <w:ilvl w:val="1"/>
          <w:numId w:val="12"/>
        </w:numPr>
      </w:pPr>
      <w:r>
        <w:t>The balance in the current account increases the same amount as the deposit amount</w:t>
      </w:r>
    </w:p>
    <w:p>
      <w:pPr>
        <w:pStyle w:val="28"/>
        <w:numPr>
          <w:ilvl w:val="0"/>
          <w:numId w:val="17"/>
        </w:numPr>
      </w:pPr>
      <w:r>
        <w:t>The cash in the ATM increases the same amount as the deposit amount (and the deposit amount in the casher box is set to 0)</w:t>
      </w:r>
    </w:p>
    <w:p>
      <w:pPr>
        <w:pStyle w:val="28"/>
        <w:numPr>
          <w:ilvl w:val="0"/>
          <w:numId w:val="17"/>
        </w:numPr>
      </w:pPr>
      <w:r>
        <w:t>Go back to the  Select Page</w:t>
      </w:r>
    </w:p>
    <w:p>
      <w:pPr>
        <w:pStyle w:val="28"/>
        <w:ind w:left="0"/>
      </w:pPr>
    </w:p>
    <w:p>
      <w:pPr>
        <w:pStyle w:val="5"/>
      </w:pPr>
      <w:bookmarkStart w:id="12" w:name="_Toc1906912389"/>
      <w:r>
        <w:t>S1.</w:t>
      </w:r>
      <w:r>
        <w:rPr>
          <w:rFonts w:hint="eastAsia"/>
        </w:rPr>
        <w:t>7</w:t>
      </w:r>
      <w:r>
        <w:t>: Withdraw Cash Page</w:t>
      </w:r>
      <w:bookmarkEnd w:id="12"/>
    </w:p>
    <w:p>
      <w:r>
        <w:drawing>
          <wp:inline distT="0" distB="0" distL="114300" distR="114300">
            <wp:extent cx="4274185" cy="4893945"/>
            <wp:effectExtent l="0" t="0" r="18415" b="8255"/>
            <wp:docPr id="3" name="图片 3" descr="截屏2024-06-03 11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6-03 11.23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7305" cy="6634480"/>
            <wp:effectExtent l="0" t="0" r="23495" b="20320"/>
            <wp:docPr id="21" name="图片 21" descr="截屏2024-06-03 11.01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4-06-03 11.01.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S1.</w:t>
      </w:r>
      <w:r>
        <w:rPr>
          <w:rFonts w:hint="eastAsia"/>
        </w:rPr>
        <w:t>7</w:t>
      </w:r>
      <w:r>
        <w:t>.1 Back Button Pressed</w:t>
      </w:r>
    </w:p>
    <w:p>
      <w:pPr>
        <w:pStyle w:val="28"/>
        <w:numPr>
          <w:ilvl w:val="0"/>
          <w:numId w:val="18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S1.</w:t>
      </w:r>
      <w:r>
        <w:rPr>
          <w:rFonts w:hint="eastAsia"/>
        </w:rPr>
        <w:t>7</w:t>
      </w:r>
      <w:r>
        <w:t>.2 Confirm Button Pressed</w:t>
      </w:r>
    </w:p>
    <w:p>
      <w:pPr>
        <w:pStyle w:val="28"/>
        <w:numPr>
          <w:ilvl w:val="0"/>
          <w:numId w:val="19"/>
        </w:numPr>
      </w:pPr>
      <w:r>
        <w:t>Check the amount</w:t>
      </w:r>
    </w:p>
    <w:p>
      <w:pPr>
        <w:pStyle w:val="28"/>
        <w:numPr>
          <w:ilvl w:val="1"/>
          <w:numId w:val="19"/>
        </w:numPr>
      </w:pPr>
      <w:r>
        <w:t>If the User does not enter amount or the amount is zero, a warning appears on the ATM UI: "You should enter the correct amount" and break</w:t>
      </w:r>
    </w:p>
    <w:p>
      <w:pPr>
        <w:pStyle w:val="28"/>
        <w:numPr>
          <w:ilvl w:val="1"/>
          <w:numId w:val="19"/>
        </w:numPr>
      </w:pPr>
      <w:r>
        <w:t>Otherwise, continue the procedure.</w:t>
      </w:r>
    </w:p>
    <w:p>
      <w:pPr>
        <w:pStyle w:val="28"/>
        <w:numPr>
          <w:ilvl w:val="0"/>
          <w:numId w:val="19"/>
        </w:numPr>
      </w:pPr>
      <w:r>
        <w:t>Check whether the ATM has enough money</w:t>
      </w:r>
    </w:p>
    <w:p>
      <w:pPr>
        <w:pStyle w:val="28"/>
        <w:numPr>
          <w:ilvl w:val="1"/>
          <w:numId w:val="19"/>
        </w:numPr>
      </w:pPr>
      <w:r>
        <w:t>If the ATM does not have enough money, a warning appears on the ATM UI: "Sorry! ATM is out of money", break</w:t>
      </w:r>
    </w:p>
    <w:p>
      <w:pPr>
        <w:pStyle w:val="28"/>
        <w:numPr>
          <w:ilvl w:val="1"/>
          <w:numId w:val="19"/>
        </w:numPr>
      </w:pPr>
      <w:r>
        <w:t>Otherwise, continue the procedure.</w:t>
      </w:r>
    </w:p>
    <w:p>
      <w:pPr>
        <w:pStyle w:val="28"/>
        <w:numPr>
          <w:ilvl w:val="0"/>
          <w:numId w:val="19"/>
        </w:numPr>
      </w:pPr>
      <w:r>
        <w:t>After the User enter the password, send request to the processor</w:t>
      </w:r>
    </w:p>
    <w:p>
      <w:pPr>
        <w:pStyle w:val="28"/>
        <w:numPr>
          <w:ilvl w:val="1"/>
          <w:numId w:val="19"/>
        </w:numPr>
      </w:pPr>
      <w:r>
        <w:t>If the password is incorrect, an error message is sent and displayed on the ATMUI, break</w:t>
      </w:r>
    </w:p>
    <w:p>
      <w:pPr>
        <w:pStyle w:val="28"/>
        <w:numPr>
          <w:ilvl w:val="1"/>
          <w:numId w:val="19"/>
        </w:numPr>
      </w:pPr>
      <w:r>
        <w:t>Otherwise, the balance in the current account decreases the same amount as the withdraw amount and continue the procedure</w:t>
      </w:r>
    </w:p>
    <w:p>
      <w:pPr>
        <w:pStyle w:val="28"/>
        <w:numPr>
          <w:ilvl w:val="0"/>
          <w:numId w:val="19"/>
        </w:numPr>
      </w:pPr>
      <w:r>
        <w:t>The cash in the ATM decreases the same amount as the deposit amount</w:t>
      </w:r>
    </w:p>
    <w:p>
      <w:pPr>
        <w:pStyle w:val="28"/>
        <w:numPr>
          <w:ilvl w:val="0"/>
          <w:numId w:val="19"/>
        </w:numPr>
      </w:pPr>
      <w:r>
        <w:t>Go back to the  Select Page</w:t>
      </w:r>
    </w:p>
    <w:p>
      <w:pPr>
        <w:ind w:firstLine="720"/>
      </w:pPr>
    </w:p>
    <w:p>
      <w:pPr>
        <w:pStyle w:val="28"/>
        <w:tabs>
          <w:tab w:val="left" w:pos="420"/>
        </w:tabs>
        <w:ind w:left="0"/>
      </w:pPr>
    </w:p>
    <w:p>
      <w:r>
        <w:br w:type="page"/>
      </w:r>
    </w:p>
    <w:p>
      <w:pPr>
        <w:pStyle w:val="4"/>
      </w:pPr>
      <w:bookmarkStart w:id="13" w:name="_Toc1473514468"/>
      <w:bookmarkStart w:id="14" w:name="_Toc430574095"/>
      <w:r>
        <w:t>S2: APPUI Implementation</w:t>
      </w:r>
      <w:bookmarkEnd w:id="13"/>
      <w:bookmarkEnd w:id="14"/>
    </w:p>
    <w:p>
      <w:pPr>
        <w:pStyle w:val="5"/>
      </w:pPr>
      <w:bookmarkStart w:id="15" w:name="_Toc1786407922"/>
      <w:r>
        <w:t>S2.1: Log In Page</w:t>
      </w:r>
      <w:bookmarkEnd w:id="15"/>
    </w:p>
    <w:p>
      <w:r>
        <w:drawing>
          <wp:inline distT="0" distB="0" distL="114300" distR="114300">
            <wp:extent cx="1888490" cy="3375660"/>
            <wp:effectExtent l="0" t="0" r="16510" b="2540"/>
            <wp:docPr id="14" name="图片 14" descr="截屏2024-06-03 12.33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6-03 12.33.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0155" cy="3349625"/>
            <wp:effectExtent l="0" t="0" r="4445" b="3175"/>
            <wp:docPr id="39" name="图片 39" descr="截屏2024-06-03 13.07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屏2024-06-03 13.07.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S2.1.1: Log In Button Pressed</w:t>
      </w:r>
    </w:p>
    <w:p>
      <w:pPr>
        <w:pStyle w:val="28"/>
        <w:numPr>
          <w:ilvl w:val="0"/>
          <w:numId w:val="20"/>
        </w:numPr>
      </w:pPr>
      <w:r>
        <w:rPr>
          <w:rFonts w:hint="eastAsia"/>
        </w:rPr>
        <w:t>Verify</w:t>
      </w:r>
    </w:p>
    <w:p>
      <w:pPr>
        <w:pStyle w:val="28"/>
        <w:numPr>
          <w:ilvl w:val="1"/>
          <w:numId w:val="20"/>
        </w:numPr>
      </w:pPr>
      <w:r>
        <w:t>If it is invalid account or the password is not matched, an ErrorMSG will be send from the processor and a warning will appear on the APPUI</w:t>
      </w:r>
    </w:p>
    <w:p>
      <w:pPr>
        <w:pStyle w:val="28"/>
        <w:numPr>
          <w:ilvl w:val="1"/>
          <w:numId w:val="20"/>
        </w:numPr>
      </w:pPr>
      <w:r>
        <w:rPr>
          <w:rFonts w:hint="eastAsia"/>
        </w:rPr>
        <w:t>Otherwise, continue the procedure.</w:t>
      </w:r>
    </w:p>
    <w:p>
      <w:pPr>
        <w:pStyle w:val="28"/>
        <w:numPr>
          <w:ilvl w:val="0"/>
          <w:numId w:val="20"/>
        </w:numPr>
      </w:pPr>
      <w:r>
        <w:t>Go to the select Page</w:t>
      </w:r>
    </w:p>
    <w:p>
      <w:pPr>
        <w:pStyle w:val="28"/>
        <w:ind w:left="0"/>
      </w:pPr>
    </w:p>
    <w:p>
      <w:pPr>
        <w:pStyle w:val="28"/>
        <w:tabs>
          <w:tab w:val="left" w:pos="420"/>
        </w:tabs>
        <w:ind w:left="0"/>
      </w:pPr>
    </w:p>
    <w:p>
      <w:pPr>
        <w:pStyle w:val="5"/>
      </w:pPr>
      <w:bookmarkStart w:id="16" w:name="_Toc189076347"/>
      <w:r>
        <w:t>S2.2: Select Page</w:t>
      </w:r>
      <w:bookmarkEnd w:id="16"/>
    </w:p>
    <w:p>
      <w:r>
        <w:drawing>
          <wp:inline distT="0" distB="0" distL="114300" distR="114300">
            <wp:extent cx="1696720" cy="3063240"/>
            <wp:effectExtent l="0" t="0" r="5080" b="10160"/>
            <wp:docPr id="38" name="图片 38" descr="截屏2024-06-03 12.5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屏2024-06-03 12.56.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424555"/>
            <wp:effectExtent l="0" t="0" r="5715" b="4445"/>
            <wp:docPr id="40" name="图片 40" descr="截屏2024-06-03 13.0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屏2024-06-03 13.09.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8"/>
        <w:numPr>
          <w:ilvl w:val="0"/>
          <w:numId w:val="1"/>
        </w:numPr>
      </w:pPr>
      <w:r>
        <w:t>S2.2.1: Transfer Button pressed</w:t>
      </w:r>
    </w:p>
    <w:p>
      <w:pPr>
        <w:pStyle w:val="28"/>
        <w:numPr>
          <w:ilvl w:val="0"/>
          <w:numId w:val="21"/>
        </w:numPr>
      </w:pPr>
      <w:r>
        <w:t>Go to the Transfer Page</w:t>
      </w:r>
    </w:p>
    <w:p>
      <w:pPr>
        <w:pStyle w:val="28"/>
        <w:ind w:left="780"/>
      </w:pPr>
    </w:p>
    <w:p>
      <w:pPr>
        <w:pStyle w:val="28"/>
        <w:numPr>
          <w:ilvl w:val="0"/>
          <w:numId w:val="1"/>
        </w:numPr>
      </w:pPr>
      <w:r>
        <w:t>S2.2.2: ChangePin Button pressed</w:t>
      </w:r>
    </w:p>
    <w:p>
      <w:pPr>
        <w:pStyle w:val="28"/>
        <w:numPr>
          <w:ilvl w:val="0"/>
          <w:numId w:val="22"/>
        </w:numPr>
      </w:pPr>
      <w:r>
        <w:t>Go to the ChangePin Page</w:t>
      </w:r>
    </w:p>
    <w:p>
      <w:pPr>
        <w:pStyle w:val="28"/>
        <w:ind w:left="0"/>
      </w:pPr>
    </w:p>
    <w:p>
      <w:pPr>
        <w:pStyle w:val="28"/>
        <w:ind w:left="0"/>
      </w:pPr>
      <w:r>
        <w:drawing>
          <wp:inline distT="0" distB="0" distL="114300" distR="114300">
            <wp:extent cx="5941695" cy="2545080"/>
            <wp:effectExtent l="0" t="0" r="1905" b="20320"/>
            <wp:docPr id="41" name="图片 41" descr="截屏2024-06-03 13.0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屏2024-06-03 13.09.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S2.2.3: Log Out Button pressed</w:t>
      </w:r>
    </w:p>
    <w:p>
      <w:pPr>
        <w:pStyle w:val="28"/>
        <w:numPr>
          <w:ilvl w:val="0"/>
          <w:numId w:val="23"/>
        </w:numPr>
      </w:pPr>
      <w:r>
        <w:t>Send Log out message and app_id to the processor</w:t>
      </w:r>
    </w:p>
    <w:p>
      <w:pPr>
        <w:pStyle w:val="28"/>
        <w:numPr>
          <w:ilvl w:val="0"/>
          <w:numId w:val="23"/>
        </w:numPr>
      </w:pPr>
      <w:r>
        <w:t>Go to the Log In Page</w:t>
      </w:r>
    </w:p>
    <w:p>
      <w:pPr>
        <w:pStyle w:val="28"/>
        <w:ind w:left="0"/>
      </w:pPr>
    </w:p>
    <w:p>
      <w:pPr>
        <w:pStyle w:val="28"/>
        <w:ind w:left="0"/>
      </w:pPr>
    </w:p>
    <w:p>
      <w:pPr>
        <w:pStyle w:val="28"/>
        <w:ind w:left="0"/>
      </w:pPr>
      <w:r>
        <w:drawing>
          <wp:inline distT="0" distB="0" distL="114300" distR="114300">
            <wp:extent cx="4881245" cy="3329940"/>
            <wp:effectExtent l="0" t="0" r="20955" b="22860"/>
            <wp:docPr id="42" name="图片 42" descr="截屏2024-06-03 13.09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屏2024-06-03 13.09.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S2.2.4: Quert Button pressed</w:t>
      </w:r>
    </w:p>
    <w:p>
      <w:pPr>
        <w:pStyle w:val="28"/>
        <w:numPr>
          <w:ilvl w:val="0"/>
          <w:numId w:val="24"/>
        </w:numPr>
      </w:pPr>
      <w:r>
        <w:t>Send request to the processor</w:t>
      </w:r>
    </w:p>
    <w:p>
      <w:pPr>
        <w:pStyle w:val="28"/>
        <w:numPr>
          <w:ilvl w:val="0"/>
          <w:numId w:val="24"/>
        </w:numPr>
      </w:pPr>
      <w:r>
        <w:t>The processor handle the query request</w:t>
      </w:r>
    </w:p>
    <w:p>
      <w:pPr>
        <w:pStyle w:val="28"/>
        <w:numPr>
          <w:ilvl w:val="1"/>
          <w:numId w:val="24"/>
        </w:numPr>
      </w:pPr>
      <w:r>
        <w:t>T</w:t>
      </w:r>
      <w:r>
        <w:rPr>
          <w:rFonts w:hint="eastAsia"/>
        </w:rPr>
        <w:t>h</w:t>
      </w:r>
      <w:r>
        <w:t>e DB return the account information</w:t>
      </w:r>
    </w:p>
    <w:p>
      <w:pPr>
        <w:pStyle w:val="28"/>
        <w:numPr>
          <w:ilvl w:val="0"/>
          <w:numId w:val="24"/>
        </w:numPr>
      </w:pPr>
      <w:r>
        <w:t>Write the account information to the Query Page</w:t>
      </w:r>
    </w:p>
    <w:p>
      <w:pPr>
        <w:pStyle w:val="28"/>
        <w:numPr>
          <w:ilvl w:val="0"/>
          <w:numId w:val="24"/>
        </w:numPr>
      </w:pPr>
      <w:r>
        <w:t>Go to the Query Page</w:t>
      </w:r>
    </w:p>
    <w:p>
      <w:pPr>
        <w:pStyle w:val="28"/>
        <w:ind w:left="0"/>
      </w:pPr>
    </w:p>
    <w:p>
      <w:pPr>
        <w:pStyle w:val="28"/>
        <w:ind w:left="0"/>
      </w:pPr>
    </w:p>
    <w:p>
      <w:pPr>
        <w:pStyle w:val="28"/>
        <w:ind w:left="0"/>
      </w:pPr>
    </w:p>
    <w:p>
      <w:pPr>
        <w:pStyle w:val="5"/>
      </w:pPr>
      <w:bookmarkStart w:id="17" w:name="_Toc1677850116"/>
      <w:r>
        <w:t>S2.3: Transfer Page</w:t>
      </w:r>
      <w:bookmarkEnd w:id="17"/>
    </w:p>
    <w:p>
      <w:r>
        <w:drawing>
          <wp:inline distT="0" distB="0" distL="114300" distR="114300">
            <wp:extent cx="2253615" cy="4070985"/>
            <wp:effectExtent l="0" t="0" r="6985" b="18415"/>
            <wp:docPr id="43" name="图片 43" descr="截屏2024-06-03 13.1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屏2024-06-03 13.10.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3135" cy="4154170"/>
            <wp:effectExtent l="0" t="0" r="12065" b="11430"/>
            <wp:docPr id="44" name="图片 44" descr="截屏2024-06-03 13.11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屏2024-06-03 13.11.0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</w:pPr>
    </w:p>
    <w:p>
      <w:pPr>
        <w:pStyle w:val="28"/>
        <w:numPr>
          <w:ilvl w:val="0"/>
          <w:numId w:val="1"/>
        </w:numPr>
      </w:pPr>
      <w:r>
        <w:t>S</w:t>
      </w:r>
      <w:r>
        <w:rPr>
          <w:rFonts w:hint="eastAsia"/>
        </w:rPr>
        <w:t>2</w:t>
      </w:r>
      <w:r>
        <w:t>.3.1 Back Button Pressed</w:t>
      </w:r>
    </w:p>
    <w:p>
      <w:pPr>
        <w:pStyle w:val="28"/>
        <w:numPr>
          <w:ilvl w:val="0"/>
          <w:numId w:val="25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</w:t>
      </w:r>
      <w:r>
        <w:rPr>
          <w:rFonts w:hint="eastAsia"/>
        </w:rPr>
        <w:t>2</w:t>
      </w:r>
      <w:r>
        <w:t>.3.2 Confirm Button Pressed</w:t>
      </w:r>
    </w:p>
    <w:p>
      <w:pPr>
        <w:pStyle w:val="28"/>
        <w:numPr>
          <w:ilvl w:val="0"/>
          <w:numId w:val="26"/>
        </w:numPr>
      </w:pPr>
      <w:r>
        <w:t>Send request to the processor</w:t>
      </w:r>
    </w:p>
    <w:p>
      <w:pPr>
        <w:pStyle w:val="28"/>
        <w:numPr>
          <w:ilvl w:val="0"/>
          <w:numId w:val="26"/>
        </w:numPr>
      </w:pPr>
      <w:r>
        <w:t>The APP UI reset the input line</w:t>
      </w:r>
    </w:p>
    <w:p>
      <w:pPr>
        <w:pStyle w:val="28"/>
        <w:numPr>
          <w:ilvl w:val="0"/>
          <w:numId w:val="26"/>
        </w:numPr>
      </w:pPr>
      <w:r>
        <w:t>Check request</w:t>
      </w:r>
    </w:p>
    <w:p>
      <w:pPr>
        <w:pStyle w:val="28"/>
        <w:numPr>
          <w:ilvl w:val="1"/>
          <w:numId w:val="26"/>
        </w:numPr>
      </w:pPr>
      <w:r>
        <w:t>If the receiver ID is valid and the</w:t>
      </w:r>
      <w:r>
        <w:rPr>
          <w:rFonts w:hint="eastAsia"/>
        </w:rPr>
        <w:t>re</w:t>
      </w:r>
      <w:r>
        <w:t xml:space="preserve"> is sufficient balance in current account, continue the procedure.</w:t>
      </w:r>
    </w:p>
    <w:p>
      <w:pPr>
        <w:pStyle w:val="28"/>
        <w:numPr>
          <w:ilvl w:val="1"/>
          <w:numId w:val="26"/>
        </w:numPr>
      </w:pPr>
      <w:r>
        <w:t>Otherwise, request failed the UI shows the Error Information and break</w:t>
      </w:r>
    </w:p>
    <w:p>
      <w:pPr>
        <w:pStyle w:val="28"/>
        <w:numPr>
          <w:ilvl w:val="0"/>
          <w:numId w:val="26"/>
        </w:numPr>
      </w:pPr>
      <w:r>
        <w:t>The DB handle the transfer request</w:t>
      </w:r>
    </w:p>
    <w:p>
      <w:pPr>
        <w:pStyle w:val="28"/>
        <w:numPr>
          <w:ilvl w:val="1"/>
          <w:numId w:val="26"/>
        </w:numPr>
      </w:pPr>
      <w:r>
        <w:t>The balance in the receiver account increases the same amount as the transfer amount</w:t>
      </w:r>
    </w:p>
    <w:p>
      <w:pPr>
        <w:pStyle w:val="28"/>
        <w:numPr>
          <w:ilvl w:val="1"/>
          <w:numId w:val="26"/>
        </w:numPr>
      </w:pPr>
      <w:r>
        <w:t>The balance in the current account decreases the same amount as the transfer amount</w:t>
      </w:r>
    </w:p>
    <w:p>
      <w:pPr>
        <w:pStyle w:val="28"/>
        <w:numPr>
          <w:ilvl w:val="0"/>
          <w:numId w:val="26"/>
        </w:numPr>
      </w:pPr>
      <w:r>
        <w:t>Go back to the  Select Page</w:t>
      </w:r>
    </w:p>
    <w:p>
      <w:pPr>
        <w:pStyle w:val="28"/>
        <w:ind w:left="360"/>
      </w:pPr>
    </w:p>
    <w:p>
      <w:pPr>
        <w:pStyle w:val="28"/>
      </w:pPr>
    </w:p>
    <w:p/>
    <w:p>
      <w:pPr>
        <w:pStyle w:val="5"/>
      </w:pPr>
      <w:bookmarkStart w:id="18" w:name="_Toc1019130855"/>
      <w:r>
        <w:t>S2.4: ChangePin Page</w:t>
      </w:r>
      <w:bookmarkEnd w:id="18"/>
    </w:p>
    <w:p>
      <w:r>
        <w:drawing>
          <wp:inline distT="0" distB="0" distL="114300" distR="114300">
            <wp:extent cx="2559685" cy="4602480"/>
            <wp:effectExtent l="0" t="0" r="5715" b="20320"/>
            <wp:docPr id="46" name="图片 46" descr="截屏2024-06-03 13.1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屏2024-06-03 13.14.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941060" cy="8090535"/>
            <wp:effectExtent l="0" t="0" r="2540" b="12065"/>
            <wp:docPr id="45" name="图片 45" descr="截屏2024-06-03 13.1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截屏2024-06-03 13.14.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S2.4.1 Back Button Pressed</w:t>
      </w:r>
    </w:p>
    <w:p>
      <w:pPr>
        <w:pStyle w:val="28"/>
        <w:numPr>
          <w:ilvl w:val="0"/>
          <w:numId w:val="27"/>
        </w:numPr>
      </w:pPr>
      <w:r>
        <w:t>Go to the Select page.</w:t>
      </w:r>
    </w:p>
    <w:p>
      <w:pPr>
        <w:pStyle w:val="28"/>
        <w:ind w:left="360"/>
      </w:pPr>
    </w:p>
    <w:p>
      <w:pPr>
        <w:pStyle w:val="28"/>
        <w:numPr>
          <w:ilvl w:val="0"/>
          <w:numId w:val="1"/>
        </w:numPr>
      </w:pPr>
      <w:r>
        <w:t>S2.4.2 Confirm Button Pressed</w:t>
      </w:r>
    </w:p>
    <w:p>
      <w:pPr>
        <w:pStyle w:val="28"/>
        <w:numPr>
          <w:ilvl w:val="0"/>
          <w:numId w:val="28"/>
        </w:numPr>
      </w:pPr>
      <w:r>
        <w:t>The APPM UI reset the input line</w:t>
      </w:r>
    </w:p>
    <w:p>
      <w:pPr>
        <w:pStyle w:val="28"/>
        <w:numPr>
          <w:ilvl w:val="0"/>
          <w:numId w:val="28"/>
        </w:numPr>
      </w:pPr>
      <w:r>
        <w:t>Check if the two new pins are consistent with each other and valid</w:t>
      </w:r>
    </w:p>
    <w:p>
      <w:pPr>
        <w:pStyle w:val="28"/>
        <w:numPr>
          <w:ilvl w:val="1"/>
          <w:numId w:val="28"/>
        </w:numPr>
      </w:pPr>
      <w:r>
        <w:t>If No, break</w:t>
      </w:r>
    </w:p>
    <w:p>
      <w:pPr>
        <w:pStyle w:val="28"/>
        <w:numPr>
          <w:ilvl w:val="1"/>
          <w:numId w:val="28"/>
        </w:numPr>
      </w:pPr>
      <w:r>
        <w:t>Otherwise, continue the procedure.</w:t>
      </w:r>
    </w:p>
    <w:p>
      <w:pPr>
        <w:pStyle w:val="28"/>
        <w:numPr>
          <w:ilvl w:val="0"/>
          <w:numId w:val="28"/>
        </w:numPr>
      </w:pPr>
      <w:r>
        <w:t>Send request to the processor</w:t>
      </w:r>
    </w:p>
    <w:p>
      <w:pPr>
        <w:pStyle w:val="28"/>
        <w:numPr>
          <w:ilvl w:val="0"/>
          <w:numId w:val="28"/>
        </w:numPr>
      </w:pPr>
      <w:r>
        <w:t>The processor handle the changepin request</w:t>
      </w:r>
    </w:p>
    <w:p>
      <w:pPr>
        <w:pStyle w:val="28"/>
        <w:numPr>
          <w:ilvl w:val="1"/>
          <w:numId w:val="28"/>
        </w:numPr>
      </w:pPr>
      <w:r>
        <w:rPr>
          <w:rFonts w:hint="eastAsia"/>
        </w:rPr>
        <w:t>Th</w:t>
      </w:r>
      <w:r>
        <w:t>e DB update the newpassword to the current account</w:t>
      </w:r>
    </w:p>
    <w:p>
      <w:pPr>
        <w:pStyle w:val="28"/>
        <w:numPr>
          <w:ilvl w:val="0"/>
          <w:numId w:val="28"/>
        </w:numPr>
      </w:pPr>
      <w:r>
        <w:t>Go back to the  Select Page</w:t>
      </w:r>
    </w:p>
    <w:p/>
    <w:p>
      <w:pPr>
        <w:ind w:firstLine="720"/>
      </w:pPr>
    </w:p>
    <w:p>
      <w:pPr>
        <w:pStyle w:val="5"/>
      </w:pPr>
      <w:bookmarkStart w:id="19" w:name="_Toc202711513"/>
      <w:r>
        <w:t>S2.5: Query Page</w:t>
      </w:r>
      <w:bookmarkEnd w:id="19"/>
    </w:p>
    <w:p>
      <w:r>
        <w:drawing>
          <wp:inline distT="0" distB="0" distL="114300" distR="114300">
            <wp:extent cx="2093595" cy="3754120"/>
            <wp:effectExtent l="0" t="0" r="14605" b="5080"/>
            <wp:docPr id="47" name="图片 47" descr="截屏2024-06-03 13.1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截屏2024-06-03 13.16.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937885" cy="2217420"/>
            <wp:effectExtent l="0" t="0" r="5715" b="17780"/>
            <wp:docPr id="48" name="图片 48" descr="截屏2024-06-03 13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截屏2024-06-03 13.18.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</w:pPr>
      <w:r>
        <w:t>S2.5.1 Back Button Pressed</w:t>
      </w:r>
    </w:p>
    <w:p>
      <w:pPr>
        <w:pStyle w:val="28"/>
        <w:numPr>
          <w:ilvl w:val="0"/>
          <w:numId w:val="29"/>
        </w:numPr>
      </w:pPr>
      <w:r>
        <w:t>Go to the Select page.</w:t>
      </w:r>
    </w:p>
    <w:p/>
    <w:p/>
    <w:sectPr>
      <w:pgSz w:w="12240" w:h="15840"/>
      <w:pgMar w:top="1440" w:right="1440" w:bottom="1440" w:left="144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Calibri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DE26BC"/>
    <w:multiLevelType w:val="multilevel"/>
    <w:tmpl w:val="AADE26B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">
    <w:nsid w:val="AF4E8F27"/>
    <w:multiLevelType w:val="multilevel"/>
    <w:tmpl w:val="AF4E8F2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">
    <w:nsid w:val="B7CE9BC2"/>
    <w:multiLevelType w:val="multilevel"/>
    <w:tmpl w:val="B7CE9BC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3">
    <w:nsid w:val="BBEFC72D"/>
    <w:multiLevelType w:val="multilevel"/>
    <w:tmpl w:val="BBEFC72D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4">
    <w:nsid w:val="D7FDFD5B"/>
    <w:multiLevelType w:val="multilevel"/>
    <w:tmpl w:val="D7FDFD5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5">
    <w:nsid w:val="EFFBBCFE"/>
    <w:multiLevelType w:val="multilevel"/>
    <w:tmpl w:val="EFFBBCF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6">
    <w:nsid w:val="F61E782E"/>
    <w:multiLevelType w:val="multilevel"/>
    <w:tmpl w:val="F61E782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7">
    <w:nsid w:val="FBFE0525"/>
    <w:multiLevelType w:val="multilevel"/>
    <w:tmpl w:val="FBFE052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8">
    <w:nsid w:val="FF0DF1D2"/>
    <w:multiLevelType w:val="multilevel"/>
    <w:tmpl w:val="FF0DF1D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9">
    <w:nsid w:val="FF9A178F"/>
    <w:multiLevelType w:val="multilevel"/>
    <w:tmpl w:val="FF9A178F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0">
    <w:nsid w:val="FFB29429"/>
    <w:multiLevelType w:val="multilevel"/>
    <w:tmpl w:val="FFB2942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1">
    <w:nsid w:val="FFEE010E"/>
    <w:multiLevelType w:val="multilevel"/>
    <w:tmpl w:val="FFEE010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2">
    <w:nsid w:val="FFF59062"/>
    <w:multiLevelType w:val="multilevel"/>
    <w:tmpl w:val="FFF5906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3">
    <w:nsid w:val="0FFE3A76"/>
    <w:multiLevelType w:val="multilevel"/>
    <w:tmpl w:val="0FFE3A7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4">
    <w:nsid w:val="1FF676F4"/>
    <w:multiLevelType w:val="multilevel"/>
    <w:tmpl w:val="1FF676F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5">
    <w:nsid w:val="23035208"/>
    <w:multiLevelType w:val="multilevel"/>
    <w:tmpl w:val="230352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274F646C"/>
    <w:multiLevelType w:val="multilevel"/>
    <w:tmpl w:val="274F646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7">
    <w:nsid w:val="3DB74C89"/>
    <w:multiLevelType w:val="multilevel"/>
    <w:tmpl w:val="3DB74C8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8">
    <w:nsid w:val="3EE4F93B"/>
    <w:multiLevelType w:val="multilevel"/>
    <w:tmpl w:val="3EE4F93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19">
    <w:nsid w:val="3F3D36C0"/>
    <w:multiLevelType w:val="multilevel"/>
    <w:tmpl w:val="3F3D36C0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0">
    <w:nsid w:val="3F785349"/>
    <w:multiLevelType w:val="multilevel"/>
    <w:tmpl w:val="3F78534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1">
    <w:nsid w:val="5C0622EA"/>
    <w:multiLevelType w:val="multilevel"/>
    <w:tmpl w:val="5C0622E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2">
    <w:nsid w:val="5FA37282"/>
    <w:multiLevelType w:val="multilevel"/>
    <w:tmpl w:val="5FA3728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3">
    <w:nsid w:val="6B5F1173"/>
    <w:multiLevelType w:val="multilevel"/>
    <w:tmpl w:val="6B5F117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4">
    <w:nsid w:val="6BDE36DB"/>
    <w:multiLevelType w:val="multilevel"/>
    <w:tmpl w:val="6BDE36D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5">
    <w:nsid w:val="6E1C3421"/>
    <w:multiLevelType w:val="multilevel"/>
    <w:tmpl w:val="6E1C3421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6">
    <w:nsid w:val="6EB7092B"/>
    <w:multiLevelType w:val="multilevel"/>
    <w:tmpl w:val="6EB7092B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7">
    <w:nsid w:val="7F727DB9"/>
    <w:multiLevelType w:val="multilevel"/>
    <w:tmpl w:val="7F727DB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abstractNum w:abstractNumId="28">
    <w:nsid w:val="7FFF867E"/>
    <w:multiLevelType w:val="multilevel"/>
    <w:tmpl w:val="7FFF867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11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0"/>
        </w:tabs>
        <w:ind w:left="18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2580" w:hanging="18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420"/>
        </w:tabs>
        <w:ind w:left="40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4740" w:hanging="18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54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420"/>
        </w:tabs>
        <w:ind w:left="61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6900" w:hanging="180"/>
      </w:pPr>
    </w:lvl>
  </w:abstractNum>
  <w:num w:numId="1">
    <w:abstractNumId w:val="15"/>
  </w:num>
  <w:num w:numId="2">
    <w:abstractNumId w:val="21"/>
  </w:num>
  <w:num w:numId="3">
    <w:abstractNumId w:val="6"/>
  </w:num>
  <w:num w:numId="4">
    <w:abstractNumId w:val="13"/>
  </w:num>
  <w:num w:numId="5">
    <w:abstractNumId w:val="7"/>
  </w:num>
  <w:num w:numId="6">
    <w:abstractNumId w:val="16"/>
  </w:num>
  <w:num w:numId="7">
    <w:abstractNumId w:val="10"/>
  </w:num>
  <w:num w:numId="8">
    <w:abstractNumId w:val="0"/>
  </w:num>
  <w:num w:numId="9">
    <w:abstractNumId w:val="3"/>
  </w:num>
  <w:num w:numId="10">
    <w:abstractNumId w:val="20"/>
  </w:num>
  <w:num w:numId="11">
    <w:abstractNumId w:val="17"/>
  </w:num>
  <w:num w:numId="12">
    <w:abstractNumId w:val="18"/>
  </w:num>
  <w:num w:numId="13">
    <w:abstractNumId w:val="8"/>
  </w:num>
  <w:num w:numId="14">
    <w:abstractNumId w:val="23"/>
  </w:num>
  <w:num w:numId="15">
    <w:abstractNumId w:val="5"/>
  </w:num>
  <w:num w:numId="16">
    <w:abstractNumId w:val="12"/>
  </w:num>
  <w:num w:numId="17">
    <w:abstractNumId w:val="2"/>
  </w:num>
  <w:num w:numId="18">
    <w:abstractNumId w:val="25"/>
  </w:num>
  <w:num w:numId="19">
    <w:abstractNumId w:val="27"/>
  </w:num>
  <w:num w:numId="20">
    <w:abstractNumId w:val="19"/>
  </w:num>
  <w:num w:numId="21">
    <w:abstractNumId w:val="22"/>
  </w:num>
  <w:num w:numId="22">
    <w:abstractNumId w:val="4"/>
  </w:num>
  <w:num w:numId="23">
    <w:abstractNumId w:val="26"/>
  </w:num>
  <w:num w:numId="24">
    <w:abstractNumId w:val="9"/>
  </w:num>
  <w:num w:numId="25">
    <w:abstractNumId w:val="11"/>
  </w:num>
  <w:num w:numId="26">
    <w:abstractNumId w:val="28"/>
  </w:num>
  <w:num w:numId="27">
    <w:abstractNumId w:val="24"/>
  </w:num>
  <w:num w:numId="28">
    <w:abstractNumId w:val="1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bordersDoNotSurroundHeader w:val="1"/>
  <w:bordersDoNotSurroundFooter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3BB"/>
    <w:rsid w:val="00025E4F"/>
    <w:rsid w:val="00064227"/>
    <w:rsid w:val="000A4ED9"/>
    <w:rsid w:val="000D68F8"/>
    <w:rsid w:val="000E0541"/>
    <w:rsid w:val="001115F5"/>
    <w:rsid w:val="001363BB"/>
    <w:rsid w:val="00155B57"/>
    <w:rsid w:val="001940F3"/>
    <w:rsid w:val="002041ED"/>
    <w:rsid w:val="00273E1B"/>
    <w:rsid w:val="002E59F3"/>
    <w:rsid w:val="003064CB"/>
    <w:rsid w:val="00370CD1"/>
    <w:rsid w:val="003E12E6"/>
    <w:rsid w:val="00417856"/>
    <w:rsid w:val="004821C2"/>
    <w:rsid w:val="00483FD1"/>
    <w:rsid w:val="004D248C"/>
    <w:rsid w:val="004F5325"/>
    <w:rsid w:val="00514019"/>
    <w:rsid w:val="00555844"/>
    <w:rsid w:val="0057588C"/>
    <w:rsid w:val="005D0DA5"/>
    <w:rsid w:val="0061734C"/>
    <w:rsid w:val="006821F5"/>
    <w:rsid w:val="006E1CE4"/>
    <w:rsid w:val="0076628B"/>
    <w:rsid w:val="00793BAB"/>
    <w:rsid w:val="007C6F09"/>
    <w:rsid w:val="008006E4"/>
    <w:rsid w:val="008638A6"/>
    <w:rsid w:val="008F1A89"/>
    <w:rsid w:val="00900D61"/>
    <w:rsid w:val="0094418B"/>
    <w:rsid w:val="00AA67E1"/>
    <w:rsid w:val="00AB2C21"/>
    <w:rsid w:val="00AC0B4D"/>
    <w:rsid w:val="00B152F0"/>
    <w:rsid w:val="00B31F1B"/>
    <w:rsid w:val="00B60B65"/>
    <w:rsid w:val="00B740B4"/>
    <w:rsid w:val="00C477A2"/>
    <w:rsid w:val="00D01606"/>
    <w:rsid w:val="00DC1905"/>
    <w:rsid w:val="00E159A6"/>
    <w:rsid w:val="00E4098B"/>
    <w:rsid w:val="00E949CC"/>
    <w:rsid w:val="00EC4295"/>
    <w:rsid w:val="00F43EF2"/>
    <w:rsid w:val="00F53D15"/>
    <w:rsid w:val="00FE010B"/>
    <w:rsid w:val="00FF014C"/>
    <w:rsid w:val="00FF3DBE"/>
    <w:rsid w:val="097FE199"/>
    <w:rsid w:val="0B6F619B"/>
    <w:rsid w:val="0DD809AC"/>
    <w:rsid w:val="0EFF6AD2"/>
    <w:rsid w:val="0FFF7F91"/>
    <w:rsid w:val="10FF748A"/>
    <w:rsid w:val="117FEA40"/>
    <w:rsid w:val="17AD2CD0"/>
    <w:rsid w:val="17BCDF7F"/>
    <w:rsid w:val="2DFFE5BA"/>
    <w:rsid w:val="2EEEEECA"/>
    <w:rsid w:val="2FFC2663"/>
    <w:rsid w:val="33595740"/>
    <w:rsid w:val="36DE5946"/>
    <w:rsid w:val="379D3DC0"/>
    <w:rsid w:val="37AB29D8"/>
    <w:rsid w:val="39FF7398"/>
    <w:rsid w:val="3D359AC9"/>
    <w:rsid w:val="3DBF6818"/>
    <w:rsid w:val="3E7C1F13"/>
    <w:rsid w:val="3F9F9823"/>
    <w:rsid w:val="3FBFEF89"/>
    <w:rsid w:val="3FEFCF75"/>
    <w:rsid w:val="3FFE2869"/>
    <w:rsid w:val="40714C7B"/>
    <w:rsid w:val="4D3540D3"/>
    <w:rsid w:val="4FD690BC"/>
    <w:rsid w:val="4FFABFC8"/>
    <w:rsid w:val="4FFFC512"/>
    <w:rsid w:val="527B1923"/>
    <w:rsid w:val="52D3BC28"/>
    <w:rsid w:val="53DF3368"/>
    <w:rsid w:val="56BDB164"/>
    <w:rsid w:val="57F87900"/>
    <w:rsid w:val="5A3C9CFA"/>
    <w:rsid w:val="5AB7F42A"/>
    <w:rsid w:val="5BFDD26D"/>
    <w:rsid w:val="5C37EE0C"/>
    <w:rsid w:val="5CFB6D5A"/>
    <w:rsid w:val="5DF51A90"/>
    <w:rsid w:val="5F3F3512"/>
    <w:rsid w:val="5F7F5E7F"/>
    <w:rsid w:val="5FB6AEFB"/>
    <w:rsid w:val="5FBB3D1C"/>
    <w:rsid w:val="5FBE0986"/>
    <w:rsid w:val="5FD3BC34"/>
    <w:rsid w:val="5FDFEB3D"/>
    <w:rsid w:val="5FF7FE9A"/>
    <w:rsid w:val="6773FDC6"/>
    <w:rsid w:val="67778B82"/>
    <w:rsid w:val="678960B6"/>
    <w:rsid w:val="67CF9449"/>
    <w:rsid w:val="6AEB76C7"/>
    <w:rsid w:val="6B7C0CC0"/>
    <w:rsid w:val="6BE4EAF7"/>
    <w:rsid w:val="6BFA6BD8"/>
    <w:rsid w:val="6CAFD6BA"/>
    <w:rsid w:val="6DF21661"/>
    <w:rsid w:val="6EFD43AC"/>
    <w:rsid w:val="6EFEDFC5"/>
    <w:rsid w:val="6F7F4924"/>
    <w:rsid w:val="6FE6DE77"/>
    <w:rsid w:val="6FFCE78F"/>
    <w:rsid w:val="6FFF8F65"/>
    <w:rsid w:val="73272AC3"/>
    <w:rsid w:val="733DFD86"/>
    <w:rsid w:val="735C17FB"/>
    <w:rsid w:val="737BDA33"/>
    <w:rsid w:val="73FB9B9D"/>
    <w:rsid w:val="74E77037"/>
    <w:rsid w:val="753FC867"/>
    <w:rsid w:val="75EEE287"/>
    <w:rsid w:val="75FFF84E"/>
    <w:rsid w:val="76EF7DC1"/>
    <w:rsid w:val="7777D299"/>
    <w:rsid w:val="779F9D21"/>
    <w:rsid w:val="77CF96C9"/>
    <w:rsid w:val="77DF27BE"/>
    <w:rsid w:val="77F3555B"/>
    <w:rsid w:val="77F75C4E"/>
    <w:rsid w:val="77FE07C6"/>
    <w:rsid w:val="78F25BF6"/>
    <w:rsid w:val="7A5DD2C8"/>
    <w:rsid w:val="7AE52A60"/>
    <w:rsid w:val="7B3F6B1C"/>
    <w:rsid w:val="7BB68554"/>
    <w:rsid w:val="7BBDA796"/>
    <w:rsid w:val="7BEEAEDC"/>
    <w:rsid w:val="7BF7CA5B"/>
    <w:rsid w:val="7BFBF1B6"/>
    <w:rsid w:val="7C755FC4"/>
    <w:rsid w:val="7C992CA9"/>
    <w:rsid w:val="7CCBF626"/>
    <w:rsid w:val="7CFD04E1"/>
    <w:rsid w:val="7D6C8F94"/>
    <w:rsid w:val="7D6DA689"/>
    <w:rsid w:val="7D6EF673"/>
    <w:rsid w:val="7DBD51E2"/>
    <w:rsid w:val="7DD7F9D1"/>
    <w:rsid w:val="7DFEF71F"/>
    <w:rsid w:val="7EA7D285"/>
    <w:rsid w:val="7EB4EDC6"/>
    <w:rsid w:val="7F2D73DA"/>
    <w:rsid w:val="7F3FC414"/>
    <w:rsid w:val="7F7F5CA9"/>
    <w:rsid w:val="7FDEF8E8"/>
    <w:rsid w:val="7FE740C8"/>
    <w:rsid w:val="7FFF6F3A"/>
    <w:rsid w:val="8BFB024B"/>
    <w:rsid w:val="8C99F9CB"/>
    <w:rsid w:val="8FFFF597"/>
    <w:rsid w:val="99F79452"/>
    <w:rsid w:val="9A77E0E4"/>
    <w:rsid w:val="9FBD6F7D"/>
    <w:rsid w:val="AE7FDF5E"/>
    <w:rsid w:val="AFDC60A7"/>
    <w:rsid w:val="B13EF153"/>
    <w:rsid w:val="B56FE6FC"/>
    <w:rsid w:val="B79DD545"/>
    <w:rsid w:val="B7D39C93"/>
    <w:rsid w:val="B7F912ED"/>
    <w:rsid w:val="B8FF5634"/>
    <w:rsid w:val="BAFB2974"/>
    <w:rsid w:val="BB7DAEEA"/>
    <w:rsid w:val="BBEE82DD"/>
    <w:rsid w:val="BBF5A5F9"/>
    <w:rsid w:val="BDFFC5D3"/>
    <w:rsid w:val="BE7F4E68"/>
    <w:rsid w:val="BEFF14D1"/>
    <w:rsid w:val="BF3DFA54"/>
    <w:rsid w:val="BFE7DDB9"/>
    <w:rsid w:val="BFF199D2"/>
    <w:rsid w:val="BFF38D77"/>
    <w:rsid w:val="BFFF1B00"/>
    <w:rsid w:val="C31F84D9"/>
    <w:rsid w:val="CA9F46BA"/>
    <w:rsid w:val="CF7E4065"/>
    <w:rsid w:val="D1B6D9EE"/>
    <w:rsid w:val="D4DF9DB7"/>
    <w:rsid w:val="D6F54CCE"/>
    <w:rsid w:val="DA5B44F7"/>
    <w:rsid w:val="DBBF5436"/>
    <w:rsid w:val="DBEE0839"/>
    <w:rsid w:val="DBFF0209"/>
    <w:rsid w:val="DDC52446"/>
    <w:rsid w:val="DDFB3EDE"/>
    <w:rsid w:val="DF97D444"/>
    <w:rsid w:val="DFBF273C"/>
    <w:rsid w:val="DFDDB345"/>
    <w:rsid w:val="DFFA7F73"/>
    <w:rsid w:val="DFFF67E4"/>
    <w:rsid w:val="E4D7526A"/>
    <w:rsid w:val="E5FFA885"/>
    <w:rsid w:val="E7FF2835"/>
    <w:rsid w:val="E86EBEE9"/>
    <w:rsid w:val="EBD7D065"/>
    <w:rsid w:val="EBEFBEA6"/>
    <w:rsid w:val="EBF7CD90"/>
    <w:rsid w:val="EDDFB128"/>
    <w:rsid w:val="EEF72DC1"/>
    <w:rsid w:val="EEFFB95D"/>
    <w:rsid w:val="EF7CB66D"/>
    <w:rsid w:val="F3CE8879"/>
    <w:rsid w:val="F5E97DDB"/>
    <w:rsid w:val="F6E5CDC7"/>
    <w:rsid w:val="F6FECB43"/>
    <w:rsid w:val="F737AA88"/>
    <w:rsid w:val="F77973E5"/>
    <w:rsid w:val="F77FBD00"/>
    <w:rsid w:val="F79F9078"/>
    <w:rsid w:val="F7C6CF2A"/>
    <w:rsid w:val="F7CF9DC0"/>
    <w:rsid w:val="F7DF1929"/>
    <w:rsid w:val="F7ED12FE"/>
    <w:rsid w:val="F7EF2796"/>
    <w:rsid w:val="F7EF2D4C"/>
    <w:rsid w:val="F7FE6183"/>
    <w:rsid w:val="F7FF3386"/>
    <w:rsid w:val="F9741025"/>
    <w:rsid w:val="F9FFB623"/>
    <w:rsid w:val="FA53828B"/>
    <w:rsid w:val="FB5BF7CA"/>
    <w:rsid w:val="FBDFA6DC"/>
    <w:rsid w:val="FBEF2FB0"/>
    <w:rsid w:val="FBFE0003"/>
    <w:rsid w:val="FBFFCA4D"/>
    <w:rsid w:val="FC799F66"/>
    <w:rsid w:val="FCDD877E"/>
    <w:rsid w:val="FD3F228E"/>
    <w:rsid w:val="FD9BF32C"/>
    <w:rsid w:val="FDB73483"/>
    <w:rsid w:val="FDF42A6B"/>
    <w:rsid w:val="FE7716C4"/>
    <w:rsid w:val="FEF36957"/>
    <w:rsid w:val="FEFD2811"/>
    <w:rsid w:val="FEFFC1AA"/>
    <w:rsid w:val="FF37A620"/>
    <w:rsid w:val="FF5BD07C"/>
    <w:rsid w:val="FF5F1F6A"/>
    <w:rsid w:val="FF7E0D95"/>
    <w:rsid w:val="FF7EB719"/>
    <w:rsid w:val="FF7FC029"/>
    <w:rsid w:val="FF7FD914"/>
    <w:rsid w:val="FFADDA50"/>
    <w:rsid w:val="FFBFFABE"/>
    <w:rsid w:val="FFCE798B"/>
    <w:rsid w:val="FFD769D8"/>
    <w:rsid w:val="FFD782AB"/>
    <w:rsid w:val="FFF723EE"/>
    <w:rsid w:val="FFFF0BBE"/>
    <w:rsid w:val="FFFF42F0"/>
    <w:rsid w:val="FFFF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2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8">
    <w:name w:val="toc 3"/>
    <w:basedOn w:val="1"/>
    <w:next w:val="1"/>
    <w:unhideWhenUsed/>
    <w:uiPriority w:val="39"/>
    <w:pPr>
      <w:spacing w:after="100"/>
      <w:ind w:left="440"/>
    </w:pPr>
  </w:style>
  <w:style w:type="paragraph" w:styleId="9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0">
    <w:name w:val="footer"/>
    <w:basedOn w:val="1"/>
    <w:link w:val="3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2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toc 4"/>
    <w:basedOn w:val="1"/>
    <w:next w:val="1"/>
    <w:unhideWhenUsed/>
    <w:uiPriority w:val="39"/>
    <w:pPr>
      <w:ind w:left="1260" w:leftChars="600"/>
    </w:pPr>
  </w:style>
  <w:style w:type="paragraph" w:styleId="13">
    <w:name w:val="toc 2"/>
    <w:basedOn w:val="1"/>
    <w:next w:val="1"/>
    <w:unhideWhenUsed/>
    <w:uiPriority w:val="39"/>
    <w:pPr>
      <w:spacing w:after="100"/>
      <w:ind w:left="220"/>
    </w:pPr>
  </w:style>
  <w:style w:type="paragraph" w:styleId="14">
    <w:name w:val="annotation subject"/>
    <w:basedOn w:val="7"/>
    <w:next w:val="7"/>
    <w:link w:val="22"/>
    <w:semiHidden/>
    <w:unhideWhenUsed/>
    <w:uiPriority w:val="99"/>
    <w:rPr>
      <w:b/>
      <w:bCs/>
    </w:rPr>
  </w:style>
  <w:style w:type="character" w:styleId="17">
    <w:name w:val="Hyperlink"/>
    <w:basedOn w:val="1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6"/>
    <w:semiHidden/>
    <w:unhideWhenUsed/>
    <w:uiPriority w:val="99"/>
    <w:rPr>
      <w:sz w:val="16"/>
      <w:szCs w:val="16"/>
    </w:rPr>
  </w:style>
  <w:style w:type="paragraph" w:styleId="19">
    <w:name w:val="No Spacing"/>
    <w:link w:val="2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0">
    <w:name w:val="无间隔 字符"/>
    <w:basedOn w:val="16"/>
    <w:link w:val="19"/>
    <w:uiPriority w:val="1"/>
    <w:rPr>
      <w:lang w:eastAsia="en-US"/>
    </w:rPr>
  </w:style>
  <w:style w:type="character" w:customStyle="1" w:styleId="21">
    <w:name w:val="批注文字 字符"/>
    <w:basedOn w:val="16"/>
    <w:link w:val="7"/>
    <w:semiHidden/>
    <w:uiPriority w:val="99"/>
    <w:rPr>
      <w:sz w:val="20"/>
      <w:szCs w:val="20"/>
    </w:rPr>
  </w:style>
  <w:style w:type="character" w:customStyle="1" w:styleId="22">
    <w:name w:val="批注主题 字符"/>
    <w:basedOn w:val="21"/>
    <w:link w:val="14"/>
    <w:semiHidden/>
    <w:uiPriority w:val="99"/>
    <w:rPr>
      <w:b/>
      <w:bCs/>
      <w:sz w:val="20"/>
      <w:szCs w:val="20"/>
    </w:rPr>
  </w:style>
  <w:style w:type="character" w:customStyle="1" w:styleId="23">
    <w:name w:val="批注框文本 字符"/>
    <w:basedOn w:val="16"/>
    <w:link w:val="9"/>
    <w:semiHidden/>
    <w:uiPriority w:val="99"/>
    <w:rPr>
      <w:rFonts w:ascii="Segoe UI" w:hAnsi="Segoe UI" w:cs="Segoe UI"/>
      <w:sz w:val="18"/>
      <w:szCs w:val="18"/>
    </w:rPr>
  </w:style>
  <w:style w:type="character" w:customStyle="1" w:styleId="24">
    <w:name w:val="标题 2 字符"/>
    <w:basedOn w:val="16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5">
    <w:name w:val="标题 1 字符"/>
    <w:basedOn w:val="1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6">
    <w:name w:val="TOC 标题1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7">
    <w:name w:val="标题 3 字符"/>
    <w:basedOn w:val="1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页眉 字符"/>
    <w:basedOn w:val="16"/>
    <w:link w:val="11"/>
    <w:uiPriority w:val="99"/>
  </w:style>
  <w:style w:type="character" w:customStyle="1" w:styleId="30">
    <w:name w:val="页脚 字符"/>
    <w:basedOn w:val="16"/>
    <w:link w:val="10"/>
    <w:uiPriority w:val="99"/>
  </w:style>
  <w:style w:type="character" w:customStyle="1" w:styleId="31">
    <w:name w:val="标题 4 字符"/>
    <w:basedOn w:val="16"/>
    <w:link w:val="5"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1147</Words>
  <Characters>6538</Characters>
  <Lines>54</Lines>
  <Paragraphs>15</Paragraphs>
  <TotalTime>0</TotalTime>
  <ScaleCrop>false</ScaleCrop>
  <LinksUpToDate>false</LinksUpToDate>
  <CharactersWithSpaces>7670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2019-06-04T01:26:00Z</dcterms:created>
  <dc:creator>Zhihao Jiang</dc:creator>
  <cp:lastModifiedBy>澜念</cp:lastModifiedBy>
  <dcterms:modified xsi:type="dcterms:W3CDTF">2024-06-22T20:20:51Z</dcterms:modified>
  <dc:subject>Smart Restaurant System</dc:subject>
  <dc:title>Software Specifications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4586A951E4D47F0DF6C35966B3E75707_42</vt:lpwstr>
  </property>
</Properties>
</file>