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527671914"/>
        <w:docPartObj>
          <w:docPartGallery w:val="autotext"/>
        </w:docPartObj>
      </w:sdtPr>
      <w:sdtContent>
        <w:p>
          <w: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o:spt="203" style="position:absolute;left:0pt;margin-left:18.05pt;margin-top:18.2pt;height:95.7pt;width:576pt;mso-position-horizontal-relative:page;mso-position-vertical-relative:page;z-index:251661312;mso-width-relative:page;mso-height-relative:page;mso-width-percent:941;mso-height-percent:121;" coordorigin="0,-1" coordsize="7315200,1216153" o:gfxdata="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">
                    <o:lock v:ext="edit" aspectratio="f"/>
                    <v:shape id="Rectangle 51" o:spid="_x0000_s1026" o:spt="100" style="position:absolute;left:0;top:-1;height:1130373;width:7315200;v-text-anchor:middle;" fillcolor="#4472C4 [3204]" filled="t" stroked="f" coordsize="7312660,1129665" o:gfxdata="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xPXBq+AAAA3AAAAA8AAAAAAAAAAQAgAAAAOAAAAGRycy9kb3ducmV2&#10;LnhtbFBLAQIUABQAAAAIAIdO4kAzLwWeOwAAADkAAAAQAAAAAAAAAAEAIAAAACMBAABkcnMvc2hh&#10;cGV4bWwueG1sUEsFBgAAAAAGAAYAWwEAAM0DA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rP1OxvAAAANwAAAAPAAAAAAAAAAEAIAAAADgAAABkcnMvZG93bnJldi54&#10;bWxQSwECFAAUAAAACACHTuJAMy8FnjsAAAA5AAAAEAAAAAAAAAABACAAAAAhAQAAZHJzL3NoYXBl&#10;eG1sLnhtbFBLBQYAAAAABgAGAFsBAADLAwAAAAA=&#10;">
                      <v:fill type="frame" on="t" focussize="0,0" recolor="t" rotate="t" r:id="rId6"/>
                      <v:stroke on="f" weight="1pt" miterlimit="8" joinstyle="miter"/>
                      <v:imagedata o:title=""/>
                      <o:lock v:ext="edit" aspectratio="f"/>
                    </v:rect>
                  </v:group>
                </w:pict>
              </mc:Fallback>
            </mc:AlternateContent>
          </w:r>
          <w: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6"/>
                                  <w:jc w:val="right"/>
                                  <w:rPr>
                                    <w:color w:val="4472C4" w:themeColor="accent1"/>
                                    <w:sz w:val="28"/>
                                    <w:szCs w:val="28"/>
                                    <w:lang w:eastAsia="zh-CN"/>
                                    <w14:textFill>
                                      <w14:solidFill>
                                        <w14:schemeClr w14:val="accent1"/>
                                      </w14:solidFill>
                                    </w14:textFill>
                                  </w:rPr>
                                </w:pPr>
                                <w:r>
                                  <w:rPr>
                                    <w:color w:val="4472C4" w:themeColor="accent1"/>
                                    <w:sz w:val="28"/>
                                    <w:szCs w:val="28"/>
                                    <w14:textFill>
                                      <w14:solidFill>
                                        <w14:schemeClr w14:val="accent1"/>
                                      </w14:solidFill>
                                    </w14:textFill>
                                  </w:rPr>
                                  <w:t xml:space="preserve">Group </w:t>
                                </w:r>
                                <w:r>
                                  <w:rPr>
                                    <w:rFonts w:hint="eastAsia"/>
                                    <w:color w:val="4472C4" w:themeColor="accent1"/>
                                    <w:sz w:val="28"/>
                                    <w:szCs w:val="28"/>
                                    <w:lang w:eastAsia="zh-CN"/>
                                    <w14:textFill>
                                      <w14:solidFill>
                                        <w14:schemeClr w14:val="accent1"/>
                                      </w14:solidFill>
                                    </w14:textFill>
                                  </w:rPr>
                                  <w:t>7</w:t>
                                </w:r>
                              </w:p>
                              <w:p>
                                <w:pPr>
                                  <w:pStyle w:val="16"/>
                                  <w:jc w:val="right"/>
                                  <w:rPr>
                                    <w:color w:val="595959" w:themeColor="text1" w:themeTint="A6"/>
                                    <w:sz w:val="20"/>
                                    <w:szCs w:val="20"/>
                                    <w14:textFill>
                                      <w14:solidFill>
                                        <w14:schemeClr w14:val="tx1">
                                          <w14:lumMod w14:val="65000"/>
                                          <w14:lumOff w14:val="35000"/>
                                        </w14:schemeClr>
                                      </w14:solidFill>
                                    </w14:textFill>
                                  </w:rPr>
                                </w:pPr>
                                <w:sdt>
                                  <w:sdtPr>
                                    <w:rPr>
                                      <w:color w:val="595959" w:themeColor="text1" w:themeTint="A6"/>
                                      <w:sz w:val="20"/>
                                      <w:szCs w:val="20"/>
                                      <w14:textFill>
                                        <w14:solidFill>
                                          <w14:schemeClr w14:val="tx1">
                                            <w14:lumMod w14:val="65000"/>
                                            <w14:lumOff w14:val="35000"/>
                                          </w14:schemeClr>
                                        </w14:solidFill>
                                      </w14:textFill>
                                    </w:rPr>
                                    <w:alias w:val="Abstract"/>
                                    <w:id w:val="1375273687"/>
                                    <w:text w:multiLine="1"/>
                                  </w:sdtPr>
                                  <w:sdtEndPr>
                                    <w:rPr>
                                      <w:color w:val="595959" w:themeColor="text1" w:themeTint="A6"/>
                                      <w:sz w:val="20"/>
                                      <w:szCs w:val="20"/>
                                      <w14:textFill>
                                        <w14:solidFill>
                                          <w14:schemeClr w14:val="tx1">
                                            <w14:lumMod w14:val="65000"/>
                                            <w14:lumOff w14:val="35000"/>
                                          </w14:schemeClr>
                                        </w14:solidFill>
                                      </w14:textFill>
                                    </w:rPr>
                                  </w:sdtEndPr>
                                  <w:sdtContent>
                                    <w:r>
                                      <w:rPr>
                                        <w:color w:val="595959" w:themeColor="text1" w:themeTint="A6"/>
                                        <w:sz w:val="20"/>
                                        <w:szCs w:val="20"/>
                                        <w14:textFill>
                                          <w14:solidFill>
                                            <w14:schemeClr w14:val="tx1">
                                              <w14:lumMod w14:val="65000"/>
                                              <w14:lumOff w14:val="35000"/>
                                            </w14:schemeClr>
                                          </w14:solidFill>
                                        </w14:textFill>
                                      </w:rPr>
                                      <w:t>Author</w:t>
                                    </w:r>
                                    <w:r>
                                      <w:rPr>
                                        <w:rFonts w:hint="eastAsia"/>
                                        <w:color w:val="595959" w:themeColor="text1" w:themeTint="A6"/>
                                        <w:sz w:val="20"/>
                                        <w:szCs w:val="20"/>
                                        <w:lang w:eastAsia="zh-CN"/>
                                        <w14:textFill>
                                          <w14:solidFill>
                                            <w14:schemeClr w14:val="tx1">
                                              <w14:lumMod w14:val="65000"/>
                                              <w14:lumOff w14:val="35000"/>
                                            </w14:schemeClr>
                                          </w14:solidFill>
                                        </w14:textFill>
                                      </w:rPr>
                                      <w:t>:</w:t>
                                    </w:r>
                                    <w:r>
                                      <w:rPr>
                                        <w:color w:val="595959" w:themeColor="text1" w:themeTint="A6"/>
                                        <w:sz w:val="20"/>
                                        <w:szCs w:val="20"/>
                                        <w:lang w:eastAsia="zh-CN"/>
                                        <w14:textFill>
                                          <w14:solidFill>
                                            <w14:schemeClr w14:val="tx1">
                                              <w14:lumMod w14:val="65000"/>
                                              <w14:lumOff w14:val="35000"/>
                                            </w14:schemeClr>
                                          </w14:solidFill>
                                        </w14:textFill>
                                      </w:rPr>
                                      <w:t xml:space="preserve"> </w:t>
                                    </w:r>
                                    <w:r>
                                      <w:rPr>
                                        <w:rFonts w:hint="eastAsia"/>
                                        <w:color w:val="595959" w:themeColor="text1" w:themeTint="A6"/>
                                        <w:sz w:val="20"/>
                                        <w:szCs w:val="20"/>
                                        <w:lang w:eastAsia="zh-CN"/>
                                        <w14:textFill>
                                          <w14:solidFill>
                                            <w14:schemeClr w14:val="tx1">
                                              <w14:lumMod w14:val="65000"/>
                                              <w14:lumOff w14:val="35000"/>
                                            </w14:schemeClr>
                                          </w14:solidFill>
                                        </w14:textFill>
                                      </w:rPr>
                                      <w:t>Wenlin Zhu</w:t>
                                    </w:r>
                                  </w:sdtContent>
                                </w:sdt>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6" o:spt="202" type="#_x0000_t202" style="position:absolute;left:0pt;margin-left:18.05pt;margin-top:554.4pt;height:79.5pt;width:576pt;mso-position-horizontal-relative:page;mso-position-vertical-relative:page;mso-wrap-distance-bottom:0pt;mso-wrap-distance-left:9pt;mso-wrap-distance-right:9pt;mso-wrap-distance-top:0pt;z-index:251660288;mso-width-relative:page;mso-height-relative:page;mso-width-percent:941;mso-height-percent:100;" filled="f" stroked="f" coordsize="21600,21600" o:gfxdata="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HOfs1zVAAAABgEAAA8AAAAAAAAAAQAg&#10;AAAAOAAAAGRycy9kb3ducmV2LnhtbFBLAQIUABQAAAAIAIdO4kCeij8pNAIAAHMEAAAOAAAAAAAA&#10;AAEAIAAAADoBAABkcnMvZTJvRG9jLnhtbFBLBQYAAAAABgAGAFkBAADgBQAAAAA=&#10;">
                    <v:fill on="f" focussize="0,0"/>
                    <v:stroke on="f" weight="0.5pt"/>
                    <v:imagedata o:title=""/>
                    <o:lock v:ext="edit" aspectratio="f"/>
                    <v:textbox inset="126pt,0mm,19.05mm,0mm" style="mso-fit-shape-to-text:t;">
                      <w:txbxContent>
                        <w:p>
                          <w:pPr>
                            <w:pStyle w:val="16"/>
                            <w:jc w:val="right"/>
                            <w:rPr>
                              <w:color w:val="4472C4" w:themeColor="accent1"/>
                              <w:sz w:val="28"/>
                              <w:szCs w:val="28"/>
                              <w:lang w:eastAsia="zh-CN"/>
                              <w14:textFill>
                                <w14:solidFill>
                                  <w14:schemeClr w14:val="accent1"/>
                                </w14:solidFill>
                              </w14:textFill>
                            </w:rPr>
                          </w:pPr>
                          <w:r>
                            <w:rPr>
                              <w:color w:val="4472C4" w:themeColor="accent1"/>
                              <w:sz w:val="28"/>
                              <w:szCs w:val="28"/>
                              <w14:textFill>
                                <w14:solidFill>
                                  <w14:schemeClr w14:val="accent1"/>
                                </w14:solidFill>
                              </w14:textFill>
                            </w:rPr>
                            <w:t xml:space="preserve">Group </w:t>
                          </w:r>
                          <w:r>
                            <w:rPr>
                              <w:rFonts w:hint="eastAsia"/>
                              <w:color w:val="4472C4" w:themeColor="accent1"/>
                              <w:sz w:val="28"/>
                              <w:szCs w:val="28"/>
                              <w:lang w:eastAsia="zh-CN"/>
                              <w14:textFill>
                                <w14:solidFill>
                                  <w14:schemeClr w14:val="accent1"/>
                                </w14:solidFill>
                              </w14:textFill>
                            </w:rPr>
                            <w:t>7</w:t>
                          </w:r>
                        </w:p>
                        <w:p>
                          <w:pPr>
                            <w:pStyle w:val="16"/>
                            <w:jc w:val="right"/>
                            <w:rPr>
                              <w:color w:val="595959" w:themeColor="text1" w:themeTint="A6"/>
                              <w:sz w:val="20"/>
                              <w:szCs w:val="20"/>
                              <w14:textFill>
                                <w14:solidFill>
                                  <w14:schemeClr w14:val="tx1">
                                    <w14:lumMod w14:val="65000"/>
                                    <w14:lumOff w14:val="35000"/>
                                  </w14:schemeClr>
                                </w14:solidFill>
                              </w14:textFill>
                            </w:rPr>
                          </w:pPr>
                          <w:sdt>
                            <w:sdtPr>
                              <w:rPr>
                                <w:color w:val="595959" w:themeColor="text1" w:themeTint="A6"/>
                                <w:sz w:val="20"/>
                                <w:szCs w:val="20"/>
                                <w14:textFill>
                                  <w14:solidFill>
                                    <w14:schemeClr w14:val="tx1">
                                      <w14:lumMod w14:val="65000"/>
                                      <w14:lumOff w14:val="35000"/>
                                    </w14:schemeClr>
                                  </w14:solidFill>
                                </w14:textFill>
                              </w:rPr>
                              <w:alias w:val="Abstract"/>
                              <w:id w:val="1375273687"/>
                              <w:text w:multiLine="1"/>
                            </w:sdtPr>
                            <w:sdtEndPr>
                              <w:rPr>
                                <w:color w:val="595959" w:themeColor="text1" w:themeTint="A6"/>
                                <w:sz w:val="20"/>
                                <w:szCs w:val="20"/>
                                <w14:textFill>
                                  <w14:solidFill>
                                    <w14:schemeClr w14:val="tx1">
                                      <w14:lumMod w14:val="65000"/>
                                      <w14:lumOff w14:val="35000"/>
                                    </w14:schemeClr>
                                  </w14:solidFill>
                                </w14:textFill>
                              </w:rPr>
                            </w:sdtEndPr>
                            <w:sdtContent>
                              <w:r>
                                <w:rPr>
                                  <w:color w:val="595959" w:themeColor="text1" w:themeTint="A6"/>
                                  <w:sz w:val="20"/>
                                  <w:szCs w:val="20"/>
                                  <w14:textFill>
                                    <w14:solidFill>
                                      <w14:schemeClr w14:val="tx1">
                                        <w14:lumMod w14:val="65000"/>
                                        <w14:lumOff w14:val="35000"/>
                                      </w14:schemeClr>
                                    </w14:solidFill>
                                  </w14:textFill>
                                </w:rPr>
                                <w:t>Author</w:t>
                              </w:r>
                              <w:r>
                                <w:rPr>
                                  <w:rFonts w:hint="eastAsia"/>
                                  <w:color w:val="595959" w:themeColor="text1" w:themeTint="A6"/>
                                  <w:sz w:val="20"/>
                                  <w:szCs w:val="20"/>
                                  <w:lang w:eastAsia="zh-CN"/>
                                  <w14:textFill>
                                    <w14:solidFill>
                                      <w14:schemeClr w14:val="tx1">
                                        <w14:lumMod w14:val="65000"/>
                                        <w14:lumOff w14:val="35000"/>
                                      </w14:schemeClr>
                                    </w14:solidFill>
                                  </w14:textFill>
                                </w:rPr>
                                <w:t>:</w:t>
                              </w:r>
                              <w:r>
                                <w:rPr>
                                  <w:color w:val="595959" w:themeColor="text1" w:themeTint="A6"/>
                                  <w:sz w:val="20"/>
                                  <w:szCs w:val="20"/>
                                  <w:lang w:eastAsia="zh-CN"/>
                                  <w14:textFill>
                                    <w14:solidFill>
                                      <w14:schemeClr w14:val="tx1">
                                        <w14:lumMod w14:val="65000"/>
                                        <w14:lumOff w14:val="35000"/>
                                      </w14:schemeClr>
                                    </w14:solidFill>
                                  </w14:textFill>
                                </w:rPr>
                                <w:t xml:space="preserve"> </w:t>
                              </w:r>
                              <w:r>
                                <w:rPr>
                                  <w:rFonts w:hint="eastAsia"/>
                                  <w:color w:val="595959" w:themeColor="text1" w:themeTint="A6"/>
                                  <w:sz w:val="20"/>
                                  <w:szCs w:val="20"/>
                                  <w:lang w:eastAsia="zh-CN"/>
                                  <w14:textFill>
                                    <w14:solidFill>
                                      <w14:schemeClr w14:val="tx1">
                                        <w14:lumMod w14:val="65000"/>
                                        <w14:lumOff w14:val="35000"/>
                                      </w14:schemeClr>
                                    </w14:solidFill>
                                  </w14:textFill>
                                </w:rPr>
                                <w:t>Wenlin Zhu</w:t>
                              </w:r>
                            </w:sdtContent>
                          </w:sdt>
                        </w:p>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Software Requirements</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rFonts w:ascii="Calibri" w:hAnsi="Calibri" w:cs="Calibri"/>
                                      <w:color w:val="3E3E3E"/>
                                      <w:sz w:val="36"/>
                                      <w:szCs w:val="36"/>
                                    </w:rPr>
                                    <w:alias w:val="Subtitle"/>
                                    <w:id w:val="1759551507"/>
                                    <w:text/>
                                  </w:sdtPr>
                                  <w:sdtEndPr>
                                    <w:rPr>
                                      <w:rFonts w:ascii="Calibri" w:hAnsi="Calibri" w:cs="Calibri"/>
                                      <w:color w:val="3E3E3E"/>
                                      <w:sz w:val="36"/>
                                      <w:szCs w:val="36"/>
                                    </w:rPr>
                                  </w:sdtEndPr>
                                  <w:sdtContent>
                                    <w:r>
                                      <w:rPr>
                                        <w:rFonts w:ascii="Calibri" w:hAnsi="Calibri" w:cs="Calibri"/>
                                        <w:color w:val="3E3E3E"/>
                                        <w:sz w:val="36"/>
                                        <w:szCs w:val="36"/>
                                      </w:rPr>
                                      <w:t>Painkiller Injection System</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6" o:spt="202" type="#_x0000_t202" style="position:absolute;left:0pt;margin-left:18.05pt;margin-top:237.6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QPdigdcAAAAGAQAADwAAAAAAAAAB&#10;ACAAAAA4AAAAZHJzL2Rvd25yZXYueG1sUEsBAhQAFAAAAAgAh07iQLxZnEQ0AgAAcwQAAA4AAAAA&#10;AAAAAQAgAAAAPAEAAGRycy9lMm9Eb2MueG1sUEsFBgAAAAAGAAYAWQEAAOIFAAAAAA==&#10;">
                    <v:fill on="f" focussize="0,0"/>
                    <v:stroke on="f" weight="0.5pt"/>
                    <v:imagedata o:title=""/>
                    <o:lock v:ext="edit" aspectratio="f"/>
                    <v:textbox inset="126pt,0mm,19.05mm,0mm">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Software Requirements</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rFonts w:ascii="Calibri" w:hAnsi="Calibri" w:cs="Calibri"/>
                                <w:color w:val="3E3E3E"/>
                                <w:sz w:val="36"/>
                                <w:szCs w:val="36"/>
                              </w:rPr>
                              <w:alias w:val="Subtitle"/>
                              <w:id w:val="1759551507"/>
                              <w:text/>
                            </w:sdtPr>
                            <w:sdtEndPr>
                              <w:rPr>
                                <w:rFonts w:ascii="Calibri" w:hAnsi="Calibri" w:cs="Calibri"/>
                                <w:color w:val="3E3E3E"/>
                                <w:sz w:val="36"/>
                                <w:szCs w:val="36"/>
                              </w:rPr>
                            </w:sdtEndPr>
                            <w:sdtContent>
                              <w:r>
                                <w:rPr>
                                  <w:rFonts w:ascii="Calibri" w:hAnsi="Calibri" w:cs="Calibri"/>
                                  <w:color w:val="3E3E3E"/>
                                  <w:sz w:val="36"/>
                                  <w:szCs w:val="36"/>
                                </w:rPr>
                                <w:t>Painkiller Injection System</w:t>
                              </w:r>
                            </w:sdtContent>
                          </w:sdt>
                        </w:p>
                      </w:txbxContent>
                    </v:textbox>
                    <w10:wrap type="square"/>
                  </v:shape>
                </w:pict>
              </mc:Fallback>
            </mc:AlternateContent>
          </w:r>
        </w:p>
        <w:p>
          <w:r>
            <w:br w:type="page"/>
          </w:r>
        </w:p>
      </w:sdtContent>
    </w:sdt>
    <w:sdt>
      <w:sdtPr>
        <w:rPr>
          <w:rFonts w:asciiTheme="minorHAnsi" w:hAnsiTheme="minorHAnsi" w:eastAsiaTheme="minorEastAsia" w:cstheme="minorBidi"/>
          <w:color w:val="auto"/>
          <w:sz w:val="40"/>
          <w:szCs w:val="22"/>
          <w:lang w:eastAsia="zh-CN"/>
        </w:rPr>
        <w:id w:val="-1"/>
        <w:docPartObj>
          <w:docPartGallery w:val="Table of Contents"/>
          <w:docPartUnique/>
        </w:docPartObj>
      </w:sdtPr>
      <w:sdtEndPr>
        <w:rPr>
          <w:rFonts w:asciiTheme="minorHAnsi" w:hAnsiTheme="minorHAnsi" w:eastAsiaTheme="minorEastAsia" w:cstheme="minorBidi"/>
          <w:b/>
          <w:bCs/>
          <w:color w:val="auto"/>
          <w:sz w:val="28"/>
          <w:szCs w:val="22"/>
          <w:lang w:eastAsia="zh-CN"/>
        </w:rPr>
      </w:sdtEndPr>
      <w:sdtContent>
        <w:p>
          <w:pPr>
            <w:pStyle w:val="23"/>
            <w:rPr>
              <w:sz w:val="40"/>
            </w:rPr>
          </w:pPr>
          <w:r>
            <w:rPr>
              <w:sz w:val="40"/>
            </w:rPr>
            <w:t>Table of Contents</w:t>
          </w:r>
        </w:p>
        <w:p>
          <w:pPr>
            <w:pStyle w:val="10"/>
            <w:tabs>
              <w:tab w:val="right" w:leader="dot" w:pos="9350"/>
            </w:tabs>
          </w:pPr>
          <w:r>
            <w:rPr>
              <w:sz w:val="28"/>
            </w:rPr>
            <w:fldChar w:fldCharType="begin"/>
          </w:r>
          <w:r>
            <w:rPr>
              <w:sz w:val="28"/>
            </w:rPr>
            <w:instrText xml:space="preserve"> TOC \o "1-3" \h \z \u </w:instrText>
          </w:r>
          <w:r>
            <w:rPr>
              <w:sz w:val="28"/>
            </w:rPr>
            <w:fldChar w:fldCharType="separate"/>
          </w:r>
          <w:r>
            <w:fldChar w:fldCharType="begin"/>
          </w:r>
          <w:r>
            <w:instrText xml:space="preserve"> HYPERLINK \l "_Toc10411767" </w:instrText>
          </w:r>
          <w:r>
            <w:fldChar w:fldCharType="separate"/>
          </w:r>
          <w:r>
            <w:rPr>
              <w:rStyle w:val="14"/>
            </w:rPr>
            <w:t>System Objective</w:t>
          </w:r>
          <w:r>
            <w:tab/>
          </w:r>
          <w:r>
            <w:fldChar w:fldCharType="begin"/>
          </w:r>
          <w:r>
            <w:instrText xml:space="preserve"> PAGEREF _Toc10411767 \h </w:instrText>
          </w:r>
          <w:r>
            <w:fldChar w:fldCharType="separate"/>
          </w:r>
          <w:r>
            <w:t>2</w:t>
          </w:r>
          <w:r>
            <w:fldChar w:fldCharType="end"/>
          </w:r>
          <w:r>
            <w:fldChar w:fldCharType="end"/>
          </w:r>
        </w:p>
        <w:p>
          <w:pPr>
            <w:pStyle w:val="10"/>
            <w:tabs>
              <w:tab w:val="right" w:leader="dot" w:pos="9350"/>
            </w:tabs>
          </w:pPr>
          <w:r>
            <w:fldChar w:fldCharType="begin"/>
          </w:r>
          <w:r>
            <w:instrText xml:space="preserve"> HYPERLINK \l "_Toc10411768" </w:instrText>
          </w:r>
          <w:r>
            <w:fldChar w:fldCharType="separate"/>
          </w:r>
          <w:r>
            <w:rPr>
              <w:rStyle w:val="14"/>
            </w:rPr>
            <w:t>Domain Analysis</w:t>
          </w:r>
          <w:r>
            <w:tab/>
          </w:r>
          <w:r>
            <w:fldChar w:fldCharType="begin"/>
          </w:r>
          <w:r>
            <w:instrText xml:space="preserve"> PAGEREF _Toc10411768 \h </w:instrText>
          </w:r>
          <w:r>
            <w:fldChar w:fldCharType="separate"/>
          </w:r>
          <w:r>
            <w:t>2</w:t>
          </w:r>
          <w:r>
            <w:fldChar w:fldCharType="end"/>
          </w:r>
          <w:r>
            <w:fldChar w:fldCharType="end"/>
          </w:r>
        </w:p>
        <w:p>
          <w:pPr>
            <w:pStyle w:val="10"/>
            <w:tabs>
              <w:tab w:val="right" w:leader="dot" w:pos="9350"/>
            </w:tabs>
          </w:pPr>
          <w:r>
            <w:fldChar w:fldCharType="begin"/>
          </w:r>
          <w:r>
            <w:instrText xml:space="preserve"> HYPERLINK \l "_Toc10411769" </w:instrText>
          </w:r>
          <w:r>
            <w:fldChar w:fldCharType="separate"/>
          </w:r>
          <w:r>
            <w:rPr>
              <w:rStyle w:val="14"/>
            </w:rPr>
            <w:t>System Architecture</w:t>
          </w:r>
          <w:r>
            <w:tab/>
          </w:r>
          <w:r>
            <w:fldChar w:fldCharType="begin"/>
          </w:r>
          <w:r>
            <w:instrText xml:space="preserve"> PAGEREF _Toc10411769 \h </w:instrText>
          </w:r>
          <w:r>
            <w:fldChar w:fldCharType="separate"/>
          </w:r>
          <w:r>
            <w:t>4</w:t>
          </w:r>
          <w:r>
            <w:fldChar w:fldCharType="end"/>
          </w:r>
          <w:r>
            <w:fldChar w:fldCharType="end"/>
          </w:r>
        </w:p>
        <w:p>
          <w:pPr>
            <w:pStyle w:val="10"/>
            <w:tabs>
              <w:tab w:val="right" w:leader="dot" w:pos="9350"/>
            </w:tabs>
          </w:pPr>
          <w:r>
            <w:fldChar w:fldCharType="begin"/>
          </w:r>
          <w:r>
            <w:instrText xml:space="preserve"> HYPERLINK \l "_Toc10411770" </w:instrText>
          </w:r>
          <w:r>
            <w:fldChar w:fldCharType="separate"/>
          </w:r>
          <w:r>
            <w:rPr>
              <w:rStyle w:val="14"/>
            </w:rPr>
            <w:t>Use Cases</w:t>
          </w:r>
          <w:r>
            <w:tab/>
          </w:r>
          <w:r>
            <w:fldChar w:fldCharType="begin"/>
          </w:r>
          <w:r>
            <w:instrText xml:space="preserve"> PAGEREF _Toc10411770 \h </w:instrText>
          </w:r>
          <w:r>
            <w:fldChar w:fldCharType="separate"/>
          </w:r>
          <w:r>
            <w:t>5</w:t>
          </w:r>
          <w:r>
            <w:fldChar w:fldCharType="end"/>
          </w:r>
          <w:r>
            <w:fldChar w:fldCharType="end"/>
          </w:r>
        </w:p>
        <w:p>
          <w:pPr>
            <w:pStyle w:val="10"/>
            <w:tabs>
              <w:tab w:val="right" w:leader="dot" w:pos="9350"/>
            </w:tabs>
          </w:pPr>
          <w:r>
            <w:fldChar w:fldCharType="begin"/>
          </w:r>
          <w:r>
            <w:instrText xml:space="preserve"> HYPERLINK \l "_Toc10411771" </w:instrText>
          </w:r>
          <w:r>
            <w:fldChar w:fldCharType="separate"/>
          </w:r>
          <w:r>
            <w:rPr>
              <w:rStyle w:val="14"/>
            </w:rPr>
            <w:t>Software Requirements</w:t>
          </w:r>
          <w:r>
            <w:tab/>
          </w:r>
          <w:r>
            <w:fldChar w:fldCharType="begin"/>
          </w:r>
          <w:r>
            <w:instrText xml:space="preserve"> PAGEREF _Toc10411771 \h </w:instrText>
          </w:r>
          <w:r>
            <w:fldChar w:fldCharType="separate"/>
          </w:r>
          <w:r>
            <w:t>5</w:t>
          </w:r>
          <w:r>
            <w:fldChar w:fldCharType="end"/>
          </w:r>
          <w:r>
            <w:fldChar w:fldCharType="end"/>
          </w:r>
        </w:p>
        <w:p>
          <w:pPr>
            <w:pStyle w:val="6"/>
            <w:tabs>
              <w:tab w:val="right" w:leader="dot" w:pos="9350"/>
            </w:tabs>
          </w:pPr>
          <w:r>
            <w:fldChar w:fldCharType="begin"/>
          </w:r>
          <w:r>
            <w:instrText xml:space="preserve"> HYPERLINK \l "_Toc10411772" </w:instrText>
          </w:r>
          <w:r>
            <w:fldChar w:fldCharType="separate"/>
          </w:r>
          <w:r>
            <w:rPr>
              <w:rStyle w:val="14"/>
            </w:rPr>
            <w:t>R1: PhysicianUI</w:t>
          </w:r>
          <w:r>
            <w:tab/>
          </w:r>
          <w:r>
            <w:fldChar w:fldCharType="begin"/>
          </w:r>
          <w:r>
            <w:instrText xml:space="preserve"> PAGEREF _Toc10411772 \h </w:instrText>
          </w:r>
          <w:r>
            <w:fldChar w:fldCharType="separate"/>
          </w:r>
          <w:r>
            <w:t>6</w:t>
          </w:r>
          <w:r>
            <w:fldChar w:fldCharType="end"/>
          </w:r>
          <w:r>
            <w:fldChar w:fldCharType="end"/>
          </w:r>
        </w:p>
        <w:p>
          <w:pPr>
            <w:pStyle w:val="6"/>
            <w:tabs>
              <w:tab w:val="right" w:leader="dot" w:pos="9350"/>
            </w:tabs>
          </w:pPr>
          <w:r>
            <w:fldChar w:fldCharType="begin"/>
          </w:r>
          <w:r>
            <w:instrText xml:space="preserve"> HYPERLINK \l "_Toc10411773" </w:instrText>
          </w:r>
          <w:r>
            <w:fldChar w:fldCharType="separate"/>
          </w:r>
          <w:r>
            <w:rPr>
              <w:rStyle w:val="14"/>
            </w:rPr>
            <w:t>R2: PatientUI</w:t>
          </w:r>
          <w:r>
            <w:tab/>
          </w:r>
          <w:r>
            <w:fldChar w:fldCharType="begin"/>
          </w:r>
          <w:r>
            <w:instrText xml:space="preserve"> PAGEREF _Toc10411773 \h </w:instrText>
          </w:r>
          <w:r>
            <w:fldChar w:fldCharType="separate"/>
          </w:r>
          <w:r>
            <w:t>6</w:t>
          </w:r>
          <w:r>
            <w:fldChar w:fldCharType="end"/>
          </w:r>
          <w:r>
            <w:fldChar w:fldCharType="end"/>
          </w:r>
        </w:p>
        <w:p>
          <w:pPr>
            <w:pStyle w:val="6"/>
            <w:tabs>
              <w:tab w:val="right" w:leader="dot" w:pos="9350"/>
            </w:tabs>
          </w:pPr>
          <w:r>
            <w:fldChar w:fldCharType="begin"/>
          </w:r>
          <w:r>
            <w:instrText xml:space="preserve"> HYPERLINK \l "_Toc10411774" </w:instrText>
          </w:r>
          <w:r>
            <w:fldChar w:fldCharType="separate"/>
          </w:r>
          <w:r>
            <w:rPr>
              <w:rStyle w:val="14"/>
            </w:rPr>
            <w:t>R3:</w:t>
          </w:r>
          <w:r>
            <w:t xml:space="preserve"> </w:t>
          </w:r>
          <w:r>
            <w:rPr>
              <w:rStyle w:val="14"/>
            </w:rPr>
            <w:t>InjectProcessor</w:t>
          </w:r>
          <w:r>
            <w:tab/>
          </w:r>
          <w:r>
            <w:fldChar w:fldCharType="begin"/>
          </w:r>
          <w:r>
            <w:instrText xml:space="preserve"> PAGEREF _Toc10411774 \h </w:instrText>
          </w:r>
          <w:r>
            <w:fldChar w:fldCharType="separate"/>
          </w:r>
          <w:r>
            <w:t>6</w:t>
          </w:r>
          <w:r>
            <w:fldChar w:fldCharType="end"/>
          </w:r>
          <w:r>
            <w:fldChar w:fldCharType="end"/>
          </w:r>
        </w:p>
        <w:p>
          <w:pPr>
            <w:pStyle w:val="6"/>
            <w:tabs>
              <w:tab w:val="right" w:leader="dot" w:pos="9350"/>
            </w:tabs>
          </w:pPr>
          <w:r>
            <w:fldChar w:fldCharType="begin"/>
          </w:r>
          <w:r>
            <w:instrText xml:space="preserve"> HYPERLINK \l "_Toc10411775" </w:instrText>
          </w:r>
          <w:r>
            <w:fldChar w:fldCharType="separate"/>
          </w:r>
          <w:r>
            <w:rPr>
              <w:rStyle w:val="14"/>
            </w:rPr>
            <w:t>R4: Inject</w:t>
          </w:r>
          <w:r>
            <w:rPr>
              <w:rStyle w:val="14"/>
              <w:rFonts w:hint="eastAsia"/>
            </w:rPr>
            <w:t>DB</w:t>
          </w:r>
          <w:r>
            <w:tab/>
          </w:r>
          <w:r>
            <w:fldChar w:fldCharType="begin"/>
          </w:r>
          <w:r>
            <w:instrText xml:space="preserve"> PAGEREF _Toc10411775 \h </w:instrText>
          </w:r>
          <w:r>
            <w:fldChar w:fldCharType="separate"/>
          </w:r>
          <w:r>
            <w:t>6</w:t>
          </w:r>
          <w:r>
            <w:fldChar w:fldCharType="end"/>
          </w:r>
          <w:r>
            <w:fldChar w:fldCharType="end"/>
          </w:r>
        </w:p>
        <w:p>
          <w:pPr>
            <w:rPr>
              <w:sz w:val="28"/>
            </w:rPr>
          </w:pPr>
          <w:r>
            <w:rPr>
              <w:b/>
              <w:bCs/>
              <w:sz w:val="28"/>
            </w:rPr>
            <w:fldChar w:fldCharType="end"/>
          </w:r>
        </w:p>
      </w:sdtContent>
    </w:sdt>
    <w:p>
      <w:pPr>
        <w:pStyle w:val="3"/>
        <w:rPr>
          <w:sz w:val="32"/>
        </w:rPr>
      </w:pPr>
    </w:p>
    <w:p>
      <w:pPr>
        <w:rPr>
          <w:rFonts w:asciiTheme="majorHAnsi" w:hAnsiTheme="majorHAnsi" w:eastAsiaTheme="majorEastAsia" w:cstheme="majorBidi"/>
          <w:color w:val="2F5597" w:themeColor="accent1" w:themeShade="BF"/>
          <w:sz w:val="32"/>
          <w:szCs w:val="26"/>
        </w:rPr>
      </w:pPr>
      <w:r>
        <w:rPr>
          <w:sz w:val="28"/>
        </w:rPr>
        <w:br w:type="page"/>
      </w:r>
    </w:p>
    <w:p>
      <w:pPr>
        <w:pStyle w:val="3"/>
      </w:pPr>
      <w:bookmarkStart w:id="0" w:name="_Toc10411767"/>
      <w:r>
        <w:rPr>
          <w:rFonts w:hint="eastAsia"/>
        </w:rPr>
        <w:t>System</w:t>
      </w:r>
      <w:r>
        <w:t xml:space="preserve"> </w:t>
      </w:r>
      <w:r>
        <w:rPr>
          <w:rFonts w:hint="eastAsia"/>
        </w:rPr>
        <w:t>Objective</w:t>
      </w:r>
      <w:bookmarkEnd w:id="0"/>
    </w:p>
    <w:p>
      <w:pPr>
        <w:jc w:val="both"/>
      </w:pPr>
      <w:r>
        <w:t>Introducing our Painkiller Injector--a revolutionary device designed to alleviate pain effectively and efficiently. With customizable dosage limits set by the attending physician, it automatically calculates and administers the appropriate painkillers to patients. Should the patient experience intense pain, they have the option to press a button for a bolus.</w:t>
      </w:r>
    </w:p>
    <w:p>
      <w:pPr>
        <w:jc w:val="both"/>
      </w:pPr>
      <w:r>
        <w:t xml:space="preserve">Featuring both a physician interface for setting limits and monitoring, as well as a patient interface for ease of use, our Painkiller Injector ensures precise and tailored pain management for every individual. </w:t>
      </w:r>
    </w:p>
    <w:p>
      <w:pPr>
        <w:pStyle w:val="3"/>
      </w:pPr>
      <w:bookmarkStart w:id="1" w:name="_Toc10411768"/>
      <w:r>
        <w:t>Domain Analysis</w:t>
      </w:r>
      <w:bookmarkEnd w:id="1"/>
    </w:p>
    <w:p>
      <w:r>
        <w:t>Physicians and patients are the main object-oriented for painkiller injection systems.</w:t>
      </w:r>
    </w:p>
    <w:p>
      <w:r>
        <w:rPr>
          <w:rFonts w:hint="eastAsia"/>
        </w:rPr>
        <w:t>Here is the Class Diagram of them:</w:t>
      </w:r>
    </w:p>
    <w:p>
      <w:r>
        <w:drawing>
          <wp:inline distT="0" distB="0" distL="0" distR="0">
            <wp:extent cx="5725795" cy="1847850"/>
            <wp:effectExtent l="0" t="0" r="8255" b="0"/>
            <wp:docPr id="20933380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38062"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25795" cy="1847850"/>
                    </a:xfrm>
                    <a:prstGeom prst="rect">
                      <a:avLst/>
                    </a:prstGeom>
                    <a:noFill/>
                    <a:ln>
                      <a:noFill/>
                    </a:ln>
                  </pic:spPr>
                </pic:pic>
              </a:graphicData>
            </a:graphic>
          </wp:inline>
        </w:drawing>
      </w:r>
      <w:r>
        <w:t xml:space="preserve">                   </w:t>
      </w:r>
    </w:p>
    <w:p/>
    <w:p>
      <w:r>
        <w:rPr>
          <w:rFonts w:hint="eastAsia"/>
        </w:rPr>
        <w:t>Here is the sequences of events for injecting painkiller:</w:t>
      </w:r>
    </w:p>
    <w:p>
      <w:r>
        <w:t xml:space="preserve">                        </w:t>
      </w:r>
      <w:r>
        <w:drawing>
          <wp:inline distT="0" distB="0" distL="0" distR="0">
            <wp:extent cx="5353685" cy="7258685"/>
            <wp:effectExtent l="0" t="0" r="5715" b="2540"/>
            <wp:docPr id="15927482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48282"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53685" cy="7258685"/>
                    </a:xfrm>
                    <a:prstGeom prst="rect">
                      <a:avLst/>
                    </a:prstGeom>
                    <a:noFill/>
                    <a:ln>
                      <a:noFill/>
                    </a:ln>
                  </pic:spPr>
                </pic:pic>
              </a:graphicData>
            </a:graphic>
          </wp:inline>
        </w:drawing>
      </w:r>
    </w:p>
    <w:p>
      <w:pPr>
        <w:pStyle w:val="3"/>
      </w:pPr>
      <w:bookmarkStart w:id="2" w:name="_Toc10411769"/>
      <w:r>
        <w:t>System Architecture</w:t>
      </w:r>
      <w:bookmarkEnd w:id="2"/>
    </w:p>
    <w:p>
      <w:pPr>
        <w:jc w:val="center"/>
      </w:pPr>
      <w:r>
        <w:t xml:space="preserve">Painkiller injector system contains user interface, injection processor and injection database. </w:t>
      </w:r>
      <w:r>
        <w:drawing>
          <wp:inline distT="0" distB="0" distL="0" distR="0">
            <wp:extent cx="5943600" cy="4606925"/>
            <wp:effectExtent l="0" t="0" r="0" b="3175"/>
            <wp:docPr id="21087733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73338"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4606925"/>
                    </a:xfrm>
                    <a:prstGeom prst="rect">
                      <a:avLst/>
                    </a:prstGeom>
                    <a:noFill/>
                    <a:ln>
                      <a:noFill/>
                    </a:ln>
                  </pic:spPr>
                </pic:pic>
              </a:graphicData>
            </a:graphic>
          </wp:inline>
        </w:drawing>
      </w:r>
    </w:p>
    <w:p/>
    <w:p>
      <w:pPr>
        <w:pStyle w:val="3"/>
      </w:pPr>
      <w:bookmarkStart w:id="3" w:name="_Toc10411770"/>
      <w:r>
        <w:t>Use Cases</w:t>
      </w:r>
      <w:bookmarkEnd w:id="3"/>
    </w:p>
    <w:p>
      <w:r>
        <w:t xml:space="preserve">The system can accommodate the following use cases for both physicians and patients:  </w:t>
      </w:r>
      <w:r>
        <w:drawing>
          <wp:inline distT="0" distB="0" distL="0" distR="0">
            <wp:extent cx="5026025" cy="7244080"/>
            <wp:effectExtent l="0" t="0" r="3175" b="0"/>
            <wp:docPr id="10150898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89869"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029032" cy="7248250"/>
                    </a:xfrm>
                    <a:prstGeom prst="rect">
                      <a:avLst/>
                    </a:prstGeom>
                    <a:noFill/>
                    <a:ln>
                      <a:noFill/>
                    </a:ln>
                  </pic:spPr>
                </pic:pic>
              </a:graphicData>
            </a:graphic>
          </wp:inline>
        </w:drawing>
      </w:r>
      <w:r>
        <w:t xml:space="preserve"> </w:t>
      </w:r>
    </w:p>
    <w:p/>
    <w:p>
      <w:pPr>
        <w:pStyle w:val="3"/>
      </w:pPr>
      <w:bookmarkStart w:id="4" w:name="_Toc10411771"/>
      <w:r>
        <w:t>Software Requirements</w:t>
      </w:r>
      <w:bookmarkEnd w:id="4"/>
    </w:p>
    <w:p/>
    <w:p>
      <w:pPr>
        <w:pStyle w:val="4"/>
        <w:ind w:left="360"/>
      </w:pPr>
      <w:bookmarkStart w:id="5" w:name="_Toc10411772"/>
      <w:r>
        <w:t xml:space="preserve">R1: </w:t>
      </w:r>
      <w:bookmarkEnd w:id="5"/>
      <w:r>
        <w:t>PhysicianUI</w:t>
      </w:r>
    </w:p>
    <w:p>
      <w:pPr>
        <w:pStyle w:val="25"/>
        <w:numPr>
          <w:ilvl w:val="0"/>
          <w:numId w:val="1"/>
        </w:numPr>
      </w:pPr>
      <w:r>
        <w:t>R1.1: The physician can set parameters</w:t>
      </w:r>
    </w:p>
    <w:p>
      <w:pPr>
        <w:pStyle w:val="25"/>
        <w:numPr>
          <w:ilvl w:val="1"/>
          <w:numId w:val="1"/>
        </w:numPr>
      </w:pPr>
      <w:r>
        <w:t>R1.1.1:The physician can set PIN</w:t>
      </w:r>
    </w:p>
    <w:p>
      <w:pPr>
        <w:pStyle w:val="25"/>
        <w:numPr>
          <w:ilvl w:val="1"/>
          <w:numId w:val="1"/>
        </w:numPr>
      </w:pPr>
      <w:r>
        <w:t>R1.1.2: The physician can set baseline</w:t>
      </w:r>
      <w:r>
        <w:rPr>
          <w:rFonts w:hint="eastAsia"/>
        </w:rPr>
        <w:t xml:space="preserve"> speed</w:t>
      </w:r>
    </w:p>
    <w:p>
      <w:pPr>
        <w:pStyle w:val="25"/>
        <w:numPr>
          <w:ilvl w:val="1"/>
          <w:numId w:val="1"/>
        </w:numPr>
      </w:pPr>
      <w:r>
        <w:t>R1.1.3: The physician can set bolus</w:t>
      </w:r>
    </w:p>
    <w:p>
      <w:pPr>
        <w:pStyle w:val="25"/>
        <w:numPr>
          <w:ilvl w:val="1"/>
          <w:numId w:val="1"/>
        </w:numPr>
      </w:pPr>
      <w:r>
        <w:t xml:space="preserve">R1.1.4: The physician can set </w:t>
      </w:r>
      <w:r>
        <w:rPr>
          <w:rFonts w:hint="eastAsia"/>
        </w:rPr>
        <w:t xml:space="preserve">hourly </w:t>
      </w:r>
      <w:r>
        <w:t>limit</w:t>
      </w:r>
    </w:p>
    <w:p>
      <w:pPr>
        <w:pStyle w:val="25"/>
        <w:numPr>
          <w:ilvl w:val="1"/>
          <w:numId w:val="1"/>
        </w:numPr>
      </w:pPr>
      <w:r>
        <w:t>R1.1.5: The physician can set daily limit</w:t>
      </w:r>
    </w:p>
    <w:p>
      <w:pPr>
        <w:pStyle w:val="25"/>
        <w:numPr>
          <w:ilvl w:val="1"/>
          <w:numId w:val="1"/>
        </w:numPr>
      </w:pPr>
      <w:r>
        <w:t>R1.1.</w:t>
      </w:r>
      <w:r>
        <w:rPr>
          <w:rFonts w:hint="eastAsia"/>
        </w:rPr>
        <w:t>6</w:t>
      </w:r>
      <w:r>
        <w:t xml:space="preserve">: The physician can set </w:t>
      </w:r>
      <w:r>
        <w:rPr>
          <w:rFonts w:hint="eastAsia"/>
        </w:rPr>
        <w:t>baseline status</w:t>
      </w:r>
    </w:p>
    <w:p>
      <w:pPr>
        <w:pStyle w:val="25"/>
        <w:numPr>
          <w:ilvl w:val="1"/>
          <w:numId w:val="1"/>
        </w:numPr>
      </w:pPr>
      <w:r>
        <w:rPr>
          <w:rFonts w:hint="eastAsia"/>
        </w:rPr>
        <w:t>R1.1.7: The physician can add painkiller</w:t>
      </w:r>
    </w:p>
    <w:p>
      <w:pPr>
        <w:pStyle w:val="25"/>
        <w:numPr>
          <w:ilvl w:val="0"/>
          <w:numId w:val="1"/>
        </w:numPr>
      </w:pPr>
      <w:r>
        <w:t>R1.2: The UI can show information</w:t>
      </w:r>
    </w:p>
    <w:p>
      <w:pPr>
        <w:pStyle w:val="25"/>
        <w:numPr>
          <w:ilvl w:val="1"/>
          <w:numId w:val="1"/>
        </w:numPr>
      </w:pPr>
      <w:r>
        <w:t>R1.2.1: The UI shows baseline</w:t>
      </w:r>
      <w:r>
        <w:rPr>
          <w:rFonts w:hint="eastAsia"/>
        </w:rPr>
        <w:t xml:space="preserve"> speed</w:t>
      </w:r>
    </w:p>
    <w:p>
      <w:pPr>
        <w:pStyle w:val="25"/>
        <w:numPr>
          <w:ilvl w:val="1"/>
          <w:numId w:val="1"/>
        </w:numPr>
      </w:pPr>
      <w:r>
        <w:t>R1.2.2: The UI shows bolus</w:t>
      </w:r>
    </w:p>
    <w:p>
      <w:pPr>
        <w:pStyle w:val="25"/>
        <w:numPr>
          <w:ilvl w:val="1"/>
          <w:numId w:val="1"/>
        </w:numPr>
      </w:pPr>
      <w:r>
        <w:t xml:space="preserve">R1.2.3: The UI shows </w:t>
      </w:r>
      <w:r>
        <w:rPr>
          <w:rFonts w:hint="eastAsia"/>
        </w:rPr>
        <w:t xml:space="preserve">hourly </w:t>
      </w:r>
      <w:r>
        <w:t>limit</w:t>
      </w:r>
    </w:p>
    <w:p>
      <w:pPr>
        <w:pStyle w:val="25"/>
        <w:numPr>
          <w:ilvl w:val="1"/>
          <w:numId w:val="1"/>
        </w:numPr>
      </w:pPr>
      <w:r>
        <w:t>R1.2.4: The UI shows daily limit</w:t>
      </w:r>
    </w:p>
    <w:p>
      <w:pPr>
        <w:pStyle w:val="25"/>
        <w:numPr>
          <w:ilvl w:val="1"/>
          <w:numId w:val="1"/>
        </w:numPr>
      </w:pPr>
      <w:r>
        <w:t>R1.</w:t>
      </w:r>
      <w:r>
        <w:rPr>
          <w:rFonts w:hint="eastAsia"/>
        </w:rPr>
        <w:t>2</w:t>
      </w:r>
      <w:r>
        <w:t>.</w:t>
      </w:r>
      <w:r>
        <w:rPr>
          <w:rFonts w:hint="eastAsia"/>
        </w:rPr>
        <w:t>5</w:t>
      </w:r>
      <w:r>
        <w:t xml:space="preserve">: The UI shows </w:t>
      </w:r>
      <w:r>
        <w:rPr>
          <w:rFonts w:hint="eastAsia"/>
        </w:rPr>
        <w:t>baseline</w:t>
      </w:r>
      <w:r>
        <w:t xml:space="preserve"> status</w:t>
      </w:r>
    </w:p>
    <w:p>
      <w:pPr>
        <w:pStyle w:val="25"/>
        <w:numPr>
          <w:ilvl w:val="0"/>
          <w:numId w:val="1"/>
        </w:numPr>
      </w:pPr>
      <w:r>
        <w:t>R1.3: The UI can show dynamic data</w:t>
      </w:r>
    </w:p>
    <w:p>
      <w:pPr>
        <w:pStyle w:val="25"/>
        <w:numPr>
          <w:ilvl w:val="1"/>
          <w:numId w:val="1"/>
        </w:numPr>
        <w:rPr>
          <w:rFonts w:hint="eastAsia"/>
        </w:rPr>
      </w:pPr>
      <w:r>
        <w:t>R1.3.</w:t>
      </w:r>
      <w:r>
        <w:rPr>
          <w:rFonts w:hint="eastAsia"/>
        </w:rPr>
        <w:t>1</w:t>
      </w:r>
      <w:r>
        <w:t>: The UI shows painkillers</w:t>
      </w:r>
      <w:r>
        <w:rPr>
          <w:rFonts w:hint="eastAsia"/>
        </w:rPr>
        <w:t xml:space="preserve"> left</w:t>
      </w:r>
    </w:p>
    <w:p>
      <w:pPr>
        <w:pStyle w:val="25"/>
        <w:numPr>
          <w:ilvl w:val="1"/>
          <w:numId w:val="1"/>
        </w:numPr>
      </w:pPr>
      <w:r>
        <w:rPr>
          <w:rFonts w:hint="eastAsia"/>
        </w:rPr>
        <w:t>R1.3.2: The UI shows last injection time</w:t>
      </w:r>
    </w:p>
    <w:p>
      <w:pPr>
        <w:pStyle w:val="25"/>
        <w:numPr>
          <w:ilvl w:val="1"/>
          <w:numId w:val="1"/>
        </w:numPr>
      </w:pPr>
      <w:r>
        <w:rPr>
          <w:rFonts w:hint="eastAsia"/>
        </w:rPr>
        <w:t>R1.3.3: The UI shows current time</w:t>
      </w:r>
    </w:p>
    <w:p>
      <w:pPr>
        <w:pStyle w:val="25"/>
        <w:numPr>
          <w:ilvl w:val="1"/>
          <w:numId w:val="1"/>
        </w:numPr>
      </w:pPr>
      <w:r>
        <w:t>R1.3.</w:t>
      </w:r>
      <w:r>
        <w:rPr>
          <w:rFonts w:hint="eastAsia"/>
        </w:rPr>
        <w:t>4</w:t>
      </w:r>
      <w:r>
        <w:t xml:space="preserve">: The UI shows amount injected in </w:t>
      </w:r>
      <w:r>
        <w:rPr>
          <w:rFonts w:hint="eastAsia"/>
        </w:rPr>
        <w:t>last 1</w:t>
      </w:r>
      <w:r>
        <w:t xml:space="preserve"> day</w:t>
      </w:r>
    </w:p>
    <w:p>
      <w:pPr>
        <w:pStyle w:val="25"/>
        <w:numPr>
          <w:ilvl w:val="1"/>
          <w:numId w:val="1"/>
        </w:numPr>
      </w:pPr>
      <w:r>
        <w:t>R1.3.</w:t>
      </w:r>
      <w:r>
        <w:rPr>
          <w:rFonts w:hint="eastAsia"/>
        </w:rPr>
        <w:t>5</w:t>
      </w:r>
      <w:r>
        <w:t xml:space="preserve">: The UI shows amount injected in </w:t>
      </w:r>
      <w:r>
        <w:rPr>
          <w:rFonts w:hint="eastAsia"/>
        </w:rPr>
        <w:t>last 1</w:t>
      </w:r>
      <w:r>
        <w:t xml:space="preserve"> hour</w:t>
      </w:r>
    </w:p>
    <w:p>
      <w:pPr>
        <w:pStyle w:val="25"/>
        <w:numPr>
          <w:ilvl w:val="1"/>
          <w:numId w:val="1"/>
        </w:numPr>
      </w:pPr>
      <w:r>
        <w:t>R1.3.</w:t>
      </w:r>
      <w:r>
        <w:rPr>
          <w:rFonts w:hint="eastAsia"/>
        </w:rPr>
        <w:t>6</w:t>
      </w:r>
      <w:r>
        <w:t>: The UI shows</w:t>
      </w:r>
      <w:r>
        <w:rPr>
          <w:rFonts w:hint="eastAsia"/>
        </w:rPr>
        <w:t xml:space="preserve"> </w:t>
      </w:r>
      <w:r>
        <w:t>injection history</w:t>
      </w:r>
    </w:p>
    <w:p>
      <w:pPr>
        <w:pStyle w:val="25"/>
        <w:numPr>
          <w:ilvl w:val="0"/>
          <w:numId w:val="1"/>
        </w:numPr>
      </w:pPr>
      <w:r>
        <w:t xml:space="preserve">R1.4: The UI shows </w:t>
      </w:r>
      <w:r>
        <w:rPr>
          <w:rFonts w:hint="eastAsia"/>
        </w:rPr>
        <w:t xml:space="preserve">running out </w:t>
      </w:r>
      <w:r>
        <w:t>warning for painkillers</w:t>
      </w:r>
    </w:p>
    <w:p>
      <w:pPr>
        <w:pStyle w:val="4"/>
        <w:ind w:left="360"/>
      </w:pPr>
      <w:bookmarkStart w:id="6" w:name="_Toc10411773"/>
      <w:r>
        <w:t xml:space="preserve">R2: </w:t>
      </w:r>
      <w:bookmarkEnd w:id="6"/>
      <w:r>
        <w:t>PatientUI</w:t>
      </w:r>
      <w:bookmarkStart w:id="7" w:name="_Toc10411774"/>
    </w:p>
    <w:p>
      <w:pPr>
        <w:pStyle w:val="4"/>
        <w:numPr>
          <w:ilvl w:val="0"/>
          <w:numId w:val="2"/>
        </w:numPr>
      </w:pPr>
      <w:r>
        <w:rPr>
          <w:rFonts w:asciiTheme="minorHAnsi" w:hAnsiTheme="minorHAnsi" w:eastAsiaTheme="minorEastAsia" w:cstheme="minorBidi"/>
          <w:color w:val="auto"/>
          <w:sz w:val="22"/>
          <w:szCs w:val="22"/>
        </w:rPr>
        <w:t xml:space="preserve">R2.1: The </w:t>
      </w:r>
      <w:r>
        <w:rPr>
          <w:rFonts w:hint="eastAsia" w:asciiTheme="minorHAnsi" w:hAnsiTheme="minorHAnsi" w:eastAsiaTheme="minorEastAsia" w:cstheme="minorBidi"/>
          <w:color w:val="auto"/>
          <w:sz w:val="22"/>
          <w:szCs w:val="22"/>
        </w:rPr>
        <w:t>UI shows the</w:t>
      </w:r>
      <w:r>
        <w:rPr>
          <w:rFonts w:asciiTheme="minorHAnsi" w:hAnsiTheme="minorHAnsi" w:eastAsiaTheme="minorEastAsia" w:cstheme="minorBidi"/>
          <w:color w:val="auto"/>
          <w:sz w:val="22"/>
          <w:szCs w:val="22"/>
        </w:rPr>
        <w:t xml:space="preserve"> button for bolus</w:t>
      </w:r>
      <w:r>
        <w:rPr>
          <w:rFonts w:hint="eastAsia" w:asciiTheme="minorHAnsi" w:hAnsiTheme="minorHAnsi" w:eastAsiaTheme="minorEastAsia" w:cstheme="minorBidi"/>
          <w:color w:val="auto"/>
          <w:sz w:val="22"/>
          <w:szCs w:val="22"/>
          <w:lang w:val="en-US" w:eastAsia="zh-CN"/>
        </w:rPr>
        <w:t xml:space="preserve"> whi</w:t>
      </w:r>
      <w:r>
        <w:rPr>
          <w:rFonts w:hint="default" w:asciiTheme="minorHAnsi" w:hAnsiTheme="minorHAnsi" w:eastAsiaTheme="minorEastAsia" w:cstheme="minorBidi"/>
          <w:color w:val="auto"/>
          <w:sz w:val="22"/>
          <w:szCs w:val="22"/>
          <w:lang w:val="en-US" w:eastAsia="zh-CN"/>
        </w:rPr>
        <w:t>ch allows the patient to inject</w:t>
      </w:r>
      <w:bookmarkStart w:id="9" w:name="_GoBack"/>
      <w:bookmarkEnd w:id="9"/>
    </w:p>
    <w:p>
      <w:pPr>
        <w:pStyle w:val="4"/>
        <w:ind w:left="360"/>
      </w:pPr>
      <w:r>
        <w:t xml:space="preserve">R3: </w:t>
      </w:r>
      <w:bookmarkEnd w:id="7"/>
      <w:r>
        <w:t>InjectProcessor</w:t>
      </w:r>
    </w:p>
    <w:p>
      <w:pPr>
        <w:pStyle w:val="25"/>
        <w:numPr>
          <w:ilvl w:val="0"/>
          <w:numId w:val="3"/>
        </w:numPr>
        <w:ind w:left="440" w:leftChars="200"/>
      </w:pPr>
      <w:r>
        <w:t xml:space="preserve">R3.1: The </w:t>
      </w:r>
      <w:r>
        <w:rPr>
          <w:rFonts w:hint="default"/>
          <w:lang w:val="en-US"/>
        </w:rPr>
        <w:t>I</w:t>
      </w:r>
      <w:r>
        <w:t>nject</w:t>
      </w:r>
      <w:r>
        <w:rPr>
          <w:rFonts w:hint="default"/>
          <w:lang w:val="en-US"/>
        </w:rPr>
        <w:t>Processor</w:t>
      </w:r>
      <w:r>
        <w:t xml:space="preserve"> should check PIN</w:t>
      </w:r>
    </w:p>
    <w:p>
      <w:pPr>
        <w:pStyle w:val="25"/>
        <w:numPr>
          <w:ilvl w:val="0"/>
          <w:numId w:val="3"/>
        </w:numPr>
        <w:ind w:left="440" w:leftChars="200"/>
      </w:pPr>
      <w:r>
        <w:t xml:space="preserve">R3.2: The </w:t>
      </w:r>
      <w:r>
        <w:rPr>
          <w:rFonts w:hint="default"/>
          <w:lang w:val="en-US"/>
        </w:rPr>
        <w:t>I</w:t>
      </w:r>
      <w:r>
        <w:t>nject</w:t>
      </w:r>
      <w:r>
        <w:rPr>
          <w:rFonts w:hint="default"/>
          <w:lang w:val="en-US"/>
        </w:rPr>
        <w:t xml:space="preserve">Processor </w:t>
      </w:r>
      <w:r>
        <w:t xml:space="preserve">should inject </w:t>
      </w:r>
      <w:r>
        <w:rPr>
          <w:rFonts w:hint="eastAsia"/>
        </w:rPr>
        <w:t>baseline</w:t>
      </w:r>
      <w:r>
        <w:t xml:space="preserve"> gradually</w:t>
      </w:r>
      <w:r>
        <w:rPr>
          <w:rFonts w:hint="eastAsia"/>
        </w:rPr>
        <w:t xml:space="preserve"> if baseline status is </w:t>
      </w:r>
      <w:r>
        <w:t>“</w:t>
      </w:r>
      <w:r>
        <w:rPr>
          <w:rFonts w:hint="eastAsia"/>
        </w:rPr>
        <w:t>on</w:t>
      </w:r>
      <w:r>
        <w:t>”</w:t>
      </w:r>
      <w:r>
        <w:rPr>
          <w:rFonts w:hint="eastAsia"/>
        </w:rPr>
        <w:t>.</w:t>
      </w:r>
      <w:r>
        <w:t xml:space="preserve"> </w:t>
      </w:r>
      <w:r>
        <w:rPr>
          <w:rFonts w:hint="eastAsia"/>
        </w:rPr>
        <w:t xml:space="preserve"> Otherwise, it </w:t>
      </w:r>
      <w:r>
        <w:t>should reject injecting</w:t>
      </w:r>
      <w:r>
        <w:rPr>
          <w:rFonts w:hint="eastAsia"/>
        </w:rPr>
        <w:t>.</w:t>
      </w:r>
    </w:p>
    <w:p>
      <w:pPr>
        <w:pStyle w:val="25"/>
        <w:numPr>
          <w:ilvl w:val="0"/>
          <w:numId w:val="3"/>
        </w:numPr>
        <w:ind w:left="440" w:leftChars="200"/>
      </w:pPr>
      <w:r>
        <w:t xml:space="preserve">R3.3: The </w:t>
      </w:r>
      <w:r>
        <w:rPr>
          <w:rFonts w:hint="default"/>
          <w:lang w:val="en-US"/>
        </w:rPr>
        <w:t>I</w:t>
      </w:r>
      <w:r>
        <w:t>nject</w:t>
      </w:r>
      <w:r>
        <w:rPr>
          <w:rFonts w:hint="default"/>
          <w:lang w:val="en-US"/>
        </w:rPr>
        <w:t>Processor</w:t>
      </w:r>
      <w:r>
        <w:t xml:space="preserve"> should stop injecting painkiller </w:t>
      </w:r>
      <w:r>
        <w:rPr>
          <w:rFonts w:hint="eastAsia"/>
        </w:rPr>
        <w:t xml:space="preserve">bolus </w:t>
      </w:r>
      <w:r>
        <w:t xml:space="preserve">when meeting </w:t>
      </w:r>
      <w:r>
        <w:rPr>
          <w:rFonts w:hint="eastAsia"/>
        </w:rPr>
        <w:t xml:space="preserve">hourly and daily </w:t>
      </w:r>
      <w:r>
        <w:t>limit</w:t>
      </w:r>
    </w:p>
    <w:p>
      <w:pPr>
        <w:pStyle w:val="4"/>
        <w:ind w:left="360"/>
      </w:pPr>
      <w:bookmarkStart w:id="8" w:name="_Toc10411775"/>
      <w:r>
        <w:t xml:space="preserve">R4: </w:t>
      </w:r>
      <w:bookmarkEnd w:id="8"/>
      <w:r>
        <w:t>InjectDB</w:t>
      </w:r>
    </w:p>
    <w:p>
      <w:pPr>
        <w:pStyle w:val="25"/>
        <w:numPr>
          <w:ilvl w:val="0"/>
          <w:numId w:val="4"/>
        </w:numPr>
        <w:ind w:left="440" w:leftChars="200"/>
      </w:pPr>
      <w:r>
        <w:t>R4.1: The database should save parameters</w:t>
      </w:r>
    </w:p>
    <w:p>
      <w:pPr>
        <w:pStyle w:val="25"/>
        <w:numPr>
          <w:ilvl w:val="0"/>
          <w:numId w:val="5"/>
        </w:numPr>
        <w:ind w:leftChars="400"/>
      </w:pPr>
      <w:r>
        <w:t>R4.1.1:The database saves PIN</w:t>
      </w:r>
    </w:p>
    <w:p>
      <w:pPr>
        <w:pStyle w:val="25"/>
        <w:numPr>
          <w:ilvl w:val="0"/>
          <w:numId w:val="5"/>
        </w:numPr>
        <w:ind w:leftChars="400"/>
      </w:pPr>
      <w:r>
        <w:t>R4.1.2: The database saves baseline</w:t>
      </w:r>
    </w:p>
    <w:p>
      <w:pPr>
        <w:pStyle w:val="25"/>
        <w:numPr>
          <w:ilvl w:val="0"/>
          <w:numId w:val="5"/>
        </w:numPr>
        <w:ind w:leftChars="400"/>
      </w:pPr>
      <w:r>
        <w:t>R4.1.3: The database saves bolus</w:t>
      </w:r>
    </w:p>
    <w:p>
      <w:pPr>
        <w:pStyle w:val="25"/>
        <w:numPr>
          <w:ilvl w:val="0"/>
          <w:numId w:val="5"/>
        </w:numPr>
        <w:ind w:leftChars="400"/>
      </w:pPr>
      <w:r>
        <w:t xml:space="preserve">R4.1.4: The database saves </w:t>
      </w:r>
      <w:r>
        <w:rPr>
          <w:rFonts w:hint="eastAsia"/>
        </w:rPr>
        <w:t>hourly</w:t>
      </w:r>
      <w:r>
        <w:t xml:space="preserve"> limit</w:t>
      </w:r>
    </w:p>
    <w:p>
      <w:pPr>
        <w:pStyle w:val="25"/>
        <w:numPr>
          <w:ilvl w:val="0"/>
          <w:numId w:val="5"/>
        </w:numPr>
        <w:ind w:leftChars="400"/>
      </w:pPr>
      <w:r>
        <w:t xml:space="preserve">R4.1.5: The database saves </w:t>
      </w:r>
      <w:r>
        <w:rPr>
          <w:rFonts w:hint="eastAsia"/>
        </w:rPr>
        <w:t>daily</w:t>
      </w:r>
      <w:r>
        <w:t xml:space="preserve"> limit</w:t>
      </w:r>
    </w:p>
    <w:p>
      <w:pPr>
        <w:pStyle w:val="25"/>
        <w:numPr>
          <w:ilvl w:val="0"/>
          <w:numId w:val="4"/>
        </w:numPr>
        <w:ind w:left="440" w:leftChars="200"/>
      </w:pPr>
      <w:r>
        <w:t>R4.2: The database should record injections</w:t>
      </w:r>
    </w:p>
    <w:p>
      <w:pPr>
        <w:pStyle w:val="25"/>
        <w:numPr>
          <w:ilvl w:val="0"/>
          <w:numId w:val="6"/>
        </w:numPr>
        <w:ind w:leftChars="400"/>
      </w:pPr>
      <w:r>
        <w:t>R4.2.1: The database records baseline injection</w:t>
      </w:r>
    </w:p>
    <w:p>
      <w:pPr>
        <w:pStyle w:val="25"/>
        <w:numPr>
          <w:ilvl w:val="0"/>
          <w:numId w:val="6"/>
        </w:numPr>
        <w:ind w:leftChars="400"/>
      </w:pPr>
      <w:r>
        <w:t xml:space="preserve">R4.2.2: The database records </w:t>
      </w:r>
      <w:r>
        <w:rPr>
          <w:rFonts w:hint="eastAsia"/>
        </w:rPr>
        <w:t xml:space="preserve">painkiller </w:t>
      </w:r>
      <w:r>
        <w:t>bolus injection</w:t>
      </w:r>
    </w:p>
    <w:p>
      <w:pPr>
        <w:pStyle w:val="25"/>
        <w:numPr>
          <w:ilvl w:val="0"/>
          <w:numId w:val="6"/>
        </w:numPr>
        <w:ind w:leftChars="400"/>
      </w:pPr>
      <w:r>
        <w:t xml:space="preserve">R4.2.3: The database records the remaining amount of painkillers </w:t>
      </w:r>
      <w:r>
        <w:rPr>
          <w:rFonts w:hint="eastAsia"/>
        </w:rPr>
        <w:t xml:space="preserve">in the </w:t>
      </w:r>
      <w:r>
        <w:rPr>
          <w:rFonts w:hint="eastAsia" w:ascii="Calibri" w:hAnsi="Calibri" w:eastAsia="等线" w:cs="Times New Roman"/>
        </w:rPr>
        <w:t>container.</w:t>
      </w:r>
    </w:p>
    <w:p>
      <w:pPr>
        <w:pStyle w:val="25"/>
        <w:numPr>
          <w:ilvl w:val="0"/>
          <w:numId w:val="4"/>
        </w:numPr>
        <w:ind w:left="440" w:leftChars="200"/>
      </w:pPr>
      <w:r>
        <w:t>R4.3: The database should calculate injected volume</w:t>
      </w:r>
    </w:p>
    <w:p>
      <w:pPr>
        <w:pStyle w:val="25"/>
        <w:numPr>
          <w:ilvl w:val="0"/>
          <w:numId w:val="7"/>
        </w:numPr>
        <w:ind w:leftChars="400"/>
      </w:pPr>
      <w:r>
        <w:t>R4.3.1: The database calculates the painkiller injected</w:t>
      </w:r>
      <w:r>
        <w:rPr>
          <w:rFonts w:hint="eastAsia"/>
        </w:rPr>
        <w:t xml:space="preserve"> in</w:t>
      </w:r>
      <w:r>
        <w:t xml:space="preserve"> last 1 day</w:t>
      </w:r>
    </w:p>
    <w:p>
      <w:pPr>
        <w:pStyle w:val="25"/>
        <w:numPr>
          <w:ilvl w:val="0"/>
          <w:numId w:val="7"/>
        </w:numPr>
        <w:ind w:leftChars="400"/>
      </w:pPr>
      <w:r>
        <w:t xml:space="preserve">R4.3.2: The database calculates the painkiller injected </w:t>
      </w:r>
      <w:r>
        <w:rPr>
          <w:rFonts w:hint="eastAsia"/>
        </w:rPr>
        <w:t xml:space="preserve">in </w:t>
      </w:r>
      <w:r>
        <w:t>last 1 hour</w:t>
      </w:r>
    </w:p>
    <w:sectPr>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2010600030101010101"/>
    <w:charset w:val="86"/>
    <w:family w:val="auto"/>
    <w:pitch w:val="default"/>
    <w:sig w:usb0="00000000" w:usb1="00000000" w:usb2="00000016" w:usb3="00000000" w:csb0="0004000F" w:csb1="00000000"/>
  </w:font>
  <w:font w:name="Segoe UI">
    <w:altName w:val="苹方-简"/>
    <w:panose1 w:val="020B0502040204020203"/>
    <w:charset w:val="00"/>
    <w:family w:val="swiss"/>
    <w:pitch w:val="default"/>
    <w:sig w:usb0="00000000" w:usb1="00000000" w:usb2="00000009" w:usb3="00000000" w:csb0="000001F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3F3C47"/>
    <w:multiLevelType w:val="multilevel"/>
    <w:tmpl w:val="153F3C47"/>
    <w:lvl w:ilvl="0" w:tentative="0">
      <w:start w:val="1"/>
      <w:numFmt w:val="bullet"/>
      <w:lvlText w:val=""/>
      <w:lvlJc w:val="left"/>
      <w:pPr>
        <w:ind w:left="440" w:hanging="440"/>
      </w:pPr>
      <w:rPr>
        <w:rFonts w:hint="default" w:ascii="Symbol" w:hAnsi="Symbol"/>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1B82114D"/>
    <w:multiLevelType w:val="multilevel"/>
    <w:tmpl w:val="1B82114D"/>
    <w:lvl w:ilvl="0" w:tentative="0">
      <w:start w:val="1"/>
      <w:numFmt w:val="bullet"/>
      <w:lvlText w:val=""/>
      <w:lvlJc w:val="left"/>
      <w:pPr>
        <w:ind w:left="800" w:hanging="440"/>
      </w:pPr>
      <w:rPr>
        <w:rFonts w:hint="default" w:ascii="Symbol" w:hAnsi="Symbol"/>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2">
    <w:nsid w:val="314029A4"/>
    <w:multiLevelType w:val="multilevel"/>
    <w:tmpl w:val="314029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5897F57"/>
    <w:multiLevelType w:val="multilevel"/>
    <w:tmpl w:val="35897F57"/>
    <w:lvl w:ilvl="0" w:tentative="0">
      <w:start w:val="1"/>
      <w:numFmt w:val="bullet"/>
      <w:lvlText w:val="o"/>
      <w:lvlJc w:val="left"/>
      <w:pPr>
        <w:ind w:left="1320" w:hanging="440"/>
      </w:pPr>
      <w:rPr>
        <w:rFonts w:hint="default" w:ascii="Courier New" w:hAnsi="Courier New" w:cs="Courier New"/>
      </w:rPr>
    </w:lvl>
    <w:lvl w:ilvl="1" w:tentative="0">
      <w:start w:val="1"/>
      <w:numFmt w:val="bullet"/>
      <w:lvlText w:val=""/>
      <w:lvlJc w:val="left"/>
      <w:pPr>
        <w:ind w:left="1760" w:hanging="440"/>
      </w:pPr>
      <w:rPr>
        <w:rFonts w:hint="default" w:ascii="Wingdings" w:hAnsi="Wingdings"/>
      </w:rPr>
    </w:lvl>
    <w:lvl w:ilvl="2" w:tentative="0">
      <w:start w:val="1"/>
      <w:numFmt w:val="bullet"/>
      <w:lvlText w:val=""/>
      <w:lvlJc w:val="left"/>
      <w:pPr>
        <w:ind w:left="2200" w:hanging="440"/>
      </w:pPr>
      <w:rPr>
        <w:rFonts w:hint="default" w:ascii="Wingdings" w:hAnsi="Wingdings"/>
      </w:rPr>
    </w:lvl>
    <w:lvl w:ilvl="3" w:tentative="0">
      <w:start w:val="1"/>
      <w:numFmt w:val="bullet"/>
      <w:lvlText w:val=""/>
      <w:lvlJc w:val="left"/>
      <w:pPr>
        <w:ind w:left="2640" w:hanging="440"/>
      </w:pPr>
      <w:rPr>
        <w:rFonts w:hint="default" w:ascii="Wingdings" w:hAnsi="Wingdings"/>
      </w:rPr>
    </w:lvl>
    <w:lvl w:ilvl="4" w:tentative="0">
      <w:start w:val="1"/>
      <w:numFmt w:val="bullet"/>
      <w:lvlText w:val=""/>
      <w:lvlJc w:val="left"/>
      <w:pPr>
        <w:ind w:left="3080" w:hanging="440"/>
      </w:pPr>
      <w:rPr>
        <w:rFonts w:hint="default" w:ascii="Wingdings" w:hAnsi="Wingdings"/>
      </w:rPr>
    </w:lvl>
    <w:lvl w:ilvl="5" w:tentative="0">
      <w:start w:val="1"/>
      <w:numFmt w:val="bullet"/>
      <w:lvlText w:val=""/>
      <w:lvlJc w:val="left"/>
      <w:pPr>
        <w:ind w:left="3520" w:hanging="440"/>
      </w:pPr>
      <w:rPr>
        <w:rFonts w:hint="default" w:ascii="Wingdings" w:hAnsi="Wingdings"/>
      </w:rPr>
    </w:lvl>
    <w:lvl w:ilvl="6" w:tentative="0">
      <w:start w:val="1"/>
      <w:numFmt w:val="bullet"/>
      <w:lvlText w:val=""/>
      <w:lvlJc w:val="left"/>
      <w:pPr>
        <w:ind w:left="3960" w:hanging="440"/>
      </w:pPr>
      <w:rPr>
        <w:rFonts w:hint="default" w:ascii="Wingdings" w:hAnsi="Wingdings"/>
      </w:rPr>
    </w:lvl>
    <w:lvl w:ilvl="7" w:tentative="0">
      <w:start w:val="1"/>
      <w:numFmt w:val="bullet"/>
      <w:lvlText w:val=""/>
      <w:lvlJc w:val="left"/>
      <w:pPr>
        <w:ind w:left="4400" w:hanging="440"/>
      </w:pPr>
      <w:rPr>
        <w:rFonts w:hint="default" w:ascii="Wingdings" w:hAnsi="Wingdings"/>
      </w:rPr>
    </w:lvl>
    <w:lvl w:ilvl="8" w:tentative="0">
      <w:start w:val="1"/>
      <w:numFmt w:val="bullet"/>
      <w:lvlText w:val=""/>
      <w:lvlJc w:val="left"/>
      <w:pPr>
        <w:ind w:left="4840" w:hanging="440"/>
      </w:pPr>
      <w:rPr>
        <w:rFonts w:hint="default" w:ascii="Wingdings" w:hAnsi="Wingdings"/>
      </w:rPr>
    </w:lvl>
  </w:abstractNum>
  <w:abstractNum w:abstractNumId="4">
    <w:nsid w:val="3DE24C29"/>
    <w:multiLevelType w:val="multilevel"/>
    <w:tmpl w:val="3DE24C29"/>
    <w:lvl w:ilvl="0" w:tentative="0">
      <w:start w:val="1"/>
      <w:numFmt w:val="bullet"/>
      <w:lvlText w:val="o"/>
      <w:lvlJc w:val="left"/>
      <w:pPr>
        <w:ind w:left="1320" w:hanging="440"/>
      </w:pPr>
      <w:rPr>
        <w:rFonts w:hint="default" w:ascii="Courier New" w:hAnsi="Courier New" w:cs="Courier New"/>
      </w:rPr>
    </w:lvl>
    <w:lvl w:ilvl="1" w:tentative="0">
      <w:start w:val="1"/>
      <w:numFmt w:val="bullet"/>
      <w:lvlText w:val=""/>
      <w:lvlJc w:val="left"/>
      <w:pPr>
        <w:ind w:left="1760" w:hanging="440"/>
      </w:pPr>
      <w:rPr>
        <w:rFonts w:hint="default" w:ascii="Wingdings" w:hAnsi="Wingdings"/>
      </w:rPr>
    </w:lvl>
    <w:lvl w:ilvl="2" w:tentative="0">
      <w:start w:val="1"/>
      <w:numFmt w:val="bullet"/>
      <w:lvlText w:val=""/>
      <w:lvlJc w:val="left"/>
      <w:pPr>
        <w:ind w:left="2200" w:hanging="440"/>
      </w:pPr>
      <w:rPr>
        <w:rFonts w:hint="default" w:ascii="Wingdings" w:hAnsi="Wingdings"/>
      </w:rPr>
    </w:lvl>
    <w:lvl w:ilvl="3" w:tentative="0">
      <w:start w:val="1"/>
      <w:numFmt w:val="bullet"/>
      <w:lvlText w:val=""/>
      <w:lvlJc w:val="left"/>
      <w:pPr>
        <w:ind w:left="2640" w:hanging="440"/>
      </w:pPr>
      <w:rPr>
        <w:rFonts w:hint="default" w:ascii="Wingdings" w:hAnsi="Wingdings"/>
      </w:rPr>
    </w:lvl>
    <w:lvl w:ilvl="4" w:tentative="0">
      <w:start w:val="1"/>
      <w:numFmt w:val="bullet"/>
      <w:lvlText w:val=""/>
      <w:lvlJc w:val="left"/>
      <w:pPr>
        <w:ind w:left="3080" w:hanging="440"/>
      </w:pPr>
      <w:rPr>
        <w:rFonts w:hint="default" w:ascii="Wingdings" w:hAnsi="Wingdings"/>
      </w:rPr>
    </w:lvl>
    <w:lvl w:ilvl="5" w:tentative="0">
      <w:start w:val="1"/>
      <w:numFmt w:val="bullet"/>
      <w:lvlText w:val=""/>
      <w:lvlJc w:val="left"/>
      <w:pPr>
        <w:ind w:left="3520" w:hanging="440"/>
      </w:pPr>
      <w:rPr>
        <w:rFonts w:hint="default" w:ascii="Wingdings" w:hAnsi="Wingdings"/>
      </w:rPr>
    </w:lvl>
    <w:lvl w:ilvl="6" w:tentative="0">
      <w:start w:val="1"/>
      <w:numFmt w:val="bullet"/>
      <w:lvlText w:val=""/>
      <w:lvlJc w:val="left"/>
      <w:pPr>
        <w:ind w:left="3960" w:hanging="440"/>
      </w:pPr>
      <w:rPr>
        <w:rFonts w:hint="default" w:ascii="Wingdings" w:hAnsi="Wingdings"/>
      </w:rPr>
    </w:lvl>
    <w:lvl w:ilvl="7" w:tentative="0">
      <w:start w:val="1"/>
      <w:numFmt w:val="bullet"/>
      <w:lvlText w:val=""/>
      <w:lvlJc w:val="left"/>
      <w:pPr>
        <w:ind w:left="4400" w:hanging="440"/>
      </w:pPr>
      <w:rPr>
        <w:rFonts w:hint="default" w:ascii="Wingdings" w:hAnsi="Wingdings"/>
      </w:rPr>
    </w:lvl>
    <w:lvl w:ilvl="8" w:tentative="0">
      <w:start w:val="1"/>
      <w:numFmt w:val="bullet"/>
      <w:lvlText w:val=""/>
      <w:lvlJc w:val="left"/>
      <w:pPr>
        <w:ind w:left="4840" w:hanging="440"/>
      </w:pPr>
      <w:rPr>
        <w:rFonts w:hint="default" w:ascii="Wingdings" w:hAnsi="Wingdings"/>
      </w:rPr>
    </w:lvl>
  </w:abstractNum>
  <w:abstractNum w:abstractNumId="5">
    <w:nsid w:val="5B127C42"/>
    <w:multiLevelType w:val="multilevel"/>
    <w:tmpl w:val="5B127C42"/>
    <w:lvl w:ilvl="0" w:tentative="0">
      <w:start w:val="1"/>
      <w:numFmt w:val="bullet"/>
      <w:lvlText w:val=""/>
      <w:lvlJc w:val="left"/>
      <w:pPr>
        <w:ind w:left="440" w:hanging="440"/>
      </w:pPr>
      <w:rPr>
        <w:rFonts w:hint="default" w:ascii="Symbol" w:hAnsi="Symbol"/>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6">
    <w:nsid w:val="646D6AFB"/>
    <w:multiLevelType w:val="multilevel"/>
    <w:tmpl w:val="646D6AFB"/>
    <w:lvl w:ilvl="0" w:tentative="0">
      <w:start w:val="1"/>
      <w:numFmt w:val="bullet"/>
      <w:lvlText w:val="o"/>
      <w:lvlJc w:val="left"/>
      <w:pPr>
        <w:ind w:left="1320" w:hanging="440"/>
      </w:pPr>
      <w:rPr>
        <w:rFonts w:hint="default" w:ascii="Courier New" w:hAnsi="Courier New" w:cs="Courier New"/>
      </w:rPr>
    </w:lvl>
    <w:lvl w:ilvl="1" w:tentative="0">
      <w:start w:val="1"/>
      <w:numFmt w:val="bullet"/>
      <w:lvlText w:val=""/>
      <w:lvlJc w:val="left"/>
      <w:pPr>
        <w:ind w:left="1760" w:hanging="440"/>
      </w:pPr>
      <w:rPr>
        <w:rFonts w:hint="default" w:ascii="Wingdings" w:hAnsi="Wingdings"/>
      </w:rPr>
    </w:lvl>
    <w:lvl w:ilvl="2" w:tentative="0">
      <w:start w:val="1"/>
      <w:numFmt w:val="bullet"/>
      <w:lvlText w:val=""/>
      <w:lvlJc w:val="left"/>
      <w:pPr>
        <w:ind w:left="2200" w:hanging="440"/>
      </w:pPr>
      <w:rPr>
        <w:rFonts w:hint="default" w:ascii="Wingdings" w:hAnsi="Wingdings"/>
      </w:rPr>
    </w:lvl>
    <w:lvl w:ilvl="3" w:tentative="0">
      <w:start w:val="1"/>
      <w:numFmt w:val="bullet"/>
      <w:lvlText w:val=""/>
      <w:lvlJc w:val="left"/>
      <w:pPr>
        <w:ind w:left="2640" w:hanging="440"/>
      </w:pPr>
      <w:rPr>
        <w:rFonts w:hint="default" w:ascii="Wingdings" w:hAnsi="Wingdings"/>
      </w:rPr>
    </w:lvl>
    <w:lvl w:ilvl="4" w:tentative="0">
      <w:start w:val="1"/>
      <w:numFmt w:val="bullet"/>
      <w:lvlText w:val=""/>
      <w:lvlJc w:val="left"/>
      <w:pPr>
        <w:ind w:left="3080" w:hanging="440"/>
      </w:pPr>
      <w:rPr>
        <w:rFonts w:hint="default" w:ascii="Wingdings" w:hAnsi="Wingdings"/>
      </w:rPr>
    </w:lvl>
    <w:lvl w:ilvl="5" w:tentative="0">
      <w:start w:val="1"/>
      <w:numFmt w:val="bullet"/>
      <w:lvlText w:val=""/>
      <w:lvlJc w:val="left"/>
      <w:pPr>
        <w:ind w:left="3520" w:hanging="440"/>
      </w:pPr>
      <w:rPr>
        <w:rFonts w:hint="default" w:ascii="Wingdings" w:hAnsi="Wingdings"/>
      </w:rPr>
    </w:lvl>
    <w:lvl w:ilvl="6" w:tentative="0">
      <w:start w:val="1"/>
      <w:numFmt w:val="bullet"/>
      <w:lvlText w:val=""/>
      <w:lvlJc w:val="left"/>
      <w:pPr>
        <w:ind w:left="3960" w:hanging="440"/>
      </w:pPr>
      <w:rPr>
        <w:rFonts w:hint="default" w:ascii="Wingdings" w:hAnsi="Wingdings"/>
      </w:rPr>
    </w:lvl>
    <w:lvl w:ilvl="7" w:tentative="0">
      <w:start w:val="1"/>
      <w:numFmt w:val="bullet"/>
      <w:lvlText w:val=""/>
      <w:lvlJc w:val="left"/>
      <w:pPr>
        <w:ind w:left="4400" w:hanging="440"/>
      </w:pPr>
      <w:rPr>
        <w:rFonts w:hint="default" w:ascii="Wingdings" w:hAnsi="Wingdings"/>
      </w:rPr>
    </w:lvl>
    <w:lvl w:ilvl="8" w:tentative="0">
      <w:start w:val="1"/>
      <w:numFmt w:val="bullet"/>
      <w:lvlText w:val=""/>
      <w:lvlJc w:val="left"/>
      <w:pPr>
        <w:ind w:left="4840" w:hanging="440"/>
      </w:pPr>
      <w:rPr>
        <w:rFonts w:hint="default" w:ascii="Wingdings" w:hAnsi="Wingdings"/>
      </w:rPr>
    </w:lvl>
  </w:abstractNum>
  <w:num w:numId="1">
    <w:abstractNumId w:val="2"/>
  </w:num>
  <w:num w:numId="2">
    <w:abstractNumId w:val="1"/>
  </w:num>
  <w:num w:numId="3">
    <w:abstractNumId w:val="5"/>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BB"/>
    <w:rsid w:val="00025E4F"/>
    <w:rsid w:val="00064227"/>
    <w:rsid w:val="000A4ED9"/>
    <w:rsid w:val="001115F5"/>
    <w:rsid w:val="00131252"/>
    <w:rsid w:val="001363BB"/>
    <w:rsid w:val="001452F5"/>
    <w:rsid w:val="00155B57"/>
    <w:rsid w:val="001940F3"/>
    <w:rsid w:val="002041ED"/>
    <w:rsid w:val="00273E1B"/>
    <w:rsid w:val="002B7629"/>
    <w:rsid w:val="002E59F3"/>
    <w:rsid w:val="002F454A"/>
    <w:rsid w:val="003064CB"/>
    <w:rsid w:val="00387191"/>
    <w:rsid w:val="00417856"/>
    <w:rsid w:val="00423A6D"/>
    <w:rsid w:val="00425A8D"/>
    <w:rsid w:val="00461F64"/>
    <w:rsid w:val="004821C2"/>
    <w:rsid w:val="0049518D"/>
    <w:rsid w:val="004D248C"/>
    <w:rsid w:val="00514019"/>
    <w:rsid w:val="00555844"/>
    <w:rsid w:val="005B424B"/>
    <w:rsid w:val="00607632"/>
    <w:rsid w:val="0061734C"/>
    <w:rsid w:val="00681A13"/>
    <w:rsid w:val="006D3ED7"/>
    <w:rsid w:val="006E1CE4"/>
    <w:rsid w:val="007736FC"/>
    <w:rsid w:val="0078510C"/>
    <w:rsid w:val="00793BAB"/>
    <w:rsid w:val="008006E4"/>
    <w:rsid w:val="008638A6"/>
    <w:rsid w:val="008A067F"/>
    <w:rsid w:val="008F555B"/>
    <w:rsid w:val="009B7174"/>
    <w:rsid w:val="009F7094"/>
    <w:rsid w:val="00A8270C"/>
    <w:rsid w:val="00AA67E1"/>
    <w:rsid w:val="00AB2C21"/>
    <w:rsid w:val="00AC0B4D"/>
    <w:rsid w:val="00AE49FB"/>
    <w:rsid w:val="00B152F0"/>
    <w:rsid w:val="00B5238E"/>
    <w:rsid w:val="00B6159A"/>
    <w:rsid w:val="00CF7FBA"/>
    <w:rsid w:val="00D26BAA"/>
    <w:rsid w:val="00DC1905"/>
    <w:rsid w:val="00DD5FE6"/>
    <w:rsid w:val="00E159A6"/>
    <w:rsid w:val="00E4098B"/>
    <w:rsid w:val="00E84005"/>
    <w:rsid w:val="00E949CC"/>
    <w:rsid w:val="00EC4295"/>
    <w:rsid w:val="00F43EF2"/>
    <w:rsid w:val="00F53D15"/>
    <w:rsid w:val="00FD2B89"/>
    <w:rsid w:val="00FF3DBE"/>
    <w:rsid w:val="BFCFE595"/>
    <w:rsid w:val="EB7E96E1"/>
    <w:rsid w:val="EFBF2AC7"/>
    <w:rsid w:val="FEBE5E23"/>
    <w:rsid w:val="FFAE9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18"/>
    <w:semiHidden/>
    <w:unhideWhenUsed/>
    <w:uiPriority w:val="99"/>
    <w:pPr>
      <w:spacing w:line="240" w:lineRule="auto"/>
    </w:pPr>
    <w:rPr>
      <w:sz w:val="20"/>
      <w:szCs w:val="20"/>
    </w:rPr>
  </w:style>
  <w:style w:type="paragraph" w:styleId="6">
    <w:name w:val="toc 3"/>
    <w:basedOn w:val="1"/>
    <w:next w:val="1"/>
    <w:unhideWhenUsed/>
    <w:uiPriority w:val="39"/>
    <w:pPr>
      <w:spacing w:after="100"/>
      <w:ind w:left="440"/>
    </w:pPr>
  </w:style>
  <w:style w:type="paragraph" w:styleId="7">
    <w:name w:val="Balloon Text"/>
    <w:basedOn w:val="1"/>
    <w:link w:val="20"/>
    <w:semiHidden/>
    <w:unhideWhenUsed/>
    <w:uiPriority w:val="99"/>
    <w:pPr>
      <w:spacing w:after="0" w:line="240" w:lineRule="auto"/>
    </w:pPr>
    <w:rPr>
      <w:rFonts w:ascii="Segoe UI" w:hAnsi="Segoe UI" w:cs="Segoe UI"/>
      <w:sz w:val="18"/>
      <w:szCs w:val="18"/>
    </w:rPr>
  </w:style>
  <w:style w:type="paragraph" w:styleId="8">
    <w:name w:val="footer"/>
    <w:basedOn w:val="1"/>
    <w:link w:val="27"/>
    <w:unhideWhenUsed/>
    <w:uiPriority w:val="99"/>
    <w:pPr>
      <w:tabs>
        <w:tab w:val="center" w:pos="4680"/>
        <w:tab w:val="right" w:pos="9360"/>
      </w:tabs>
      <w:spacing w:after="0" w:line="240" w:lineRule="auto"/>
    </w:pPr>
  </w:style>
  <w:style w:type="paragraph" w:styleId="9">
    <w:name w:val="header"/>
    <w:basedOn w:val="1"/>
    <w:link w:val="26"/>
    <w:unhideWhenUsed/>
    <w:uiPriority w:val="99"/>
    <w:pPr>
      <w:tabs>
        <w:tab w:val="center" w:pos="4680"/>
        <w:tab w:val="right" w:pos="9360"/>
      </w:tabs>
      <w:spacing w:after="0" w:line="240" w:lineRule="auto"/>
    </w:pPr>
  </w:style>
  <w:style w:type="paragraph" w:styleId="10">
    <w:name w:val="toc 2"/>
    <w:basedOn w:val="1"/>
    <w:next w:val="1"/>
    <w:unhideWhenUsed/>
    <w:uiPriority w:val="39"/>
    <w:pPr>
      <w:spacing w:after="100"/>
      <w:ind w:left="220"/>
    </w:pPr>
  </w:style>
  <w:style w:type="paragraph" w:styleId="11">
    <w:name w:val="annotation subject"/>
    <w:basedOn w:val="5"/>
    <w:next w:val="5"/>
    <w:link w:val="19"/>
    <w:semiHidden/>
    <w:unhideWhenUsed/>
    <w:uiPriority w:val="99"/>
    <w:rPr>
      <w:b/>
      <w:bCs/>
    </w:rPr>
  </w:style>
  <w:style w:type="character" w:styleId="14">
    <w:name w:val="Hyperlink"/>
    <w:basedOn w:val="13"/>
    <w:unhideWhenUsed/>
    <w:uiPriority w:val="99"/>
    <w:rPr>
      <w:color w:val="0563C1" w:themeColor="hyperlink"/>
      <w:u w:val="single"/>
      <w14:textFill>
        <w14:solidFill>
          <w14:schemeClr w14:val="hlink"/>
        </w14:solidFill>
      </w14:textFill>
    </w:rPr>
  </w:style>
  <w:style w:type="character" w:styleId="15">
    <w:name w:val="annotation reference"/>
    <w:basedOn w:val="13"/>
    <w:semiHidden/>
    <w:unhideWhenUsed/>
    <w:uiPriority w:val="99"/>
    <w:rPr>
      <w:sz w:val="16"/>
      <w:szCs w:val="16"/>
    </w:rPr>
  </w:style>
  <w:style w:type="paragraph" w:styleId="16">
    <w:name w:val="No Spacing"/>
    <w:link w:val="1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7">
    <w:name w:val="无间隔 字符"/>
    <w:basedOn w:val="13"/>
    <w:link w:val="16"/>
    <w:uiPriority w:val="1"/>
    <w:rPr>
      <w:lang w:eastAsia="en-US"/>
    </w:rPr>
  </w:style>
  <w:style w:type="character" w:customStyle="1" w:styleId="18">
    <w:name w:val="批注文字 字符"/>
    <w:basedOn w:val="13"/>
    <w:link w:val="5"/>
    <w:semiHidden/>
    <w:uiPriority w:val="99"/>
    <w:rPr>
      <w:sz w:val="20"/>
      <w:szCs w:val="20"/>
    </w:rPr>
  </w:style>
  <w:style w:type="character" w:customStyle="1" w:styleId="19">
    <w:name w:val="批注主题 字符"/>
    <w:basedOn w:val="18"/>
    <w:link w:val="11"/>
    <w:semiHidden/>
    <w:uiPriority w:val="99"/>
    <w:rPr>
      <w:b/>
      <w:bCs/>
      <w:sz w:val="20"/>
      <w:szCs w:val="20"/>
    </w:rPr>
  </w:style>
  <w:style w:type="character" w:customStyle="1" w:styleId="20">
    <w:name w:val="批注框文本 字符"/>
    <w:basedOn w:val="13"/>
    <w:link w:val="7"/>
    <w:semiHidden/>
    <w:uiPriority w:val="99"/>
    <w:rPr>
      <w:rFonts w:ascii="Segoe UI" w:hAnsi="Segoe UI" w:cs="Segoe UI"/>
      <w:sz w:val="18"/>
      <w:szCs w:val="18"/>
    </w:rPr>
  </w:style>
  <w:style w:type="character" w:customStyle="1" w:styleId="21">
    <w:name w:val="标题 2 字符"/>
    <w:basedOn w:val="13"/>
    <w:link w:val="3"/>
    <w:uiPriority w:val="9"/>
    <w:rPr>
      <w:rFonts w:asciiTheme="majorHAnsi" w:hAnsiTheme="majorHAnsi" w:eastAsiaTheme="majorEastAsia" w:cstheme="majorBidi"/>
      <w:color w:val="2F5597" w:themeColor="accent1" w:themeShade="BF"/>
      <w:sz w:val="26"/>
      <w:szCs w:val="26"/>
    </w:rPr>
  </w:style>
  <w:style w:type="character" w:customStyle="1" w:styleId="22">
    <w:name w:val="标题 1 字符"/>
    <w:basedOn w:val="13"/>
    <w:link w:val="2"/>
    <w:uiPriority w:val="9"/>
    <w:rPr>
      <w:rFonts w:asciiTheme="majorHAnsi" w:hAnsiTheme="majorHAnsi" w:eastAsiaTheme="majorEastAsia" w:cstheme="majorBidi"/>
      <w:color w:val="2F5597" w:themeColor="accent1" w:themeShade="BF"/>
      <w:sz w:val="32"/>
      <w:szCs w:val="32"/>
    </w:rPr>
  </w:style>
  <w:style w:type="paragraph" w:customStyle="1" w:styleId="23">
    <w:name w:val="TOC Heading"/>
    <w:basedOn w:val="2"/>
    <w:next w:val="1"/>
    <w:unhideWhenUsed/>
    <w:qFormat/>
    <w:uiPriority w:val="39"/>
    <w:pPr>
      <w:outlineLvl w:val="9"/>
    </w:pPr>
    <w:rPr>
      <w:lang w:eastAsia="en-US"/>
    </w:rPr>
  </w:style>
  <w:style w:type="character" w:customStyle="1" w:styleId="24">
    <w:name w:val="标题 3 字符"/>
    <w:basedOn w:val="13"/>
    <w:link w:val="4"/>
    <w:uiPriority w:val="9"/>
    <w:rPr>
      <w:rFonts w:asciiTheme="majorHAnsi" w:hAnsiTheme="majorHAnsi" w:eastAsiaTheme="majorEastAsia" w:cstheme="majorBidi"/>
      <w:color w:val="203864" w:themeColor="accent1" w:themeShade="80"/>
      <w:sz w:val="24"/>
      <w:szCs w:val="24"/>
    </w:rPr>
  </w:style>
  <w:style w:type="paragraph" w:styleId="25">
    <w:name w:val="List Paragraph"/>
    <w:basedOn w:val="1"/>
    <w:qFormat/>
    <w:uiPriority w:val="34"/>
    <w:pPr>
      <w:ind w:left="720"/>
      <w:contextualSpacing/>
    </w:pPr>
  </w:style>
  <w:style w:type="character" w:customStyle="1" w:styleId="26">
    <w:name w:val="页眉 字符"/>
    <w:basedOn w:val="13"/>
    <w:link w:val="9"/>
    <w:uiPriority w:val="99"/>
  </w:style>
  <w:style w:type="character" w:customStyle="1" w:styleId="27">
    <w:name w:val="页脚 字符"/>
    <w:basedOn w:val="13"/>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553</Words>
  <Characters>3157</Characters>
  <Lines>26</Lines>
  <Paragraphs>7</Paragraphs>
  <TotalTime>0</TotalTime>
  <ScaleCrop>false</ScaleCrop>
  <LinksUpToDate>false</LinksUpToDate>
  <CharactersWithSpaces>3703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2019-06-02T09:26:00Z</dcterms:created>
  <dc:creator>Zhihao Jiang</dc:creator>
  <cp:lastModifiedBy>澜念</cp:lastModifiedBy>
  <dcterms:modified xsi:type="dcterms:W3CDTF">2024-06-21T21:07:48Z</dcterms:modified>
  <dc:subject>Painkiller Injection System</dc:subject>
  <dc:title>Software Requirements</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5E3B5131C9677BAFAA236866F8258316_42</vt:lpwstr>
  </property>
</Properties>
</file>