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B9C" w:rsidRDefault="00433B9C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433B9C" w:rsidRPr="004D7B3B" w:rsidRDefault="00433B9C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433B9C" w:rsidRDefault="00433B9C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433B9C" w:rsidRPr="004D7B3B" w:rsidRDefault="00433B9C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806CB6" w:rsidP="00133E8D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290195</wp:posOffset>
            </wp:positionV>
            <wp:extent cx="7235429" cy="3093720"/>
            <wp:effectExtent l="0" t="0" r="381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429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433B9C" w:rsidP="00060A69">
      <w:pPr>
        <w:ind w:left="-180"/>
      </w:pPr>
      <w:r>
        <w:lastRenderedPageBreak/>
        <w:tab/>
        <w:t>²</w:t>
      </w: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B9C" w:rsidRDefault="00433B9C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433B9C" w:rsidRPr="004D7B3B" w:rsidRDefault="00433B9C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433B9C" w:rsidRDefault="00433B9C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433B9C" w:rsidRPr="004D7B3B" w:rsidRDefault="00433B9C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290188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-544195</wp:posOffset>
            </wp:positionH>
            <wp:positionV relativeFrom="paragraph">
              <wp:posOffset>300990</wp:posOffset>
            </wp:positionV>
            <wp:extent cx="3093357" cy="541337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gramme Dynamiq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357" cy="5413375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290188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25400</wp:posOffset>
            </wp:positionV>
            <wp:extent cx="3022600" cy="5357890"/>
            <wp:effectExtent l="0" t="0" r="635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gramme Stati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357890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B9C" w:rsidRPr="004D7B3B" w:rsidRDefault="00433B9C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33B9C" w:rsidRPr="004D7B3B" w:rsidRDefault="00433B9C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>graphique chaque module (lanceur exiaSaver et les 3 termSaver)  - logigramme ou workflow</w:t>
      </w:r>
    </w:p>
    <w:p w:rsidR="00060A69" w:rsidRDefault="00BA6978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-815975</wp:posOffset>
            </wp:positionH>
            <wp:positionV relativeFrom="paragraph">
              <wp:posOffset>223520</wp:posOffset>
            </wp:positionV>
            <wp:extent cx="7383780" cy="6354999"/>
            <wp:effectExtent l="0" t="0" r="7620" b="825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gramme launch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6354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290188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17145</wp:posOffset>
            </wp:positionV>
            <wp:extent cx="5760720" cy="4488815"/>
            <wp:effectExtent l="0" t="0" r="0" b="698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B9C" w:rsidRPr="004D7B3B" w:rsidRDefault="00433B9C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433B9C" w:rsidRPr="004D7B3B" w:rsidRDefault="00433B9C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:rsidTr="00433B9C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B53BBB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53BBB">
              <w:rPr>
                <w:b/>
              </w:rPr>
              <w:t xml:space="preserve"> Hu Patricia</w:t>
            </w:r>
          </w:p>
        </w:tc>
        <w:tc>
          <w:tcPr>
            <w:tcW w:w="6747" w:type="dxa"/>
            <w:shd w:val="clear" w:color="auto" w:fill="auto"/>
          </w:tcPr>
          <w:p w:rsidR="00133E8D" w:rsidRPr="00B53BBB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B53BBB" w:rsidRPr="00433548">
              <w:rPr>
                <w:b/>
              </w:rPr>
              <w:t xml:space="preserve"> </w:t>
            </w:r>
            <w:r w:rsidR="00B53BBB">
              <w:rPr>
                <w:b/>
              </w:rPr>
              <w:t>Chef de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433B9C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433B9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Analyse</w:t>
            </w:r>
            <w:r>
              <w:t xml:space="preserve"> Fonction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10%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50%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40%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Statique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10%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7</w:t>
            </w:r>
            <w:r w:rsidR="006139F1">
              <w:t>5%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15%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Dynamique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C57753" w:rsidP="006139F1">
            <w:r>
              <w:t>50%</w:t>
            </w:r>
          </w:p>
        </w:tc>
        <w:tc>
          <w:tcPr>
            <w:tcW w:w="737" w:type="dxa"/>
            <w:shd w:val="clear" w:color="auto" w:fill="auto"/>
          </w:tcPr>
          <w:p w:rsidR="006139F1" w:rsidRDefault="00C57753" w:rsidP="006139F1">
            <w:r>
              <w:t>45%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Interactif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936C8B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936C8B" w:rsidP="00A30622">
            <w:r>
              <w:t>70%</w:t>
            </w:r>
          </w:p>
        </w:tc>
        <w:tc>
          <w:tcPr>
            <w:tcW w:w="737" w:type="dxa"/>
            <w:shd w:val="clear" w:color="auto" w:fill="auto"/>
          </w:tcPr>
          <w:p w:rsidR="006139F1" w:rsidRDefault="00936C8B" w:rsidP="006139F1">
            <w:r>
              <w:t>5%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/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0"/>
        <w:gridCol w:w="6158"/>
      </w:tblGrid>
      <w:tr w:rsidR="00133E8D" w:rsidTr="00433B9C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B53BBB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53BBB">
              <w:rPr>
                <w:b/>
              </w:rPr>
              <w:t xml:space="preserve"> ROBINEAU Théo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33B9C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90CDE" w:rsidRPr="00433548">
              <w:rPr>
                <w:b/>
              </w:rPr>
              <w:t xml:space="preserve"> </w:t>
            </w:r>
            <w:r w:rsidR="00433548" w:rsidRPr="00433548">
              <w:rPr>
                <w:b/>
              </w:rPr>
              <w:t>Le lanceur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433B9C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Analyse</w:t>
            </w:r>
            <w:r>
              <w:t xml:space="preserve"> Lanceur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10%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50%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40%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Lanceur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30%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6</w:t>
            </w:r>
            <w:r w:rsidR="006139F1">
              <w:t>5%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5%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Dynamique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9D790E" w:rsidP="006139F1">
            <w:r>
              <w:t>45%</w:t>
            </w:r>
          </w:p>
        </w:tc>
        <w:tc>
          <w:tcPr>
            <w:tcW w:w="737" w:type="dxa"/>
            <w:shd w:val="clear" w:color="auto" w:fill="auto"/>
          </w:tcPr>
          <w:p w:rsidR="006139F1" w:rsidRDefault="00936C8B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936C8B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936C8B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Interactif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936C8B" w:rsidP="006139F1">
            <w:r>
              <w:t>70%</w:t>
            </w:r>
          </w:p>
        </w:tc>
        <w:tc>
          <w:tcPr>
            <w:tcW w:w="737" w:type="dxa"/>
            <w:shd w:val="clear" w:color="auto" w:fill="auto"/>
          </w:tcPr>
          <w:p w:rsidR="006139F1" w:rsidRDefault="00936C8B" w:rsidP="00936C8B">
            <w:r>
              <w:t>5%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/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433B9C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B53BBB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53BBB">
              <w:rPr>
                <w:b/>
              </w:rPr>
              <w:t xml:space="preserve"> BURLET Philippe</w:t>
            </w:r>
          </w:p>
        </w:tc>
        <w:tc>
          <w:tcPr>
            <w:tcW w:w="6747" w:type="dxa"/>
            <w:shd w:val="clear" w:color="auto" w:fill="auto"/>
          </w:tcPr>
          <w:p w:rsidR="00133E8D" w:rsidRPr="001579D4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579D4">
              <w:rPr>
                <w:b/>
              </w:rPr>
              <w:t xml:space="preserve"> Programmation Interactif </w:t>
            </w:r>
            <w:bookmarkStart w:id="0" w:name="_GoBack"/>
            <w:bookmarkEnd w:id="0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433B9C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Analyse</w:t>
            </w:r>
            <w:r>
              <w:t xml:space="preserve"> Structure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10%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50%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40%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Lanceur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758DF" w:rsidP="006139F1">
            <w:r>
              <w:t>30%</w:t>
            </w:r>
          </w:p>
        </w:tc>
        <w:tc>
          <w:tcPr>
            <w:tcW w:w="737" w:type="dxa"/>
            <w:shd w:val="clear" w:color="auto" w:fill="auto"/>
          </w:tcPr>
          <w:p w:rsidR="006139F1" w:rsidRDefault="00562939" w:rsidP="006139F1">
            <w:r>
              <w:t>6</w:t>
            </w:r>
            <w:r w:rsidR="00B94E61">
              <w:t>5%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5%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B94E61" w:rsidP="006139F1">
            <w:r>
              <w:t>Interactif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C57753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01942" w:rsidP="006139F1">
            <w:r>
              <w:t>25%</w:t>
            </w:r>
          </w:p>
        </w:tc>
        <w:tc>
          <w:tcPr>
            <w:tcW w:w="737" w:type="dxa"/>
            <w:shd w:val="clear" w:color="auto" w:fill="auto"/>
          </w:tcPr>
          <w:p w:rsidR="006139F1" w:rsidRDefault="002D37F6" w:rsidP="006139F1">
            <w:r>
              <w:t>70</w:t>
            </w:r>
            <w:r w:rsidR="00A076B6">
              <w:t>%</w:t>
            </w:r>
          </w:p>
        </w:tc>
        <w:tc>
          <w:tcPr>
            <w:tcW w:w="737" w:type="dxa"/>
            <w:shd w:val="clear" w:color="auto" w:fill="auto"/>
          </w:tcPr>
          <w:p w:rsidR="006139F1" w:rsidRDefault="002D37F6" w:rsidP="006139F1">
            <w:r>
              <w:t>5%</w:t>
            </w:r>
          </w:p>
        </w:tc>
        <w:tc>
          <w:tcPr>
            <w:tcW w:w="737" w:type="dxa"/>
            <w:shd w:val="clear" w:color="auto" w:fill="auto"/>
          </w:tcPr>
          <w:p w:rsidR="006139F1" w:rsidRDefault="002D37F6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/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/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8E4FA8" w:rsidP="006139F1">
            <w:r>
              <w:t>------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1"/>
        <w:gridCol w:w="6167"/>
      </w:tblGrid>
      <w:tr w:rsidR="00133E8D" w:rsidTr="00433B9C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B53BBB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53BBB">
              <w:rPr>
                <w:b/>
              </w:rPr>
              <w:t xml:space="preserve"> TAVERNIER Alexandre</w:t>
            </w:r>
          </w:p>
        </w:tc>
        <w:tc>
          <w:tcPr>
            <w:tcW w:w="6747" w:type="dxa"/>
            <w:shd w:val="clear" w:color="auto" w:fill="auto"/>
          </w:tcPr>
          <w:p w:rsidR="00133E8D" w:rsidRPr="00433548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90CDE" w:rsidRPr="00433548">
              <w:rPr>
                <w:b/>
              </w:rPr>
              <w:t xml:space="preserve"> </w:t>
            </w:r>
            <w:r w:rsidR="00433548">
              <w:rPr>
                <w:b/>
              </w:rPr>
              <w:t>Programmation Dynamique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433B9C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Analyse</w:t>
            </w:r>
            <w:r>
              <w:t xml:space="preserve"> Architecture Logiciel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10%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50%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40%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>
            <w:r>
              <w:t>Dynamique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F514D9" w:rsidP="006139F1">
            <w:r>
              <w:t>5%</w:t>
            </w:r>
          </w:p>
        </w:tc>
        <w:tc>
          <w:tcPr>
            <w:tcW w:w="737" w:type="dxa"/>
            <w:shd w:val="clear" w:color="auto" w:fill="auto"/>
          </w:tcPr>
          <w:p w:rsidR="006139F1" w:rsidRDefault="00F514D9" w:rsidP="006139F1">
            <w:r>
              <w:t>50</w:t>
            </w:r>
            <w:r w:rsidR="00B94E61">
              <w:t>%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45%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A30622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B94E61" w:rsidP="006139F1">
            <w:r>
              <w:t>Interactif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936C8B" w:rsidP="006139F1">
            <w:r>
              <w:t>70%</w:t>
            </w:r>
          </w:p>
        </w:tc>
        <w:tc>
          <w:tcPr>
            <w:tcW w:w="737" w:type="dxa"/>
            <w:shd w:val="clear" w:color="auto" w:fill="auto"/>
          </w:tcPr>
          <w:p w:rsidR="006139F1" w:rsidRDefault="00936C8B" w:rsidP="006139F1">
            <w:r>
              <w:t>5%</w:t>
            </w:r>
          </w:p>
        </w:tc>
        <w:tc>
          <w:tcPr>
            <w:tcW w:w="737" w:type="dxa"/>
            <w:shd w:val="clear" w:color="auto" w:fill="auto"/>
          </w:tcPr>
          <w:p w:rsidR="006139F1" w:rsidRDefault="00936C8B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/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</w:tr>
      <w:tr w:rsidR="006139F1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6139F1" w:rsidRDefault="006139F1" w:rsidP="006139F1"/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6139F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  <w:tc>
          <w:tcPr>
            <w:tcW w:w="737" w:type="dxa"/>
            <w:shd w:val="clear" w:color="auto" w:fill="auto"/>
          </w:tcPr>
          <w:p w:rsidR="006139F1" w:rsidRDefault="00B94E61" w:rsidP="006139F1">
            <w:r>
              <w:t>------</w:t>
            </w:r>
          </w:p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4F0" w:rsidRDefault="009704F0" w:rsidP="0086786A">
      <w:pPr>
        <w:spacing w:before="0" w:after="0" w:line="240" w:lineRule="auto"/>
      </w:pPr>
      <w:r>
        <w:separator/>
      </w:r>
    </w:p>
  </w:endnote>
  <w:endnote w:type="continuationSeparator" w:id="0">
    <w:p w:rsidR="009704F0" w:rsidRDefault="009704F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C" w:rsidRPr="00455E50" w:rsidRDefault="00433B9C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>1 – PROGRAMMATION SYSTEME</w:t>
    </w:r>
  </w:p>
  <w:p w:rsidR="00433B9C" w:rsidRPr="00455E50" w:rsidRDefault="00433B9C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:rsidR="00433B9C" w:rsidRDefault="00433B9C" w:rsidP="00060A69">
    <w:pPr>
      <w:pStyle w:val="Pieddepage"/>
    </w:pPr>
    <w:r>
      <w:t>A1 2016/2017</w:t>
    </w:r>
    <w:r>
      <w:tab/>
    </w:r>
  </w:p>
  <w:p w:rsidR="00433B9C" w:rsidRDefault="00433B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4F0" w:rsidRDefault="009704F0" w:rsidP="0086786A">
      <w:pPr>
        <w:spacing w:before="0" w:after="0" w:line="240" w:lineRule="auto"/>
      </w:pPr>
      <w:r>
        <w:separator/>
      </w:r>
    </w:p>
  </w:footnote>
  <w:footnote w:type="continuationSeparator" w:id="0">
    <w:p w:rsidR="009704F0" w:rsidRDefault="009704F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C" w:rsidRDefault="00433B9C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33B9C" w:rsidRPr="00D02034" w:rsidRDefault="00433B9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33B9C" w:rsidRPr="00D02034" w:rsidRDefault="00433B9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3B9C" w:rsidRDefault="00433B9C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433B9C" w:rsidRDefault="00433B9C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C0004"/>
    <w:rsid w:val="000D4478"/>
    <w:rsid w:val="00106F1B"/>
    <w:rsid w:val="00112B2C"/>
    <w:rsid w:val="001174CC"/>
    <w:rsid w:val="00133E8D"/>
    <w:rsid w:val="001579D4"/>
    <w:rsid w:val="001A3796"/>
    <w:rsid w:val="001D2E72"/>
    <w:rsid w:val="0022330B"/>
    <w:rsid w:val="00272965"/>
    <w:rsid w:val="002751B8"/>
    <w:rsid w:val="002850E6"/>
    <w:rsid w:val="00290188"/>
    <w:rsid w:val="002D37F6"/>
    <w:rsid w:val="003355DF"/>
    <w:rsid w:val="00371798"/>
    <w:rsid w:val="00395ED5"/>
    <w:rsid w:val="004124F3"/>
    <w:rsid w:val="0042688F"/>
    <w:rsid w:val="00433548"/>
    <w:rsid w:val="00433B9C"/>
    <w:rsid w:val="00455E50"/>
    <w:rsid w:val="004C5DEE"/>
    <w:rsid w:val="00517DFB"/>
    <w:rsid w:val="00536ACB"/>
    <w:rsid w:val="00562939"/>
    <w:rsid w:val="005A1B8F"/>
    <w:rsid w:val="005A35C1"/>
    <w:rsid w:val="006139F1"/>
    <w:rsid w:val="00690CDE"/>
    <w:rsid w:val="00691DCF"/>
    <w:rsid w:val="006B2366"/>
    <w:rsid w:val="006B5917"/>
    <w:rsid w:val="0070025B"/>
    <w:rsid w:val="007A3E63"/>
    <w:rsid w:val="007E2BF3"/>
    <w:rsid w:val="00804DB4"/>
    <w:rsid w:val="00806CB6"/>
    <w:rsid w:val="0086786A"/>
    <w:rsid w:val="008758DF"/>
    <w:rsid w:val="008E4FA8"/>
    <w:rsid w:val="008F366D"/>
    <w:rsid w:val="00923C78"/>
    <w:rsid w:val="00936C8B"/>
    <w:rsid w:val="009704F0"/>
    <w:rsid w:val="009D790E"/>
    <w:rsid w:val="00A06244"/>
    <w:rsid w:val="00A076B6"/>
    <w:rsid w:val="00A145F7"/>
    <w:rsid w:val="00A30622"/>
    <w:rsid w:val="00A76A25"/>
    <w:rsid w:val="00A773FD"/>
    <w:rsid w:val="00AA45C1"/>
    <w:rsid w:val="00AF63CB"/>
    <w:rsid w:val="00B01942"/>
    <w:rsid w:val="00B31B22"/>
    <w:rsid w:val="00B327E8"/>
    <w:rsid w:val="00B53BBB"/>
    <w:rsid w:val="00B94E61"/>
    <w:rsid w:val="00BA6978"/>
    <w:rsid w:val="00BB6793"/>
    <w:rsid w:val="00BE64B5"/>
    <w:rsid w:val="00C230DB"/>
    <w:rsid w:val="00C57753"/>
    <w:rsid w:val="00C77FCA"/>
    <w:rsid w:val="00D02034"/>
    <w:rsid w:val="00D73F5A"/>
    <w:rsid w:val="00DD4AE0"/>
    <w:rsid w:val="00E16161"/>
    <w:rsid w:val="00E44B79"/>
    <w:rsid w:val="00E62E9A"/>
    <w:rsid w:val="00EA3617"/>
    <w:rsid w:val="00EB063D"/>
    <w:rsid w:val="00F13C96"/>
    <w:rsid w:val="00F514D9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68A66C-2A21-4ECA-A0F2-5E5E6DF3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8B274-6496-4DF6-AD64-C28C2B0D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war boy</cp:lastModifiedBy>
  <cp:revision>60</cp:revision>
  <dcterms:created xsi:type="dcterms:W3CDTF">2015-09-24T16:39:00Z</dcterms:created>
  <dcterms:modified xsi:type="dcterms:W3CDTF">2016-12-09T15:25:00Z</dcterms:modified>
</cp:coreProperties>
</file>