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26DF" w14:textId="7DA8B88A" w:rsidR="002769BB" w:rsidRDefault="004D0D2A">
      <w:r>
        <w:rPr>
          <w:rFonts w:hint="eastAsia"/>
        </w:rPr>
        <w:t>问题</w:t>
      </w:r>
    </w:p>
    <w:p w14:paraId="74F95FC0" w14:textId="5C14F2DB" w:rsidR="004D0D2A" w:rsidRDefault="004D0D2A">
      <w:pPr>
        <w:rPr>
          <w:rFonts w:hint="eastAsia"/>
        </w:rPr>
      </w:pPr>
      <w:r>
        <w:rPr>
          <w:rFonts w:hint="eastAsia"/>
        </w:rPr>
        <w:t>（1）车辆等变动的物体会影响结果吗</w:t>
      </w:r>
    </w:p>
    <w:p w14:paraId="2B6DC21B" w14:textId="77777777" w:rsidR="004D0D2A" w:rsidRDefault="004D0D2A"/>
    <w:p w14:paraId="4C89B035" w14:textId="77777777" w:rsidR="004D0D2A" w:rsidRDefault="004D0D2A"/>
    <w:p w14:paraId="17DF4CFA" w14:textId="77777777" w:rsidR="004D0D2A" w:rsidRDefault="004D0D2A"/>
    <w:p w14:paraId="3FDEB689" w14:textId="5DF43BD8" w:rsidR="004D0D2A" w:rsidRDefault="004D0D2A">
      <w:r>
        <w:rPr>
          <w:rFonts w:hint="eastAsia"/>
        </w:rPr>
        <w:t>想法：</w:t>
      </w:r>
    </w:p>
    <w:p w14:paraId="170B2F5F" w14:textId="7E1895B9" w:rsidR="004D0D2A" w:rsidRDefault="004D0D2A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）只是车辆能不能考虑2d的地图做辅助</w:t>
      </w:r>
    </w:p>
    <w:sectPr w:rsidR="004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9"/>
    <w:rsid w:val="002769BB"/>
    <w:rsid w:val="004D0D2A"/>
    <w:rsid w:val="00834E29"/>
    <w:rsid w:val="00E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4579"/>
  <w15:chartTrackingRefBased/>
  <w15:docId w15:val="{98E4CE19-B49B-4DD7-86AE-FE9908EA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mingzhi</dc:creator>
  <cp:keywords/>
  <dc:description/>
  <cp:lastModifiedBy>ye mingzhi</cp:lastModifiedBy>
  <cp:revision>3</cp:revision>
  <dcterms:created xsi:type="dcterms:W3CDTF">2023-05-10T07:19:00Z</dcterms:created>
  <dcterms:modified xsi:type="dcterms:W3CDTF">2023-05-10T12:21:00Z</dcterms:modified>
</cp:coreProperties>
</file>