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C815" w14:textId="77777777" w:rsidR="00DE5B09" w:rsidRDefault="00DE5B09"/>
    <w:p w14:paraId="72C886F2" w14:textId="77777777" w:rsidR="00DE5B09" w:rsidRDefault="001C55FE">
      <w:pPr>
        <w:spacing w:line="480" w:lineRule="exact"/>
        <w:jc w:val="center"/>
        <w:rPr>
          <w:rFonts w:ascii="黑体" w:eastAsia="黑体"/>
          <w:b/>
          <w:sz w:val="24"/>
        </w:rPr>
      </w:pPr>
      <w:r>
        <w:rPr>
          <w:rFonts w:ascii="黑体" w:eastAsia="黑体" w:hint="eastAsia"/>
          <w:b/>
          <w:sz w:val="32"/>
        </w:rPr>
        <w:t>《操作系统》实验报告</w:t>
      </w:r>
    </w:p>
    <w:p w14:paraId="11EDF065" w14:textId="77777777" w:rsidR="00DE5B09" w:rsidRDefault="001C55FE">
      <w:pPr>
        <w:rPr>
          <w:rFonts w:ascii="宋体" w:hAnsi="宋体"/>
          <w:sz w:val="24"/>
        </w:rPr>
      </w:pPr>
      <w:r>
        <w:rPr>
          <w:rFonts w:ascii="宋体" w:hAnsi="宋体" w:hint="eastAsia"/>
          <w:sz w:val="24"/>
        </w:rPr>
        <w:t>实验序号：5　　　　　　　　           实验项目名称：线线程的同步和互斥</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710"/>
        <w:gridCol w:w="1090"/>
        <w:gridCol w:w="1281"/>
        <w:gridCol w:w="1276"/>
        <w:gridCol w:w="288"/>
        <w:gridCol w:w="1970"/>
      </w:tblGrid>
      <w:tr w:rsidR="00DE5B09" w14:paraId="6C05715F" w14:textId="77777777">
        <w:trPr>
          <w:trHeight w:val="431"/>
        </w:trPr>
        <w:tc>
          <w:tcPr>
            <w:tcW w:w="1130" w:type="dxa"/>
            <w:noWrap/>
            <w:vAlign w:val="center"/>
          </w:tcPr>
          <w:p w14:paraId="702C1D8B" w14:textId="77777777" w:rsidR="00DE5B09" w:rsidRDefault="001C55FE">
            <w:pPr>
              <w:spacing w:before="156" w:line="480" w:lineRule="exact"/>
              <w:ind w:left="-42" w:right="-51"/>
              <w:jc w:val="center"/>
              <w:rPr>
                <w:szCs w:val="21"/>
              </w:rPr>
            </w:pPr>
            <w:r>
              <w:rPr>
                <w:rFonts w:hint="eastAsia"/>
                <w:szCs w:val="21"/>
              </w:rPr>
              <w:t>学　　号</w:t>
            </w:r>
          </w:p>
        </w:tc>
        <w:tc>
          <w:tcPr>
            <w:tcW w:w="1710" w:type="dxa"/>
            <w:noWrap/>
            <w:vAlign w:val="center"/>
          </w:tcPr>
          <w:p w14:paraId="677648F1" w14:textId="467B72D4" w:rsidR="00DE5B09" w:rsidRDefault="001C55FE">
            <w:pPr>
              <w:spacing w:before="156" w:line="480" w:lineRule="exact"/>
              <w:ind w:left="-42" w:right="-51"/>
              <w:jc w:val="center"/>
              <w:rPr>
                <w:szCs w:val="21"/>
              </w:rPr>
            </w:pPr>
            <w:r>
              <w:rPr>
                <w:rFonts w:hint="eastAsia"/>
                <w:szCs w:val="21"/>
              </w:rPr>
              <w:t>191070512</w:t>
            </w:r>
            <w:r w:rsidR="000853A8">
              <w:rPr>
                <w:szCs w:val="21"/>
              </w:rPr>
              <w:t>7</w:t>
            </w:r>
          </w:p>
        </w:tc>
        <w:tc>
          <w:tcPr>
            <w:tcW w:w="1090" w:type="dxa"/>
            <w:noWrap/>
            <w:vAlign w:val="center"/>
          </w:tcPr>
          <w:p w14:paraId="3FD931AC" w14:textId="77777777" w:rsidR="00DE5B09" w:rsidRDefault="001C55FE">
            <w:pPr>
              <w:spacing w:before="156" w:line="480" w:lineRule="exact"/>
              <w:ind w:left="-42" w:right="-51"/>
              <w:jc w:val="center"/>
              <w:rPr>
                <w:szCs w:val="21"/>
              </w:rPr>
            </w:pPr>
            <w:r>
              <w:rPr>
                <w:rFonts w:hint="eastAsia"/>
                <w:szCs w:val="21"/>
              </w:rPr>
              <w:t>姓　　名</w:t>
            </w:r>
          </w:p>
        </w:tc>
        <w:tc>
          <w:tcPr>
            <w:tcW w:w="1281" w:type="dxa"/>
            <w:noWrap/>
            <w:vAlign w:val="center"/>
          </w:tcPr>
          <w:p w14:paraId="0A537173" w14:textId="72927A41" w:rsidR="00DE5B09" w:rsidRDefault="000853A8">
            <w:pPr>
              <w:spacing w:before="156" w:line="480" w:lineRule="exact"/>
              <w:ind w:left="-42" w:right="-51"/>
              <w:jc w:val="center"/>
              <w:rPr>
                <w:szCs w:val="21"/>
              </w:rPr>
            </w:pPr>
            <w:r>
              <w:rPr>
                <w:rFonts w:hint="eastAsia"/>
                <w:szCs w:val="21"/>
              </w:rPr>
              <w:t>宋宇昕</w:t>
            </w:r>
          </w:p>
        </w:tc>
        <w:tc>
          <w:tcPr>
            <w:tcW w:w="1276" w:type="dxa"/>
            <w:noWrap/>
            <w:vAlign w:val="center"/>
          </w:tcPr>
          <w:p w14:paraId="3E33F3B6" w14:textId="77777777" w:rsidR="00DE5B09" w:rsidRDefault="001C55FE">
            <w:pPr>
              <w:spacing w:before="156" w:line="480" w:lineRule="exact"/>
              <w:ind w:left="-42" w:right="-51"/>
              <w:jc w:val="center"/>
              <w:rPr>
                <w:szCs w:val="21"/>
              </w:rPr>
            </w:pPr>
            <w:r>
              <w:rPr>
                <w:rFonts w:hint="eastAsia"/>
                <w:szCs w:val="21"/>
              </w:rPr>
              <w:t>专业、班</w:t>
            </w:r>
          </w:p>
        </w:tc>
        <w:tc>
          <w:tcPr>
            <w:tcW w:w="2258" w:type="dxa"/>
            <w:gridSpan w:val="2"/>
            <w:noWrap/>
          </w:tcPr>
          <w:p w14:paraId="6A196A07" w14:textId="77777777" w:rsidR="00DE5B09" w:rsidRDefault="001C55FE">
            <w:pPr>
              <w:spacing w:before="156" w:line="480" w:lineRule="exact"/>
              <w:ind w:left="-42" w:right="-51"/>
              <w:jc w:val="center"/>
              <w:rPr>
                <w:szCs w:val="21"/>
              </w:rPr>
            </w:pPr>
            <w:r>
              <w:rPr>
                <w:rFonts w:hint="eastAsia"/>
                <w:szCs w:val="21"/>
              </w:rPr>
              <w:t>软件一班</w:t>
            </w:r>
          </w:p>
        </w:tc>
      </w:tr>
      <w:tr w:rsidR="00DE5B09" w14:paraId="04BD9009" w14:textId="77777777">
        <w:trPr>
          <w:trHeight w:val="322"/>
        </w:trPr>
        <w:tc>
          <w:tcPr>
            <w:tcW w:w="1130" w:type="dxa"/>
            <w:noWrap/>
            <w:vAlign w:val="center"/>
          </w:tcPr>
          <w:p w14:paraId="27DB39C2" w14:textId="77777777" w:rsidR="00DE5B09" w:rsidRDefault="001C55FE">
            <w:pPr>
              <w:spacing w:before="156" w:line="400" w:lineRule="exact"/>
              <w:ind w:left="-40" w:right="-51"/>
              <w:jc w:val="center"/>
              <w:rPr>
                <w:szCs w:val="21"/>
              </w:rPr>
            </w:pPr>
            <w:r>
              <w:rPr>
                <w:rFonts w:hint="eastAsia"/>
                <w:szCs w:val="21"/>
              </w:rPr>
              <w:t>实验地点</w:t>
            </w:r>
          </w:p>
        </w:tc>
        <w:tc>
          <w:tcPr>
            <w:tcW w:w="1710" w:type="dxa"/>
            <w:noWrap/>
            <w:vAlign w:val="center"/>
          </w:tcPr>
          <w:p w14:paraId="20437EDA" w14:textId="77777777" w:rsidR="00DE5B09" w:rsidRDefault="001C55FE">
            <w:pPr>
              <w:spacing w:before="156" w:line="400" w:lineRule="exact"/>
              <w:ind w:left="-40" w:right="-51"/>
              <w:jc w:val="center"/>
              <w:rPr>
                <w:szCs w:val="21"/>
              </w:rPr>
            </w:pPr>
            <w:r>
              <w:rPr>
                <w:rFonts w:hint="eastAsia"/>
                <w:szCs w:val="21"/>
              </w:rPr>
              <w:t>精工</w:t>
            </w:r>
          </w:p>
        </w:tc>
        <w:tc>
          <w:tcPr>
            <w:tcW w:w="1090" w:type="dxa"/>
            <w:noWrap/>
            <w:vAlign w:val="center"/>
          </w:tcPr>
          <w:p w14:paraId="58662D96" w14:textId="77777777" w:rsidR="00DE5B09" w:rsidRDefault="001C55FE">
            <w:pPr>
              <w:spacing w:before="156" w:line="400" w:lineRule="exact"/>
              <w:ind w:left="-40" w:right="-51"/>
              <w:jc w:val="center"/>
              <w:rPr>
                <w:szCs w:val="21"/>
              </w:rPr>
            </w:pPr>
            <w:r>
              <w:rPr>
                <w:rFonts w:hint="eastAsia"/>
                <w:szCs w:val="21"/>
              </w:rPr>
              <w:t>指导教师</w:t>
            </w:r>
          </w:p>
        </w:tc>
        <w:tc>
          <w:tcPr>
            <w:tcW w:w="1281" w:type="dxa"/>
            <w:noWrap/>
            <w:vAlign w:val="center"/>
          </w:tcPr>
          <w:p w14:paraId="62EFBCC4" w14:textId="77777777" w:rsidR="00DE5B09" w:rsidRDefault="001C55FE">
            <w:pPr>
              <w:spacing w:before="156" w:line="400" w:lineRule="exact"/>
              <w:ind w:left="-40" w:right="-51"/>
              <w:jc w:val="center"/>
              <w:rPr>
                <w:szCs w:val="21"/>
              </w:rPr>
            </w:pPr>
            <w:r>
              <w:rPr>
                <w:szCs w:val="21"/>
              </w:rPr>
              <w:t>李远敏</w:t>
            </w:r>
          </w:p>
        </w:tc>
        <w:tc>
          <w:tcPr>
            <w:tcW w:w="1276" w:type="dxa"/>
            <w:noWrap/>
            <w:vAlign w:val="center"/>
          </w:tcPr>
          <w:p w14:paraId="22298CE9" w14:textId="77777777" w:rsidR="00DE5B09" w:rsidRDefault="001C55FE">
            <w:pPr>
              <w:spacing w:before="156" w:line="400" w:lineRule="exact"/>
              <w:ind w:left="-40" w:right="-51"/>
              <w:jc w:val="center"/>
              <w:rPr>
                <w:szCs w:val="21"/>
              </w:rPr>
            </w:pPr>
            <w:r>
              <w:rPr>
                <w:rFonts w:hint="eastAsia"/>
                <w:szCs w:val="21"/>
              </w:rPr>
              <w:t>实验时间</w:t>
            </w:r>
          </w:p>
        </w:tc>
        <w:tc>
          <w:tcPr>
            <w:tcW w:w="2258" w:type="dxa"/>
            <w:gridSpan w:val="2"/>
            <w:noWrap/>
          </w:tcPr>
          <w:p w14:paraId="2F0F9B17" w14:textId="77777777" w:rsidR="00DE5B09" w:rsidRDefault="001C55FE">
            <w:pPr>
              <w:spacing w:before="156"/>
              <w:jc w:val="center"/>
              <w:rPr>
                <w:szCs w:val="21"/>
              </w:rPr>
            </w:pPr>
            <w:r>
              <w:rPr>
                <w:rFonts w:hint="eastAsia"/>
                <w:szCs w:val="21"/>
              </w:rPr>
              <w:t>11.25</w:t>
            </w:r>
          </w:p>
        </w:tc>
      </w:tr>
      <w:tr w:rsidR="00DE5B09" w14:paraId="7ED08FD8" w14:textId="77777777">
        <w:trPr>
          <w:trHeight w:val="1024"/>
        </w:trPr>
        <w:tc>
          <w:tcPr>
            <w:tcW w:w="8745" w:type="dxa"/>
            <w:gridSpan w:val="7"/>
            <w:noWrap/>
          </w:tcPr>
          <w:p w14:paraId="774B521A" w14:textId="77777777" w:rsidR="00DE5B09" w:rsidRDefault="001C55FE">
            <w:pPr>
              <w:spacing w:before="156" w:line="480" w:lineRule="exact"/>
              <w:ind w:right="-51"/>
              <w:rPr>
                <w:rFonts w:ascii="宋体" w:hAnsi="宋体"/>
                <w:b/>
                <w:bCs/>
                <w:sz w:val="28"/>
                <w:szCs w:val="36"/>
              </w:rPr>
            </w:pPr>
            <w:r>
              <w:rPr>
                <w:rFonts w:ascii="宋体" w:hAnsi="宋体" w:hint="eastAsia"/>
                <w:b/>
                <w:bCs/>
                <w:sz w:val="28"/>
                <w:szCs w:val="36"/>
              </w:rPr>
              <w:t>一、实验目的及要求</w:t>
            </w:r>
          </w:p>
          <w:p w14:paraId="1F99AF6D" w14:textId="77777777" w:rsidR="00DE5B09" w:rsidRDefault="001C55FE">
            <w:pPr>
              <w:spacing w:line="400" w:lineRule="exact"/>
              <w:ind w:firstLineChars="200" w:firstLine="420"/>
              <w:rPr>
                <w:rFonts w:ascii="宋体" w:hAnsi="宋体"/>
              </w:rPr>
            </w:pPr>
            <w:r>
              <w:rPr>
                <w:rFonts w:ascii="宋体" w:hAnsi="宋体" w:hint="eastAsia"/>
              </w:rPr>
              <w:t>1. 加深对线程概念的理解，明确线程的控制。</w:t>
            </w:r>
          </w:p>
          <w:p w14:paraId="65EBA55D" w14:textId="77777777" w:rsidR="00DE5B09" w:rsidRDefault="001C55FE">
            <w:pPr>
              <w:spacing w:line="400" w:lineRule="exact"/>
              <w:ind w:firstLineChars="200" w:firstLine="420"/>
              <w:rPr>
                <w:rFonts w:ascii="宋体" w:hAnsi="宋体"/>
              </w:rPr>
            </w:pPr>
            <w:r>
              <w:rPr>
                <w:rFonts w:ascii="宋体" w:hAnsi="宋体" w:hint="eastAsia"/>
              </w:rPr>
              <w:t>2. 进一步认识线程的同步与互斥。</w:t>
            </w:r>
          </w:p>
          <w:p w14:paraId="1C33C68A" w14:textId="77777777" w:rsidR="00DE5B09" w:rsidRDefault="001C55FE">
            <w:pPr>
              <w:spacing w:line="400" w:lineRule="exact"/>
              <w:ind w:firstLineChars="200" w:firstLine="420"/>
              <w:rPr>
                <w:rFonts w:ascii="宋体" w:hAnsi="宋体"/>
              </w:rPr>
            </w:pPr>
            <w:r>
              <w:rPr>
                <w:rFonts w:ascii="宋体" w:hAnsi="宋体" w:hint="eastAsia"/>
              </w:rPr>
              <w:t>3. 学会利用pthread库，进行线程创建及同步与互斥</w:t>
            </w:r>
          </w:p>
          <w:p w14:paraId="0954693D" w14:textId="77777777" w:rsidR="00DE5B09" w:rsidRDefault="001C55FE">
            <w:pPr>
              <w:spacing w:before="156" w:line="480" w:lineRule="exact"/>
              <w:ind w:left="-42" w:right="-51"/>
              <w:rPr>
                <w:rFonts w:ascii="宋体" w:hAnsi="宋体"/>
                <w:b/>
                <w:bCs/>
                <w:sz w:val="28"/>
                <w:szCs w:val="36"/>
              </w:rPr>
            </w:pPr>
            <w:r>
              <w:rPr>
                <w:rFonts w:ascii="宋体" w:hAnsi="宋体" w:hint="eastAsia"/>
                <w:b/>
                <w:bCs/>
                <w:sz w:val="28"/>
                <w:szCs w:val="36"/>
              </w:rPr>
              <w:t>二、实验设备（环境）及要求</w:t>
            </w:r>
          </w:p>
          <w:p w14:paraId="0655F91E" w14:textId="77777777" w:rsidR="00DE5B09" w:rsidRDefault="001C55FE">
            <w:pPr>
              <w:spacing w:line="400" w:lineRule="exact"/>
              <w:ind w:firstLineChars="200" w:firstLine="420"/>
              <w:rPr>
                <w:rFonts w:ascii="宋体" w:hAnsi="宋体"/>
              </w:rPr>
            </w:pPr>
            <w:r>
              <w:rPr>
                <w:rFonts w:ascii="宋体" w:hAnsi="宋体" w:hint="eastAsia"/>
              </w:rPr>
              <w:t>1.Ubuntu操作系统环境</w:t>
            </w:r>
          </w:p>
          <w:p w14:paraId="2B42B0F7" w14:textId="77777777" w:rsidR="00DE5B09" w:rsidRDefault="001C55FE">
            <w:pPr>
              <w:spacing w:line="400" w:lineRule="exact"/>
              <w:ind w:firstLineChars="200" w:firstLine="420"/>
              <w:rPr>
                <w:rFonts w:ascii="宋体" w:hAnsi="宋体"/>
              </w:rPr>
            </w:pPr>
            <w:r>
              <w:rPr>
                <w:rFonts w:ascii="宋体" w:hAnsi="宋体" w:hint="eastAsia"/>
              </w:rPr>
              <w:t>2.搭建Ubuntu操作系统下的C语言编程环境。</w:t>
            </w:r>
          </w:p>
          <w:p w14:paraId="388BCEFE" w14:textId="77777777" w:rsidR="00DE5B09" w:rsidRDefault="001C55FE">
            <w:pPr>
              <w:spacing w:before="156" w:line="440" w:lineRule="exact"/>
              <w:rPr>
                <w:rFonts w:ascii="宋体" w:hAnsi="宋体"/>
                <w:b/>
                <w:bCs/>
                <w:sz w:val="28"/>
                <w:szCs w:val="36"/>
              </w:rPr>
            </w:pPr>
            <w:r>
              <w:rPr>
                <w:rFonts w:ascii="宋体" w:hAnsi="宋体" w:hint="eastAsia"/>
                <w:b/>
                <w:bCs/>
                <w:sz w:val="28"/>
                <w:szCs w:val="36"/>
              </w:rPr>
              <w:t>三、实验内容与步骤</w:t>
            </w:r>
          </w:p>
          <w:p w14:paraId="6690C940" w14:textId="77777777" w:rsidR="00DE5B09" w:rsidRDefault="001C55FE">
            <w:pPr>
              <w:ind w:firstLineChars="200" w:firstLine="442"/>
              <w:rPr>
                <w:rFonts w:ascii="宋体" w:hAnsi="宋体"/>
                <w:b/>
                <w:bCs/>
                <w:sz w:val="22"/>
                <w:szCs w:val="28"/>
              </w:rPr>
            </w:pPr>
            <w:r>
              <w:rPr>
                <w:rFonts w:ascii="宋体" w:hAnsi="宋体" w:hint="eastAsia"/>
                <w:b/>
                <w:bCs/>
                <w:sz w:val="22"/>
                <w:szCs w:val="28"/>
              </w:rPr>
              <w:t>1.利用互斥锁实现线程互斥：</w:t>
            </w:r>
          </w:p>
          <w:p w14:paraId="5B859A6E" w14:textId="77777777" w:rsidR="00DE5B09" w:rsidRDefault="001C55FE">
            <w:pPr>
              <w:pStyle w:val="aa"/>
              <w:ind w:left="360" w:firstLineChars="0" w:firstLine="0"/>
            </w:pPr>
            <w:r>
              <w:rPr>
                <w:rFonts w:hint="eastAsia"/>
              </w:rPr>
              <w:t>（</w:t>
            </w:r>
            <w:r>
              <w:rPr>
                <w:rFonts w:hint="eastAsia"/>
              </w:rPr>
              <w:t>1</w:t>
            </w:r>
            <w:r>
              <w:rPr>
                <w:rFonts w:hint="eastAsia"/>
              </w:rPr>
              <w:t>）利用互斥锁对两个子线程的共享变量进行互斥访问。</w:t>
            </w:r>
          </w:p>
          <w:p w14:paraId="2F82434E" w14:textId="77777777" w:rsidR="00DE5B09" w:rsidRDefault="001C55FE">
            <w:pPr>
              <w:pStyle w:val="aa"/>
              <w:ind w:left="360" w:firstLineChars="0" w:firstLine="0"/>
            </w:pPr>
            <w:r>
              <w:rPr>
                <w:rFonts w:hint="eastAsia"/>
              </w:rPr>
              <w:t>（</w:t>
            </w:r>
            <w:r>
              <w:rPr>
                <w:rFonts w:hint="eastAsia"/>
              </w:rPr>
              <w:t>2</w:t>
            </w:r>
            <w:r>
              <w:rPr>
                <w:rFonts w:hint="eastAsia"/>
              </w:rPr>
              <w:t>）编程要求：</w:t>
            </w:r>
          </w:p>
          <w:p w14:paraId="335CDCE8" w14:textId="77777777" w:rsidR="00DE5B09" w:rsidRDefault="001C55FE">
            <w:pPr>
              <w:pStyle w:val="aa"/>
              <w:ind w:left="360" w:firstLineChars="100" w:firstLine="210"/>
            </w:pPr>
            <w:r>
              <w:rPr>
                <w:rFonts w:hint="eastAsia"/>
              </w:rPr>
              <w:t>a.</w:t>
            </w:r>
            <w:r>
              <w:rPr>
                <w:rFonts w:hint="eastAsia"/>
              </w:rPr>
              <w:t>定义一个用于互斥的互斥锁、和一个主函数和两个子线程都能访问的共享变量，一个主函数和两个用来创建子线程的子函数</w:t>
            </w:r>
            <w:r>
              <w:rPr>
                <w:rFonts w:hint="eastAsia"/>
              </w:rPr>
              <w:t>;</w:t>
            </w:r>
            <w:r>
              <w:rPr>
                <w:rFonts w:hint="eastAsia"/>
              </w:rPr>
              <w:t>在主函数中定义两个子线程</w:t>
            </w:r>
            <w:r>
              <w:rPr>
                <w:rFonts w:hint="eastAsia"/>
              </w:rPr>
              <w:t>ID</w:t>
            </w:r>
            <w:r>
              <w:rPr>
                <w:rFonts w:hint="eastAsia"/>
              </w:rPr>
              <w:t>的变量，初始化互斥锁，创建对应函数的子线程，等待两个子线程运行结束，获取并打印共享变量的结果，销毁互斥锁并返回退出。</w:t>
            </w:r>
          </w:p>
          <w:p w14:paraId="0C937465" w14:textId="77777777" w:rsidR="00DE5B09" w:rsidRDefault="001C55FE">
            <w:pPr>
              <w:pStyle w:val="aa"/>
              <w:ind w:left="360" w:firstLineChars="100" w:firstLine="210"/>
            </w:pPr>
            <w:r>
              <w:rPr>
                <w:rFonts w:hint="eastAsia"/>
              </w:rPr>
              <w:t>b.</w:t>
            </w:r>
            <w:r>
              <w:rPr>
                <w:rFonts w:hint="eastAsia"/>
              </w:rPr>
              <w:t>在每个子线程对应的函数中，定义局部变量，先上锁，访问共享变量（三步法：将共享变量的值赋给局部变量，局部变量</w:t>
            </w:r>
            <w:r>
              <w:rPr>
                <w:rFonts w:hint="eastAsia"/>
              </w:rPr>
              <w:t xml:space="preserve">+1/-1, </w:t>
            </w:r>
            <w:r>
              <w:rPr>
                <w:rFonts w:hint="eastAsia"/>
              </w:rPr>
              <w:t>将局部变量的值赋给全局变量），再解锁。</w:t>
            </w:r>
          </w:p>
          <w:p w14:paraId="0FE4FE71" w14:textId="77777777" w:rsidR="00DE5B09" w:rsidRDefault="001C55FE">
            <w:pPr>
              <w:pStyle w:val="aa"/>
              <w:ind w:left="360" w:firstLineChars="0" w:firstLine="0"/>
            </w:pPr>
            <w:r>
              <w:rPr>
                <w:rFonts w:hint="eastAsia"/>
              </w:rPr>
              <w:t>（</w:t>
            </w:r>
            <w:r>
              <w:rPr>
                <w:rFonts w:hint="eastAsia"/>
              </w:rPr>
              <w:t>3</w:t>
            </w:r>
            <w:r>
              <w:rPr>
                <w:rFonts w:hint="eastAsia"/>
              </w:rPr>
              <w:t>）程序修改：如果去掉子线程中的互斥控制，这时候程序的结果是并发，试通过</w:t>
            </w:r>
            <w:r>
              <w:rPr>
                <w:rFonts w:hint="eastAsia"/>
              </w:rPr>
              <w:t>sleep</w:t>
            </w:r>
          </w:p>
          <w:p w14:paraId="5F01EDEB" w14:textId="77777777" w:rsidR="00DE5B09" w:rsidRDefault="001C55FE">
            <w:pPr>
              <w:pStyle w:val="aa"/>
              <w:ind w:firstLineChars="0" w:firstLine="0"/>
            </w:pPr>
            <w:r>
              <w:rPr>
                <w:rFonts w:hint="eastAsia"/>
              </w:rPr>
              <w:t>（）控制子线程的不同并发过程，实现程序的不同结果（有三种）</w:t>
            </w:r>
          </w:p>
          <w:p w14:paraId="68114B67" w14:textId="77777777" w:rsidR="00DE5B09" w:rsidRDefault="001C55FE">
            <w:pPr>
              <w:pStyle w:val="aa"/>
              <w:numPr>
                <w:ilvl w:val="0"/>
                <w:numId w:val="1"/>
              </w:numPr>
              <w:ind w:firstLine="442"/>
              <w:rPr>
                <w:rFonts w:ascii="宋体" w:hAnsi="宋体"/>
                <w:b/>
                <w:bCs/>
                <w:sz w:val="22"/>
                <w:szCs w:val="28"/>
              </w:rPr>
            </w:pPr>
            <w:r>
              <w:rPr>
                <w:rFonts w:ascii="宋体" w:hAnsi="宋体" w:hint="eastAsia"/>
                <w:b/>
                <w:bCs/>
                <w:sz w:val="22"/>
                <w:szCs w:val="28"/>
              </w:rPr>
              <w:t>利用读写锁实现线程读写互斥：</w:t>
            </w:r>
          </w:p>
          <w:p w14:paraId="7A8691FF" w14:textId="77777777" w:rsidR="00DE5B09" w:rsidRDefault="001C55FE">
            <w:pPr>
              <w:pStyle w:val="aa"/>
              <w:ind w:leftChars="200" w:left="420" w:firstLineChars="0" w:firstLine="0"/>
            </w:pPr>
            <w:r>
              <w:rPr>
                <w:rFonts w:hint="eastAsia"/>
              </w:rPr>
              <w:t>（</w:t>
            </w:r>
            <w:r>
              <w:rPr>
                <w:rFonts w:hint="eastAsia"/>
              </w:rPr>
              <w:t>1</w:t>
            </w:r>
            <w:r>
              <w:rPr>
                <w:rFonts w:hint="eastAsia"/>
              </w:rPr>
              <w:t>）使用</w:t>
            </w:r>
            <w:r>
              <w:rPr>
                <w:rFonts w:hint="eastAsia"/>
              </w:rPr>
              <w:t>vi</w:t>
            </w:r>
            <w:r>
              <w:rPr>
                <w:rFonts w:hint="eastAsia"/>
              </w:rPr>
              <w:t>将以下程序输入。</w:t>
            </w:r>
          </w:p>
          <w:p w14:paraId="179BCCD7" w14:textId="77777777" w:rsidR="00DE5B09" w:rsidRDefault="001C55FE">
            <w:pPr>
              <w:ind w:firstLineChars="200" w:firstLine="420"/>
            </w:pPr>
            <w:r>
              <w:rPr>
                <w:rFonts w:hint="eastAsia"/>
              </w:rPr>
              <w:t>（</w:t>
            </w:r>
            <w:r>
              <w:rPr>
                <w:rFonts w:hint="eastAsia"/>
              </w:rPr>
              <w:t>2</w:t>
            </w:r>
            <w:r>
              <w:rPr>
                <w:rFonts w:hint="eastAsia"/>
              </w:rPr>
              <w:t>）利用</w:t>
            </w:r>
            <w:r>
              <w:rPr>
                <w:rFonts w:hint="eastAsia"/>
              </w:rPr>
              <w:t>gcc</w:t>
            </w:r>
            <w:r>
              <w:rPr>
                <w:rFonts w:hint="eastAsia"/>
              </w:rPr>
              <w:t>编译这个程序，写出编译命令和执行结果；如果不成功，尝试利用</w:t>
            </w:r>
            <w:r>
              <w:rPr>
                <w:rFonts w:hint="eastAsia"/>
              </w:rPr>
              <w:t>gdb</w:t>
            </w:r>
            <w:r>
              <w:rPr>
                <w:rFonts w:hint="eastAsia"/>
              </w:rPr>
              <w:t>调试。</w:t>
            </w:r>
          </w:p>
          <w:p w14:paraId="4F0E087B" w14:textId="77777777" w:rsidR="00DE5B09" w:rsidRDefault="001C55FE">
            <w:pPr>
              <w:ind w:firstLineChars="200" w:firstLine="420"/>
            </w:pPr>
            <w:r>
              <w:rPr>
                <w:rFonts w:hint="eastAsia"/>
              </w:rPr>
              <w:t>（</w:t>
            </w:r>
            <w:r>
              <w:rPr>
                <w:rFonts w:hint="eastAsia"/>
              </w:rPr>
              <w:t>3</w:t>
            </w:r>
            <w:r>
              <w:rPr>
                <w:rFonts w:hint="eastAsia"/>
              </w:rPr>
              <w:t>）仔细阅读程序，并画出程序流程图</w:t>
            </w:r>
          </w:p>
          <w:p w14:paraId="68682F3F" w14:textId="77777777" w:rsidR="00DE5B09" w:rsidRDefault="001C55FE">
            <w:pPr>
              <w:ind w:firstLineChars="200" w:firstLine="442"/>
              <w:rPr>
                <w:rFonts w:ascii="宋体" w:hAnsi="宋体"/>
                <w:b/>
                <w:bCs/>
                <w:sz w:val="22"/>
                <w:szCs w:val="28"/>
              </w:rPr>
            </w:pPr>
            <w:r>
              <w:rPr>
                <w:rFonts w:ascii="宋体" w:hAnsi="宋体" w:hint="eastAsia"/>
                <w:b/>
                <w:bCs/>
                <w:sz w:val="22"/>
                <w:szCs w:val="28"/>
              </w:rPr>
              <w:t>3.利用线程信号量实现生产者和消费者之间的同步：</w:t>
            </w:r>
          </w:p>
          <w:p w14:paraId="7FE9788C" w14:textId="77777777" w:rsidR="00DE5B09" w:rsidRDefault="001C55FE">
            <w:pPr>
              <w:pStyle w:val="p0"/>
              <w:ind w:firstLineChars="200" w:firstLine="420"/>
              <w:rPr>
                <w:kern w:val="2"/>
                <w:szCs w:val="24"/>
              </w:rPr>
            </w:pPr>
            <w:r>
              <w:rPr>
                <w:rFonts w:hint="eastAsia"/>
                <w:kern w:val="2"/>
                <w:szCs w:val="24"/>
              </w:rPr>
              <w:t>具体的生产者和消费者问题：</w:t>
            </w:r>
          </w:p>
          <w:p w14:paraId="3AC28BF2" w14:textId="77777777" w:rsidR="00DE5B09" w:rsidRDefault="001C55FE">
            <w:pPr>
              <w:pStyle w:val="p0"/>
              <w:ind w:firstLineChars="150" w:firstLine="315"/>
              <w:rPr>
                <w:kern w:val="2"/>
                <w:szCs w:val="24"/>
              </w:rPr>
            </w:pPr>
            <w:r>
              <w:rPr>
                <w:rFonts w:hint="eastAsia"/>
                <w:kern w:val="2"/>
                <w:szCs w:val="24"/>
              </w:rPr>
              <w:t>有一个仓库生产者负责生产产品，并放入仓库，消费者从仓库拿走产品，要求仓库每次只能入一人，仓库中最多存放</w:t>
            </w:r>
            <w:r>
              <w:rPr>
                <w:rFonts w:hint="eastAsia"/>
                <w:kern w:val="2"/>
                <w:szCs w:val="24"/>
              </w:rPr>
              <w:t>10</w:t>
            </w:r>
            <w:r>
              <w:rPr>
                <w:rFonts w:hint="eastAsia"/>
                <w:kern w:val="2"/>
                <w:szCs w:val="24"/>
              </w:rPr>
              <w:t>个产品，仓库满时不能再放入产品，仓库空时不能再从中取出产品，生产消费速度不同</w:t>
            </w:r>
          </w:p>
          <w:p w14:paraId="547F8AC5" w14:textId="77777777" w:rsidR="00DE5B09" w:rsidRDefault="001C55FE">
            <w:pPr>
              <w:pStyle w:val="p0"/>
              <w:ind w:firstLineChars="200" w:firstLine="420"/>
              <w:rPr>
                <w:kern w:val="2"/>
                <w:szCs w:val="24"/>
              </w:rPr>
            </w:pPr>
            <w:r>
              <w:rPr>
                <w:rFonts w:hint="eastAsia"/>
                <w:kern w:val="2"/>
                <w:szCs w:val="24"/>
              </w:rPr>
              <w:t>思路：生产和消费各一个线程，仓库为互斥，假设容量为</w:t>
            </w:r>
            <w:r>
              <w:rPr>
                <w:rFonts w:hint="eastAsia"/>
                <w:kern w:val="2"/>
                <w:szCs w:val="24"/>
              </w:rPr>
              <w:t>10</w:t>
            </w:r>
            <w:r>
              <w:rPr>
                <w:rFonts w:hint="eastAsia"/>
                <w:kern w:val="2"/>
                <w:szCs w:val="24"/>
              </w:rPr>
              <w:t>，库存为</w:t>
            </w:r>
            <w:r>
              <w:rPr>
                <w:rFonts w:hint="eastAsia"/>
                <w:kern w:val="2"/>
                <w:szCs w:val="24"/>
              </w:rPr>
              <w:t>3</w:t>
            </w:r>
            <w:r>
              <w:rPr>
                <w:rFonts w:hint="eastAsia"/>
                <w:kern w:val="2"/>
                <w:szCs w:val="24"/>
              </w:rPr>
              <w:t>假设生产速度比消费速度快，信号量的值等于剩余产品。</w:t>
            </w:r>
          </w:p>
          <w:p w14:paraId="3BFB88D3" w14:textId="77777777" w:rsidR="00DE5B09" w:rsidRDefault="001C55FE">
            <w:pPr>
              <w:ind w:firstLineChars="200" w:firstLine="420"/>
            </w:pPr>
            <w:r>
              <w:rPr>
                <w:rFonts w:hint="eastAsia"/>
              </w:rPr>
              <w:t>在以下程序中，已经给出主函数要求实现</w:t>
            </w:r>
            <w:r>
              <w:rPr>
                <w:rFonts w:hint="eastAsia"/>
              </w:rPr>
              <w:t>void *produce(void *arg)</w:t>
            </w:r>
            <w:r>
              <w:rPr>
                <w:rFonts w:hint="eastAsia"/>
              </w:rPr>
              <w:t>（）和</w:t>
            </w:r>
            <w:r>
              <w:rPr>
                <w:rFonts w:hint="eastAsia"/>
              </w:rPr>
              <w:t>void *cost(void *arg)</w:t>
            </w:r>
            <w:r>
              <w:rPr>
                <w:rFonts w:hint="eastAsia"/>
              </w:rPr>
              <w:lastRenderedPageBreak/>
              <w:t>（）两个函数并对整个程序进行调试运行。</w:t>
            </w:r>
          </w:p>
          <w:p w14:paraId="3BBCD7A7" w14:textId="77777777" w:rsidR="00DE5B09" w:rsidRDefault="001C55FE">
            <w:pPr>
              <w:ind w:firstLineChars="100" w:firstLine="210"/>
              <w:rPr>
                <w:rFonts w:ascii="宋体" w:hAnsi="宋体"/>
                <w:b/>
                <w:bCs/>
                <w:sz w:val="28"/>
                <w:szCs w:val="36"/>
              </w:rPr>
            </w:pPr>
            <w:r>
              <w:rPr>
                <w:rFonts w:hint="eastAsia"/>
              </w:rPr>
              <w:t>在每一个函数中，如果工作条件满足情况下，先等待某个信号量，在进行线程各自的操作（产品数的变化，显示当前工作的产品数），再释放另一个信号量</w:t>
            </w:r>
          </w:p>
          <w:p w14:paraId="56A9E2B4" w14:textId="77777777" w:rsidR="00DE5B09" w:rsidRDefault="001C55FE">
            <w:pPr>
              <w:rPr>
                <w:rFonts w:ascii="宋体" w:hAnsi="宋体"/>
                <w:b/>
                <w:bCs/>
                <w:sz w:val="28"/>
                <w:szCs w:val="36"/>
              </w:rPr>
            </w:pPr>
            <w:r>
              <w:rPr>
                <w:rFonts w:ascii="宋体" w:hAnsi="宋体" w:hint="eastAsia"/>
                <w:b/>
                <w:bCs/>
                <w:sz w:val="28"/>
                <w:szCs w:val="36"/>
              </w:rPr>
              <w:t>四、实验结果与数据处理</w:t>
            </w:r>
          </w:p>
          <w:p w14:paraId="4E6B06B4" w14:textId="77777777" w:rsidR="00DE5B09" w:rsidRDefault="001C55FE">
            <w:pPr>
              <w:ind w:firstLineChars="100" w:firstLine="241"/>
              <w:rPr>
                <w:rFonts w:ascii="宋体" w:hAnsi="宋体"/>
                <w:b/>
                <w:bCs/>
                <w:sz w:val="24"/>
                <w:szCs w:val="32"/>
              </w:rPr>
            </w:pPr>
            <w:r>
              <w:rPr>
                <w:rFonts w:ascii="宋体" w:hAnsi="宋体" w:hint="eastAsia"/>
                <w:b/>
                <w:bCs/>
                <w:sz w:val="24"/>
                <w:szCs w:val="32"/>
              </w:rPr>
              <w:t>1.利用互斥锁实现线程互斥</w:t>
            </w:r>
          </w:p>
          <w:p w14:paraId="74770205" w14:textId="4E59804D" w:rsidR="00DE5B09" w:rsidRPr="00BD3207" w:rsidRDefault="001C55FE" w:rsidP="00BD3207">
            <w:pPr>
              <w:ind w:firstLineChars="100" w:firstLine="211"/>
              <w:rPr>
                <w:rFonts w:ascii="宋体" w:hAnsi="宋体" w:hint="eastAsia"/>
                <w:b/>
                <w:bCs/>
              </w:rPr>
            </w:pPr>
            <w:r>
              <w:rPr>
                <w:rFonts w:ascii="宋体" w:hAnsi="宋体" w:hint="eastAsia"/>
                <w:b/>
                <w:bCs/>
              </w:rPr>
              <w:t>（1）实验结果：</w:t>
            </w:r>
          </w:p>
          <w:p w14:paraId="14957AC5" w14:textId="6214B3B8" w:rsidR="00DE5B09" w:rsidRDefault="00BD3207">
            <w:pPr>
              <w:jc w:val="center"/>
            </w:pPr>
            <w:r>
              <w:rPr>
                <w:noProof/>
              </w:rPr>
              <w:drawing>
                <wp:inline distT="0" distB="0" distL="0" distR="0" wp14:anchorId="4F3F8E6E" wp14:editId="54480413">
                  <wp:extent cx="3688400" cy="4473328"/>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400" cy="4473328"/>
                          </a:xfrm>
                          <a:prstGeom prst="rect">
                            <a:avLst/>
                          </a:prstGeom>
                        </pic:spPr>
                      </pic:pic>
                    </a:graphicData>
                  </a:graphic>
                </wp:inline>
              </w:drawing>
            </w:r>
          </w:p>
          <w:p w14:paraId="640C3C33" w14:textId="28DE7B7A" w:rsidR="00DE5B09" w:rsidRPr="00BD3207" w:rsidRDefault="001C55FE" w:rsidP="00BD3207">
            <w:pPr>
              <w:jc w:val="center"/>
              <w:rPr>
                <w:rFonts w:hint="eastAsia"/>
              </w:rPr>
            </w:pPr>
            <w:r>
              <w:rPr>
                <w:rFonts w:ascii="宋体" w:hAnsi="宋体" w:hint="eastAsia"/>
              </w:rPr>
              <w:t>图</w:t>
            </w:r>
            <w:r>
              <w:t>1</w:t>
            </w:r>
            <w:r>
              <w:rPr>
                <w:rFonts w:ascii="宋体" w:hAnsi="宋体" w:hint="eastAsia"/>
              </w:rPr>
              <w:t>：互斥锁实现进程互斥代码</w:t>
            </w:r>
          </w:p>
          <w:p w14:paraId="446E6078" w14:textId="195B569E" w:rsidR="00DE5B09" w:rsidRDefault="00BD3207">
            <w:pPr>
              <w:jc w:val="center"/>
              <w:rPr>
                <w:rFonts w:ascii="宋体" w:hAnsi="宋体"/>
              </w:rPr>
            </w:pPr>
            <w:r>
              <w:rPr>
                <w:noProof/>
              </w:rPr>
              <w:drawing>
                <wp:inline distT="0" distB="0" distL="0" distR="0" wp14:anchorId="6016B2CE" wp14:editId="61D67225">
                  <wp:extent cx="5151566" cy="7087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566" cy="708721"/>
                          </a:xfrm>
                          <a:prstGeom prst="rect">
                            <a:avLst/>
                          </a:prstGeom>
                        </pic:spPr>
                      </pic:pic>
                    </a:graphicData>
                  </a:graphic>
                </wp:inline>
              </w:drawing>
            </w:r>
          </w:p>
          <w:p w14:paraId="5977C3AB" w14:textId="77777777" w:rsidR="00DE5B09" w:rsidRDefault="001C55FE">
            <w:pPr>
              <w:jc w:val="center"/>
              <w:rPr>
                <w:rFonts w:ascii="宋体" w:hAnsi="宋体"/>
              </w:rPr>
            </w:pPr>
            <w:r>
              <w:rPr>
                <w:rFonts w:ascii="宋体" w:hAnsi="宋体" w:hint="eastAsia"/>
              </w:rPr>
              <w:t>图</w:t>
            </w:r>
            <w:r>
              <w:t>2</w:t>
            </w:r>
            <w:r>
              <w:rPr>
                <w:rFonts w:ascii="宋体" w:hAnsi="宋体" w:hint="eastAsia"/>
              </w:rPr>
              <w:t>：程序运行结果</w:t>
            </w:r>
          </w:p>
          <w:p w14:paraId="629A5C6C" w14:textId="77777777" w:rsidR="00DE5B09" w:rsidRDefault="001C55FE">
            <w:pPr>
              <w:ind w:firstLineChars="100" w:firstLine="211"/>
              <w:rPr>
                <w:rFonts w:ascii="宋体" w:hAnsi="宋体"/>
                <w:b/>
                <w:bCs/>
              </w:rPr>
            </w:pPr>
            <w:r>
              <w:rPr>
                <w:rFonts w:ascii="宋体" w:hAnsi="宋体" w:hint="eastAsia"/>
                <w:b/>
                <w:bCs/>
              </w:rPr>
              <w:t>（2）结果分析：</w:t>
            </w:r>
          </w:p>
          <w:p w14:paraId="56D88B40" w14:textId="77777777" w:rsidR="00DE5B09" w:rsidRDefault="001C55FE">
            <w:pPr>
              <w:ind w:firstLineChars="100" w:firstLine="210"/>
              <w:rPr>
                <w:rFonts w:ascii="宋体" w:hAnsi="宋体"/>
              </w:rPr>
            </w:pPr>
            <w:r>
              <w:rPr>
                <w:rFonts w:ascii="宋体" w:hAnsi="宋体" w:hint="eastAsia"/>
              </w:rPr>
              <w:t>运行结果：我们可以看到会先打印出2，后打印出3。</w:t>
            </w:r>
          </w:p>
          <w:p w14:paraId="4C63054B" w14:textId="77777777" w:rsidR="00DE5B09" w:rsidRDefault="001C55FE">
            <w:pPr>
              <w:pStyle w:val="a7"/>
              <w:shd w:val="clear" w:color="auto" w:fill="FFFFFF"/>
              <w:spacing w:before="0" w:beforeAutospacing="0" w:after="81" w:afterAutospacing="0"/>
              <w:rPr>
                <w:rFonts w:cs="Times New Roman"/>
                <w:kern w:val="2"/>
                <w:sz w:val="21"/>
              </w:rPr>
            </w:pPr>
            <w:r>
              <w:rPr>
                <w:rFonts w:cs="Times New Roman" w:hint="eastAsia"/>
                <w:kern w:val="2"/>
                <w:sz w:val="21"/>
              </w:rPr>
              <w:t>原因：我们通过互斥锁，让第一个进程先对共享变量进行加1操作，然后轮到第二个进程来对共享变量进行加1操作，因为共享变量初始值为1，所以才能得到最后2、3的结果，这个实验体现了在线程实际运行过程中，我们经常需要多个线程保持同步，这时可以用互斥锁来完成任务。互斥锁的使用过程中，主要有pthread_mutex_init、pthread_mutex_destory、</w:t>
            </w:r>
          </w:p>
          <w:p w14:paraId="0DCEEF6E" w14:textId="77777777" w:rsidR="00DE5B09" w:rsidRDefault="001C55FE">
            <w:pPr>
              <w:pStyle w:val="a7"/>
              <w:shd w:val="clear" w:color="auto" w:fill="FFFFFF"/>
              <w:spacing w:before="0" w:beforeAutospacing="0" w:after="81" w:afterAutospacing="0"/>
              <w:rPr>
                <w:rFonts w:cs="Times New Roman"/>
                <w:kern w:val="2"/>
                <w:sz w:val="21"/>
              </w:rPr>
            </w:pPr>
            <w:r>
              <w:rPr>
                <w:rFonts w:cs="Times New Roman" w:hint="eastAsia"/>
                <w:kern w:val="2"/>
                <w:sz w:val="21"/>
              </w:rPr>
              <w:t>pthread_mutex_lock、pthread_mutex_unlock这几个函数以完成锁的初始化，锁的销毁，上锁和释放锁操作。对共享资源的访问, 要对互斥量进行加锁, 如果互斥量已经上了锁, 调用线</w:t>
            </w:r>
            <w:r>
              <w:rPr>
                <w:rFonts w:cs="Times New Roman" w:hint="eastAsia"/>
                <w:kern w:val="2"/>
                <w:sz w:val="21"/>
              </w:rPr>
              <w:lastRenderedPageBreak/>
              <w:t xml:space="preserve">程会阻塞, 直到互斥量被解锁. 在完成了对共享资源的访问后,要对互斥量进行解锁。  　</w:t>
            </w:r>
            <w:r>
              <w:rPr>
                <w:rFonts w:ascii="Arial" w:hAnsi="Arial" w:cs="Arial"/>
                <w:color w:val="333333"/>
                <w:sz w:val="20"/>
                <w:szCs w:val="20"/>
              </w:rPr>
              <w:t xml:space="preserve">　</w:t>
            </w:r>
          </w:p>
          <w:p w14:paraId="56C418FD" w14:textId="77777777" w:rsidR="00DE5B09" w:rsidRDefault="001C55FE">
            <w:pPr>
              <w:ind w:firstLineChars="100" w:firstLine="211"/>
            </w:pPr>
            <w:r>
              <w:rPr>
                <w:rFonts w:ascii="宋体" w:hAnsi="宋体" w:hint="eastAsia"/>
                <w:b/>
                <w:bCs/>
              </w:rPr>
              <w:t>（3）程序修改：</w:t>
            </w:r>
          </w:p>
          <w:p w14:paraId="3BFF8D6F" w14:textId="77777777" w:rsidR="00DE5B09" w:rsidRDefault="001C55FE">
            <w:pPr>
              <w:pStyle w:val="a7"/>
              <w:shd w:val="clear" w:color="auto" w:fill="FFFFFF"/>
              <w:spacing w:before="0" w:beforeAutospacing="0" w:after="81" w:afterAutospacing="0"/>
              <w:ind w:left="360"/>
              <w:rPr>
                <w:rFonts w:ascii="Arial" w:hAnsi="Arial" w:cs="Arial"/>
                <w:color w:val="333333"/>
                <w:sz w:val="20"/>
                <w:szCs w:val="20"/>
              </w:rPr>
            </w:pPr>
            <w:r>
              <w:rPr>
                <w:rFonts w:ascii="Arial" w:hAnsi="Arial" w:cs="Arial" w:hint="eastAsia"/>
                <w:color w:val="333333"/>
                <w:sz w:val="20"/>
                <w:szCs w:val="20"/>
              </w:rPr>
              <w:t>如果去掉子线程中的互斥控制，这时候程序的结果是并发，试通过</w:t>
            </w:r>
            <w:r>
              <w:rPr>
                <w:rFonts w:ascii="Arial" w:hAnsi="Arial" w:cs="Arial" w:hint="eastAsia"/>
                <w:color w:val="333333"/>
                <w:sz w:val="20"/>
                <w:szCs w:val="20"/>
              </w:rPr>
              <w:t>sleep</w:t>
            </w:r>
            <w:r>
              <w:rPr>
                <w:rFonts w:ascii="Arial" w:hAnsi="Arial" w:cs="Arial" w:hint="eastAsia"/>
                <w:color w:val="333333"/>
                <w:sz w:val="20"/>
                <w:szCs w:val="20"/>
              </w:rPr>
              <w:t>（）控制子线程的不同并发过程，实现程序的不同结果（有三种）</w:t>
            </w:r>
          </w:p>
          <w:p w14:paraId="55E1A7E6" w14:textId="64B5BDA0" w:rsidR="00DE5B09" w:rsidRDefault="00DE5B09">
            <w:pPr>
              <w:rPr>
                <w:rFonts w:ascii="宋体" w:hAnsi="宋体"/>
              </w:rPr>
            </w:pPr>
          </w:p>
          <w:p w14:paraId="4CF314D2" w14:textId="2B387DB8" w:rsidR="00DE5B09" w:rsidRDefault="00DE5B09">
            <w:pPr>
              <w:rPr>
                <w:rFonts w:ascii="宋体" w:hAnsi="宋体"/>
              </w:rPr>
            </w:pPr>
          </w:p>
          <w:p w14:paraId="24729634" w14:textId="184E1D23" w:rsidR="00DE5B09" w:rsidRDefault="000353A8">
            <w:pPr>
              <w:jc w:val="center"/>
            </w:pPr>
            <w:r>
              <w:rPr>
                <w:noProof/>
              </w:rPr>
              <w:drawing>
                <wp:inline distT="0" distB="0" distL="0" distR="0" wp14:anchorId="07C091F9" wp14:editId="45A6B8CD">
                  <wp:extent cx="3688080" cy="3630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3927" cy="3636706"/>
                          </a:xfrm>
                          <a:prstGeom prst="rect">
                            <a:avLst/>
                          </a:prstGeom>
                        </pic:spPr>
                      </pic:pic>
                    </a:graphicData>
                  </a:graphic>
                </wp:inline>
              </w:drawing>
            </w:r>
          </w:p>
          <w:p w14:paraId="5AF92188" w14:textId="77777777" w:rsidR="00DE5B09" w:rsidRDefault="001C55FE">
            <w:pPr>
              <w:jc w:val="center"/>
            </w:pPr>
            <w:r>
              <w:rPr>
                <w:rFonts w:ascii="宋体" w:hAnsi="宋体" w:hint="eastAsia"/>
              </w:rPr>
              <w:t>图</w:t>
            </w:r>
            <w:r>
              <w:t>3</w:t>
            </w:r>
            <w:r>
              <w:rPr>
                <w:rFonts w:ascii="宋体" w:hAnsi="宋体" w:hint="eastAsia"/>
              </w:rPr>
              <w:t>：第一种修改后的代码</w:t>
            </w:r>
          </w:p>
          <w:p w14:paraId="228833AD" w14:textId="5EFB70B6" w:rsidR="00DE5B09" w:rsidRDefault="000353A8">
            <w:pPr>
              <w:jc w:val="center"/>
            </w:pPr>
            <w:r>
              <w:rPr>
                <w:noProof/>
              </w:rPr>
              <w:drawing>
                <wp:inline distT="0" distB="0" distL="0" distR="0" wp14:anchorId="6F1FCF0E" wp14:editId="32573D3B">
                  <wp:extent cx="4275190" cy="6934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5190" cy="693480"/>
                          </a:xfrm>
                          <a:prstGeom prst="rect">
                            <a:avLst/>
                          </a:prstGeom>
                        </pic:spPr>
                      </pic:pic>
                    </a:graphicData>
                  </a:graphic>
                </wp:inline>
              </w:drawing>
            </w:r>
          </w:p>
          <w:p w14:paraId="5E334272" w14:textId="77777777" w:rsidR="00DE5B09" w:rsidRDefault="001C55FE">
            <w:pPr>
              <w:jc w:val="center"/>
              <w:rPr>
                <w:rFonts w:ascii="宋体" w:hAnsi="宋体"/>
              </w:rPr>
            </w:pPr>
            <w:r>
              <w:rPr>
                <w:rFonts w:ascii="宋体" w:hAnsi="宋体" w:hint="eastAsia"/>
              </w:rPr>
              <w:t>图</w:t>
            </w:r>
            <w:r>
              <w:t>4</w:t>
            </w:r>
            <w:r>
              <w:rPr>
                <w:rFonts w:ascii="宋体" w:hAnsi="宋体" w:hint="eastAsia"/>
              </w:rPr>
              <w:t>：第一种修改后的代码运行结果</w:t>
            </w:r>
          </w:p>
          <w:p w14:paraId="6F88FE01" w14:textId="69B92B78" w:rsidR="00DE5B09" w:rsidRDefault="00DE5B09">
            <w:pPr>
              <w:rPr>
                <w:rFonts w:ascii="宋体" w:hAnsi="宋体"/>
              </w:rPr>
            </w:pPr>
          </w:p>
          <w:p w14:paraId="75857075" w14:textId="239FC74D" w:rsidR="00DE5B09" w:rsidRDefault="00C45923" w:rsidP="00C45923">
            <w:pPr>
              <w:jc w:val="center"/>
            </w:pPr>
            <w:r>
              <w:rPr>
                <w:noProof/>
              </w:rPr>
              <w:lastRenderedPageBreak/>
              <w:drawing>
                <wp:inline distT="0" distB="0" distL="0" distR="0" wp14:anchorId="43AD8F31" wp14:editId="745B29CF">
                  <wp:extent cx="4526672" cy="4549534"/>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672" cy="4549534"/>
                          </a:xfrm>
                          <a:prstGeom prst="rect">
                            <a:avLst/>
                          </a:prstGeom>
                        </pic:spPr>
                      </pic:pic>
                    </a:graphicData>
                  </a:graphic>
                </wp:inline>
              </w:drawing>
            </w:r>
          </w:p>
          <w:p w14:paraId="1B3841B3" w14:textId="77777777" w:rsidR="00DE5B09" w:rsidRDefault="001C55FE">
            <w:pPr>
              <w:jc w:val="center"/>
            </w:pPr>
            <w:r>
              <w:rPr>
                <w:rFonts w:ascii="宋体" w:hAnsi="宋体" w:hint="eastAsia"/>
              </w:rPr>
              <w:t>图</w:t>
            </w:r>
            <w:r>
              <w:rPr>
                <w:rFonts w:hint="eastAsia"/>
              </w:rPr>
              <w:t>5</w:t>
            </w:r>
            <w:r>
              <w:rPr>
                <w:rFonts w:ascii="宋体" w:hAnsi="宋体" w:hint="eastAsia"/>
              </w:rPr>
              <w:t>：第二种修改后的代码</w:t>
            </w:r>
          </w:p>
          <w:p w14:paraId="583D39FB" w14:textId="77777777" w:rsidR="00DE5B09" w:rsidRDefault="001C55FE">
            <w:pPr>
              <w:jc w:val="center"/>
            </w:pPr>
            <w:r>
              <w:rPr>
                <w:noProof/>
              </w:rPr>
              <w:drawing>
                <wp:inline distT="0" distB="0" distL="114300" distR="114300" wp14:anchorId="05257BCE" wp14:editId="0A0B4BE1">
                  <wp:extent cx="5414010" cy="1094740"/>
                  <wp:effectExtent l="0" t="0" r="11430" b="25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414010" cy="1094740"/>
                          </a:xfrm>
                          <a:prstGeom prst="rect">
                            <a:avLst/>
                          </a:prstGeom>
                          <a:noFill/>
                          <a:ln>
                            <a:noFill/>
                          </a:ln>
                        </pic:spPr>
                      </pic:pic>
                    </a:graphicData>
                  </a:graphic>
                </wp:inline>
              </w:drawing>
            </w:r>
          </w:p>
          <w:p w14:paraId="3FE636BD" w14:textId="77777777" w:rsidR="00DE5B09" w:rsidRDefault="001C55FE">
            <w:pPr>
              <w:jc w:val="center"/>
              <w:rPr>
                <w:rFonts w:ascii="宋体" w:hAnsi="宋体"/>
              </w:rPr>
            </w:pPr>
            <w:r>
              <w:rPr>
                <w:rFonts w:ascii="宋体" w:hAnsi="宋体" w:hint="eastAsia"/>
              </w:rPr>
              <w:t>图</w:t>
            </w:r>
            <w:r>
              <w:rPr>
                <w:rFonts w:hint="eastAsia"/>
              </w:rPr>
              <w:t>6</w:t>
            </w:r>
            <w:r>
              <w:rPr>
                <w:rFonts w:ascii="宋体" w:hAnsi="宋体" w:hint="eastAsia"/>
              </w:rPr>
              <w:t>：第二种修改后的代码运行结果</w:t>
            </w:r>
          </w:p>
          <w:p w14:paraId="7DCEC15B" w14:textId="43D3599F" w:rsidR="00DE5B09" w:rsidRDefault="00DE5B09">
            <w:pPr>
              <w:rPr>
                <w:rFonts w:ascii="宋体" w:hAnsi="宋体"/>
              </w:rPr>
            </w:pPr>
          </w:p>
          <w:p w14:paraId="7FDCB1F2" w14:textId="1F7823F6" w:rsidR="00DE5B09" w:rsidRDefault="00C45923" w:rsidP="00C45923">
            <w:pPr>
              <w:jc w:val="center"/>
            </w:pPr>
            <w:r>
              <w:rPr>
                <w:noProof/>
              </w:rPr>
              <w:lastRenderedPageBreak/>
              <w:drawing>
                <wp:inline distT="0" distB="0" distL="0" distR="0" wp14:anchorId="5F085541" wp14:editId="5DBB83FD">
                  <wp:extent cx="4656223" cy="468670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23" cy="4686706"/>
                          </a:xfrm>
                          <a:prstGeom prst="rect">
                            <a:avLst/>
                          </a:prstGeom>
                        </pic:spPr>
                      </pic:pic>
                    </a:graphicData>
                  </a:graphic>
                </wp:inline>
              </w:drawing>
            </w:r>
          </w:p>
          <w:p w14:paraId="50A394B6" w14:textId="77777777" w:rsidR="00DE5B09" w:rsidRDefault="001C55FE">
            <w:pPr>
              <w:jc w:val="center"/>
            </w:pPr>
            <w:r>
              <w:rPr>
                <w:rFonts w:ascii="宋体" w:hAnsi="宋体" w:hint="eastAsia"/>
              </w:rPr>
              <w:t>图</w:t>
            </w:r>
            <w:r>
              <w:rPr>
                <w:rFonts w:hint="eastAsia"/>
              </w:rPr>
              <w:t>7</w:t>
            </w:r>
            <w:r>
              <w:rPr>
                <w:rFonts w:ascii="宋体" w:hAnsi="宋体" w:hint="eastAsia"/>
              </w:rPr>
              <w:t>：第三种修改后的代码</w:t>
            </w:r>
          </w:p>
          <w:p w14:paraId="2E8CF770" w14:textId="12B1065D" w:rsidR="00DE5B09" w:rsidRDefault="00C45923">
            <w:pPr>
              <w:jc w:val="center"/>
            </w:pPr>
            <w:r>
              <w:rPr>
                <w:noProof/>
              </w:rPr>
              <w:drawing>
                <wp:inline distT="0" distB="0" distL="0" distR="0" wp14:anchorId="2C4DC8A5" wp14:editId="3F1737E2">
                  <wp:extent cx="3856054" cy="67061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6054" cy="670618"/>
                          </a:xfrm>
                          <a:prstGeom prst="rect">
                            <a:avLst/>
                          </a:prstGeom>
                        </pic:spPr>
                      </pic:pic>
                    </a:graphicData>
                  </a:graphic>
                </wp:inline>
              </w:drawing>
            </w:r>
          </w:p>
          <w:p w14:paraId="70FD5E0C" w14:textId="77777777" w:rsidR="00DE5B09" w:rsidRDefault="001C55FE">
            <w:pPr>
              <w:jc w:val="center"/>
              <w:rPr>
                <w:rFonts w:ascii="宋体" w:hAnsi="宋体"/>
              </w:rPr>
            </w:pPr>
            <w:r>
              <w:rPr>
                <w:rFonts w:ascii="宋体" w:hAnsi="宋体" w:hint="eastAsia"/>
              </w:rPr>
              <w:t>图</w:t>
            </w:r>
            <w:r>
              <w:rPr>
                <w:rFonts w:hint="eastAsia"/>
              </w:rPr>
              <w:t>8</w:t>
            </w:r>
            <w:r>
              <w:rPr>
                <w:rFonts w:ascii="宋体" w:hAnsi="宋体" w:hint="eastAsia"/>
              </w:rPr>
              <w:t>：第三种修改后的代码运行结果</w:t>
            </w:r>
          </w:p>
          <w:p w14:paraId="430DF4CF" w14:textId="77777777" w:rsidR="00DE5B09" w:rsidRDefault="001C55FE">
            <w:pPr>
              <w:rPr>
                <w:rFonts w:ascii="宋体" w:hAnsi="宋体"/>
                <w:b/>
                <w:bCs/>
                <w:sz w:val="24"/>
                <w:szCs w:val="32"/>
              </w:rPr>
            </w:pPr>
            <w:r>
              <w:rPr>
                <w:rFonts w:ascii="宋体" w:hAnsi="宋体" w:hint="eastAsia"/>
                <w:b/>
                <w:bCs/>
                <w:sz w:val="24"/>
                <w:szCs w:val="32"/>
              </w:rPr>
              <w:t>总结：</w:t>
            </w:r>
          </w:p>
          <w:p w14:paraId="09758C2F" w14:textId="77777777" w:rsidR="00DE5B09" w:rsidRDefault="001C55FE">
            <w:pPr>
              <w:ind w:firstLineChars="200" w:firstLine="420"/>
            </w:pPr>
            <w:r>
              <w:rPr>
                <w:rFonts w:hint="eastAsia"/>
              </w:rPr>
              <w:t>①当我们在共享变量修改前加上</w:t>
            </w:r>
            <w:r>
              <w:rPr>
                <w:rFonts w:hint="eastAsia"/>
              </w:rPr>
              <w:t>sleep</w:t>
            </w:r>
            <w:r>
              <w:rPr>
                <w:rFonts w:hint="eastAsia"/>
              </w:rPr>
              <w:t>函数时，这样打印出来的数值都是原来的共享变量加</w:t>
            </w:r>
            <w:r>
              <w:rPr>
                <w:rFonts w:hint="eastAsia"/>
              </w:rPr>
              <w:t>1</w:t>
            </w:r>
            <w:r>
              <w:rPr>
                <w:rFonts w:hint="eastAsia"/>
              </w:rPr>
              <w:t>，原因是在共享变量修改之前，第一个进程试图修改共享变量的操作被阻塞了，这样导致马上进行的第二个进程修改值的操作和第一个进程基本一样，所以这样最后就让共享变量实际上只加了一次</w:t>
            </w:r>
            <w:r>
              <w:rPr>
                <w:rFonts w:hint="eastAsia"/>
              </w:rPr>
              <w:t>1</w:t>
            </w:r>
            <w:r>
              <w:rPr>
                <w:rFonts w:hint="eastAsia"/>
              </w:rPr>
              <w:t>，打印出来的结果就是两个</w:t>
            </w:r>
            <w:r>
              <w:rPr>
                <w:rFonts w:hint="eastAsia"/>
              </w:rPr>
              <w:t>2</w:t>
            </w:r>
            <w:r>
              <w:rPr>
                <w:rFonts w:hint="eastAsia"/>
              </w:rPr>
              <w:t>。</w:t>
            </w:r>
          </w:p>
          <w:p w14:paraId="7D8F9886" w14:textId="77777777" w:rsidR="00DE5B09" w:rsidRDefault="001C55FE">
            <w:pPr>
              <w:ind w:firstLineChars="200" w:firstLine="420"/>
            </w:pPr>
            <w:r>
              <w:rPr>
                <w:rFonts w:hint="eastAsia"/>
              </w:rPr>
              <w:t>②当我们在共享变量修改后加上</w:t>
            </w:r>
            <w:r>
              <w:rPr>
                <w:rFonts w:hint="eastAsia"/>
              </w:rPr>
              <w:t>sleep</w:t>
            </w:r>
            <w:r>
              <w:rPr>
                <w:rFonts w:hint="eastAsia"/>
              </w:rPr>
              <w:t>函数时，这样做的话，当第一个进程修改了共享变量令其加</w:t>
            </w:r>
            <w:r>
              <w:rPr>
                <w:rFonts w:hint="eastAsia"/>
              </w:rPr>
              <w:t>1</w:t>
            </w:r>
            <w:r>
              <w:rPr>
                <w:rFonts w:hint="eastAsia"/>
              </w:rPr>
              <w:t>，还没输出时，这时候进程一输出的操作被阻塞，然后进程二再对共享变量进行加</w:t>
            </w:r>
            <w:r>
              <w:rPr>
                <w:rFonts w:hint="eastAsia"/>
              </w:rPr>
              <w:t>1</w:t>
            </w:r>
            <w:r>
              <w:rPr>
                <w:rFonts w:hint="eastAsia"/>
              </w:rPr>
              <w:t>操作，所以这时候的共享变量一次都没被打印出来，但是却被实行了两次加</w:t>
            </w:r>
            <w:r>
              <w:rPr>
                <w:rFonts w:hint="eastAsia"/>
              </w:rPr>
              <w:t>1</w:t>
            </w:r>
            <w:r>
              <w:rPr>
                <w:rFonts w:hint="eastAsia"/>
              </w:rPr>
              <w:t>操作，当再回到两个进程的打印操作时，打印出的结果就是两个</w:t>
            </w:r>
            <w:r>
              <w:rPr>
                <w:rFonts w:hint="eastAsia"/>
              </w:rPr>
              <w:t>3</w:t>
            </w:r>
            <w:r>
              <w:rPr>
                <w:rFonts w:hint="eastAsia"/>
              </w:rPr>
              <w:t>。</w:t>
            </w:r>
          </w:p>
          <w:p w14:paraId="08DB4864" w14:textId="77777777" w:rsidR="00DE5B09" w:rsidRDefault="001C55FE">
            <w:pPr>
              <w:ind w:firstLineChars="200" w:firstLine="420"/>
            </w:pPr>
            <w:r>
              <w:rPr>
                <w:rFonts w:hint="eastAsia"/>
              </w:rPr>
              <w:t>③当我们在共享变量打印后加上</w:t>
            </w:r>
            <w:r>
              <w:rPr>
                <w:rFonts w:hint="eastAsia"/>
              </w:rPr>
              <w:t>sleep</w:t>
            </w:r>
            <w:r>
              <w:rPr>
                <w:rFonts w:hint="eastAsia"/>
              </w:rPr>
              <w:t>函数时，这样做就和我们正常进行互斥锁的操作类似，打印输出的结果为</w:t>
            </w:r>
            <w:r>
              <w:rPr>
                <w:rFonts w:hint="eastAsia"/>
              </w:rPr>
              <w:t>2</w:t>
            </w:r>
            <w:r>
              <w:rPr>
                <w:rFonts w:hint="eastAsia"/>
              </w:rPr>
              <w:t>、</w:t>
            </w:r>
            <w:r>
              <w:rPr>
                <w:rFonts w:hint="eastAsia"/>
              </w:rPr>
              <w:t>3</w:t>
            </w:r>
            <w:r>
              <w:rPr>
                <w:rFonts w:hint="eastAsia"/>
              </w:rPr>
              <w:t>，这里的话就是进程一对共享变量进行加</w:t>
            </w:r>
            <w:r>
              <w:rPr>
                <w:rFonts w:hint="eastAsia"/>
              </w:rPr>
              <w:t>1</w:t>
            </w:r>
            <w:r>
              <w:rPr>
                <w:rFonts w:hint="eastAsia"/>
              </w:rPr>
              <w:t>操作，然后打印，再到进程二对共享变量进行加</w:t>
            </w:r>
            <w:r>
              <w:rPr>
                <w:rFonts w:hint="eastAsia"/>
              </w:rPr>
              <w:t>1</w:t>
            </w:r>
            <w:r>
              <w:rPr>
                <w:rFonts w:hint="eastAsia"/>
              </w:rPr>
              <w:t>操作，然后打印。</w:t>
            </w:r>
          </w:p>
          <w:p w14:paraId="5F74D39B" w14:textId="77777777" w:rsidR="00DE5B09" w:rsidRDefault="00DE5B09">
            <w:pPr>
              <w:ind w:firstLineChars="200" w:firstLine="420"/>
            </w:pPr>
          </w:p>
          <w:p w14:paraId="1FE6D2C1" w14:textId="77777777" w:rsidR="00DE5B09" w:rsidRDefault="00DE5B09">
            <w:pPr>
              <w:ind w:firstLineChars="200" w:firstLine="420"/>
            </w:pPr>
          </w:p>
          <w:p w14:paraId="752FE9BC" w14:textId="77777777" w:rsidR="00DE5B09" w:rsidRDefault="00DE5B09">
            <w:pPr>
              <w:ind w:firstLineChars="200" w:firstLine="420"/>
            </w:pPr>
          </w:p>
          <w:p w14:paraId="4A26D745" w14:textId="77777777" w:rsidR="00DE5B09" w:rsidRDefault="00DE5B09">
            <w:pPr>
              <w:ind w:firstLineChars="200" w:firstLine="420"/>
            </w:pPr>
          </w:p>
          <w:p w14:paraId="4F1D4337" w14:textId="77777777" w:rsidR="00DE5B09" w:rsidRDefault="00DE5B09">
            <w:pPr>
              <w:ind w:firstLineChars="200" w:firstLine="420"/>
            </w:pPr>
          </w:p>
          <w:p w14:paraId="30A863F5" w14:textId="77777777" w:rsidR="00DE5B09" w:rsidRDefault="00DE5B09">
            <w:pPr>
              <w:ind w:firstLineChars="200" w:firstLine="420"/>
            </w:pPr>
          </w:p>
          <w:p w14:paraId="470F72B7" w14:textId="77777777" w:rsidR="00DE5B09" w:rsidRDefault="00DE5B09">
            <w:pPr>
              <w:ind w:firstLineChars="200" w:firstLine="420"/>
            </w:pPr>
          </w:p>
          <w:p w14:paraId="36B09F9D" w14:textId="77777777" w:rsidR="00DE5B09" w:rsidRDefault="00DE5B09">
            <w:pPr>
              <w:ind w:firstLineChars="200" w:firstLine="420"/>
            </w:pPr>
          </w:p>
          <w:p w14:paraId="30E8084D" w14:textId="77777777" w:rsidR="00DE5B09" w:rsidRDefault="00DE5B09">
            <w:pPr>
              <w:ind w:firstLineChars="200" w:firstLine="420"/>
            </w:pPr>
          </w:p>
          <w:p w14:paraId="509349A3" w14:textId="77777777" w:rsidR="00DE5B09" w:rsidRDefault="00DE5B09">
            <w:pPr>
              <w:ind w:firstLineChars="200" w:firstLine="420"/>
            </w:pPr>
          </w:p>
          <w:p w14:paraId="3D7CDFFC" w14:textId="77777777" w:rsidR="00DE5B09" w:rsidRDefault="00DE5B09">
            <w:pPr>
              <w:ind w:firstLineChars="200" w:firstLine="420"/>
            </w:pPr>
          </w:p>
          <w:p w14:paraId="7AA9A45B" w14:textId="77777777" w:rsidR="00DE5B09" w:rsidRDefault="00DE5B09">
            <w:pPr>
              <w:ind w:firstLineChars="200" w:firstLine="420"/>
            </w:pPr>
          </w:p>
          <w:p w14:paraId="591320C8" w14:textId="77777777" w:rsidR="00DE5B09" w:rsidRDefault="00DE5B09">
            <w:pPr>
              <w:ind w:firstLineChars="200" w:firstLine="420"/>
            </w:pPr>
          </w:p>
          <w:p w14:paraId="4DDD7DE2" w14:textId="77777777" w:rsidR="00DE5B09" w:rsidRDefault="00DE5B09">
            <w:pPr>
              <w:ind w:firstLineChars="200" w:firstLine="420"/>
            </w:pPr>
          </w:p>
          <w:p w14:paraId="45333027" w14:textId="77777777" w:rsidR="00DE5B09" w:rsidRDefault="00DE5B09"/>
          <w:p w14:paraId="57CB14F8" w14:textId="77777777" w:rsidR="00DE5B09" w:rsidRDefault="001C55FE">
            <w:pPr>
              <w:rPr>
                <w:rFonts w:ascii="宋体" w:hAnsi="宋体"/>
                <w:b/>
                <w:bCs/>
                <w:sz w:val="24"/>
                <w:szCs w:val="32"/>
              </w:rPr>
            </w:pPr>
            <w:r>
              <w:rPr>
                <w:rFonts w:ascii="宋体" w:hAnsi="宋体" w:hint="eastAsia"/>
                <w:b/>
                <w:bCs/>
                <w:sz w:val="24"/>
                <w:szCs w:val="32"/>
              </w:rPr>
              <w:t>2.利用读写锁实现线程读写互斥</w:t>
            </w:r>
          </w:p>
          <w:p w14:paraId="24F04EE7" w14:textId="77777777" w:rsidR="00DE5B09" w:rsidRDefault="001C55FE">
            <w:pPr>
              <w:ind w:firstLineChars="100" w:firstLine="211"/>
              <w:rPr>
                <w:rFonts w:ascii="宋体" w:hAnsi="宋体"/>
                <w:b/>
                <w:bCs/>
              </w:rPr>
            </w:pPr>
            <w:r>
              <w:rPr>
                <w:rFonts w:ascii="宋体" w:hAnsi="宋体" w:hint="eastAsia"/>
                <w:b/>
                <w:bCs/>
              </w:rPr>
              <w:t>（1）实验结果：</w:t>
            </w:r>
          </w:p>
          <w:p w14:paraId="320FC178" w14:textId="77777777" w:rsidR="00DE5B09" w:rsidRDefault="001C55FE">
            <w:pPr>
              <w:pStyle w:val="aa"/>
              <w:ind w:firstLine="422"/>
            </w:pPr>
            <w:r>
              <w:rPr>
                <w:rFonts w:ascii="宋体" w:hAnsi="宋体" w:hint="eastAsia"/>
                <w:b/>
                <w:bCs/>
              </w:rPr>
              <w:t>1.</w:t>
            </w:r>
            <w:r>
              <w:rPr>
                <w:rFonts w:hint="eastAsia"/>
              </w:rPr>
              <w:t>输入示例代码调试并输出结果</w:t>
            </w:r>
          </w:p>
          <w:p w14:paraId="217DF25C" w14:textId="09658071" w:rsidR="00DE5B09" w:rsidRDefault="00DE5B09">
            <w:pPr>
              <w:pStyle w:val="aa"/>
              <w:ind w:firstLineChars="0" w:firstLine="0"/>
            </w:pPr>
          </w:p>
          <w:p w14:paraId="77C77E1F" w14:textId="0CD8D2E4" w:rsidR="00DE5B09" w:rsidRDefault="00472047" w:rsidP="00472047">
            <w:pPr>
              <w:pStyle w:val="aa"/>
              <w:ind w:firstLineChars="0" w:firstLine="0"/>
              <w:jc w:val="center"/>
            </w:pPr>
            <w:r>
              <w:rPr>
                <w:noProof/>
              </w:rPr>
              <w:drawing>
                <wp:inline distT="0" distB="0" distL="0" distR="0" wp14:anchorId="751F3D48" wp14:editId="16C58D30">
                  <wp:extent cx="4457700" cy="51915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984" cy="5202318"/>
                          </a:xfrm>
                          <a:prstGeom prst="rect">
                            <a:avLst/>
                          </a:prstGeom>
                        </pic:spPr>
                      </pic:pic>
                    </a:graphicData>
                  </a:graphic>
                </wp:inline>
              </w:drawing>
            </w:r>
          </w:p>
          <w:p w14:paraId="3B3E6F23" w14:textId="77777777" w:rsidR="00DE5B09" w:rsidRDefault="001C55FE">
            <w:pPr>
              <w:jc w:val="center"/>
            </w:pPr>
            <w:r>
              <w:rPr>
                <w:rFonts w:ascii="宋体" w:hAnsi="宋体" w:hint="eastAsia"/>
              </w:rPr>
              <w:lastRenderedPageBreak/>
              <w:t>图</w:t>
            </w:r>
            <w:r>
              <w:rPr>
                <w:rFonts w:hint="eastAsia"/>
              </w:rPr>
              <w:t>9</w:t>
            </w:r>
            <w:r>
              <w:rPr>
                <w:rFonts w:ascii="宋体" w:hAnsi="宋体" w:hint="eastAsia"/>
              </w:rPr>
              <w:t>：读写锁代码</w:t>
            </w:r>
          </w:p>
          <w:p w14:paraId="653A5F90" w14:textId="3AC0D086" w:rsidR="00DE5B09" w:rsidRDefault="00472047">
            <w:pPr>
              <w:pStyle w:val="aa"/>
              <w:ind w:firstLineChars="0" w:firstLine="0"/>
              <w:jc w:val="center"/>
            </w:pPr>
            <w:r>
              <w:rPr>
                <w:noProof/>
              </w:rPr>
              <w:drawing>
                <wp:inline distT="0" distB="0" distL="0" distR="0" wp14:anchorId="120C6772" wp14:editId="2E2718DC">
                  <wp:extent cx="3512648" cy="28949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865" cy="2942945"/>
                          </a:xfrm>
                          <a:prstGeom prst="rect">
                            <a:avLst/>
                          </a:prstGeom>
                        </pic:spPr>
                      </pic:pic>
                    </a:graphicData>
                  </a:graphic>
                </wp:inline>
              </w:drawing>
            </w:r>
          </w:p>
          <w:p w14:paraId="0B710CF4" w14:textId="77777777" w:rsidR="00DE5B09" w:rsidRDefault="001C55FE">
            <w:pPr>
              <w:jc w:val="center"/>
              <w:rPr>
                <w:rFonts w:ascii="宋体" w:hAnsi="宋体"/>
              </w:rPr>
            </w:pPr>
            <w:r>
              <w:rPr>
                <w:rFonts w:ascii="宋体" w:hAnsi="宋体" w:hint="eastAsia"/>
              </w:rPr>
              <w:t>图</w:t>
            </w:r>
            <w:r>
              <w:rPr>
                <w:rFonts w:hint="eastAsia"/>
              </w:rPr>
              <w:t>10</w:t>
            </w:r>
            <w:r>
              <w:rPr>
                <w:rFonts w:ascii="宋体" w:hAnsi="宋体" w:hint="eastAsia"/>
              </w:rPr>
              <w:t>：读写锁程序运行结果</w:t>
            </w:r>
          </w:p>
          <w:p w14:paraId="0B0AA6DD" w14:textId="77777777" w:rsidR="00DE5B09" w:rsidRDefault="00DE5B09">
            <w:pPr>
              <w:jc w:val="center"/>
              <w:rPr>
                <w:rFonts w:ascii="宋体" w:hAnsi="宋体"/>
              </w:rPr>
            </w:pPr>
          </w:p>
          <w:p w14:paraId="32B024EF" w14:textId="77777777" w:rsidR="00DE5B09" w:rsidRDefault="001C55FE">
            <w:pPr>
              <w:jc w:val="center"/>
              <w:rPr>
                <w:rFonts w:ascii="宋体" w:hAnsi="宋体"/>
              </w:rPr>
            </w:pPr>
            <w:r>
              <w:rPr>
                <w:rFonts w:ascii="宋体" w:hAnsi="宋体" w:hint="eastAsia"/>
                <w:noProof/>
              </w:rPr>
              <w:drawing>
                <wp:inline distT="0" distB="0" distL="114300" distR="114300" wp14:anchorId="7AB09B7C" wp14:editId="6449DEDA">
                  <wp:extent cx="4584700" cy="4100830"/>
                  <wp:effectExtent l="0" t="0" r="2540" b="13970"/>
                  <wp:docPr id="28"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B019B1-382A-4266-B25C-5B523AA43C14-1" descr="qt_temp"/>
                          <pic:cNvPicPr>
                            <a:picLocks noChangeAspect="1"/>
                          </pic:cNvPicPr>
                        </pic:nvPicPr>
                        <pic:blipFill>
                          <a:blip r:embed="rId18"/>
                          <a:srcRect l="6649" t="7290" r="8689" b="9681"/>
                          <a:stretch>
                            <a:fillRect/>
                          </a:stretch>
                        </pic:blipFill>
                        <pic:spPr>
                          <a:xfrm>
                            <a:off x="0" y="0"/>
                            <a:ext cx="4584700" cy="4100830"/>
                          </a:xfrm>
                          <a:prstGeom prst="rect">
                            <a:avLst/>
                          </a:prstGeom>
                        </pic:spPr>
                      </pic:pic>
                    </a:graphicData>
                  </a:graphic>
                </wp:inline>
              </w:drawing>
            </w:r>
          </w:p>
          <w:p w14:paraId="2A85A497" w14:textId="77777777" w:rsidR="00DE5B09" w:rsidRDefault="001C55FE">
            <w:pPr>
              <w:jc w:val="center"/>
              <w:rPr>
                <w:rFonts w:ascii="宋体" w:hAnsi="宋体"/>
              </w:rPr>
            </w:pPr>
            <w:r>
              <w:rPr>
                <w:rFonts w:ascii="宋体" w:hAnsi="宋体" w:hint="eastAsia"/>
              </w:rPr>
              <w:t>图</w:t>
            </w:r>
            <w:r>
              <w:rPr>
                <w:rFonts w:hint="eastAsia"/>
              </w:rPr>
              <w:t>11</w:t>
            </w:r>
            <w:r>
              <w:rPr>
                <w:rFonts w:ascii="宋体" w:hAnsi="宋体" w:hint="eastAsia"/>
              </w:rPr>
              <w:t>：流程图</w:t>
            </w:r>
          </w:p>
          <w:p w14:paraId="6407FE6F" w14:textId="77777777" w:rsidR="00DE5B09" w:rsidRDefault="00DE5B09">
            <w:pPr>
              <w:rPr>
                <w:rFonts w:ascii="宋体" w:hAnsi="宋体"/>
              </w:rPr>
            </w:pPr>
          </w:p>
          <w:p w14:paraId="21B8D067" w14:textId="77777777" w:rsidR="00DE5B09" w:rsidRDefault="001C55FE">
            <w:pPr>
              <w:numPr>
                <w:ilvl w:val="0"/>
                <w:numId w:val="2"/>
              </w:numPr>
              <w:ind w:firstLineChars="100" w:firstLine="211"/>
              <w:rPr>
                <w:rFonts w:ascii="宋体" w:hAnsi="宋体"/>
                <w:b/>
                <w:bCs/>
              </w:rPr>
            </w:pPr>
            <w:r>
              <w:rPr>
                <w:rFonts w:ascii="宋体" w:hAnsi="宋体" w:hint="eastAsia"/>
                <w:b/>
                <w:bCs/>
              </w:rPr>
              <w:t>总结：</w:t>
            </w:r>
          </w:p>
          <w:p w14:paraId="4A1FBE5C" w14:textId="77777777" w:rsidR="00DE5B09" w:rsidRDefault="001C55FE">
            <w:pPr>
              <w:ind w:firstLineChars="200" w:firstLine="420"/>
              <w:jc w:val="left"/>
            </w:pPr>
            <w:r>
              <w:rPr>
                <w:rFonts w:hint="eastAsia"/>
              </w:rPr>
              <w:t>我们在编写多线程的时候，我们可能需要经常去读取某个共享数据变量，但是相对要改写这个变量的机会相对较少。在读的过程中，往往伴随着查找的操作，中间耗时很长，给这种代</w:t>
            </w:r>
            <w:r>
              <w:rPr>
                <w:rFonts w:hint="eastAsia"/>
              </w:rPr>
              <w:lastRenderedPageBreak/>
              <w:t>码加锁，会极大的降低我们程序的效率。所以提出了读写锁。读写锁具有写独占，读共享，写锁优先级高的特性。</w:t>
            </w:r>
          </w:p>
          <w:p w14:paraId="3ED69914" w14:textId="77777777" w:rsidR="00DE5B09" w:rsidRDefault="001C55FE">
            <w:pPr>
              <w:pStyle w:val="a7"/>
              <w:shd w:val="clear" w:color="auto" w:fill="FFFFFF"/>
              <w:spacing w:before="0" w:beforeAutospacing="0" w:after="81" w:afterAutospacing="0"/>
              <w:ind w:firstLineChars="200" w:firstLine="420"/>
              <w:rPr>
                <w:rFonts w:ascii="Times New Roman" w:hAnsi="Times New Roman" w:cs="Times New Roman"/>
                <w:kern w:val="2"/>
                <w:sz w:val="21"/>
              </w:rPr>
            </w:pPr>
            <w:r>
              <w:rPr>
                <w:rFonts w:ascii="Times New Roman" w:hAnsi="Times New Roman" w:cs="Times New Roman" w:hint="eastAsia"/>
                <w:kern w:val="2"/>
                <w:sz w:val="21"/>
              </w:rPr>
              <w:t>一次只有一个线程可以占有写模式的读写锁</w:t>
            </w:r>
            <w:r>
              <w:rPr>
                <w:rFonts w:ascii="Times New Roman" w:hAnsi="Times New Roman" w:cs="Times New Roman" w:hint="eastAsia"/>
                <w:kern w:val="2"/>
                <w:sz w:val="21"/>
              </w:rPr>
              <w:t xml:space="preserve">, </w:t>
            </w:r>
            <w:r>
              <w:rPr>
                <w:rFonts w:ascii="Times New Roman" w:hAnsi="Times New Roman" w:cs="Times New Roman" w:hint="eastAsia"/>
                <w:kern w:val="2"/>
                <w:sz w:val="21"/>
              </w:rPr>
              <w:t>但是可以有多个线程同时占有读模式的读写锁，正是因为这个特性，当读写锁是写加锁状态时，在这个锁被解锁之前</w:t>
            </w:r>
            <w:r>
              <w:rPr>
                <w:rFonts w:ascii="Times New Roman" w:hAnsi="Times New Roman" w:cs="Times New Roman" w:hint="eastAsia"/>
                <w:kern w:val="2"/>
                <w:sz w:val="21"/>
              </w:rPr>
              <w:t xml:space="preserve">, </w:t>
            </w:r>
            <w:r>
              <w:rPr>
                <w:rFonts w:ascii="Times New Roman" w:hAnsi="Times New Roman" w:cs="Times New Roman" w:hint="eastAsia"/>
                <w:kern w:val="2"/>
                <w:sz w:val="21"/>
              </w:rPr>
              <w:t>所有试图对这个锁加锁的线程都会被阻塞。</w:t>
            </w:r>
          </w:p>
          <w:p w14:paraId="49BB5CF2" w14:textId="77777777" w:rsidR="00DE5B09" w:rsidRDefault="001C55FE">
            <w:pPr>
              <w:pStyle w:val="a7"/>
              <w:shd w:val="clear" w:color="auto" w:fill="FFFFFF"/>
              <w:spacing w:before="0" w:beforeAutospacing="0" w:after="81" w:afterAutospacing="0"/>
              <w:ind w:firstLineChars="200" w:firstLine="420"/>
              <w:rPr>
                <w:rFonts w:ascii="Times New Roman" w:hAnsi="Times New Roman" w:cs="Times New Roman"/>
                <w:kern w:val="2"/>
                <w:sz w:val="21"/>
              </w:rPr>
            </w:pPr>
            <w:r>
              <w:rPr>
                <w:rFonts w:ascii="Times New Roman" w:hAnsi="Times New Roman" w:cs="Times New Roman" w:hint="eastAsia"/>
                <w:kern w:val="2"/>
                <w:sz w:val="21"/>
              </w:rPr>
              <w:t>当读写锁在读加锁状态时</w:t>
            </w:r>
            <w:r>
              <w:rPr>
                <w:rFonts w:ascii="Times New Roman" w:hAnsi="Times New Roman" w:cs="Times New Roman" w:hint="eastAsia"/>
                <w:kern w:val="2"/>
                <w:sz w:val="21"/>
              </w:rPr>
              <w:t xml:space="preserve">, </w:t>
            </w:r>
            <w:r>
              <w:rPr>
                <w:rFonts w:ascii="Times New Roman" w:hAnsi="Times New Roman" w:cs="Times New Roman" w:hint="eastAsia"/>
                <w:kern w:val="2"/>
                <w:sz w:val="21"/>
              </w:rPr>
              <w:t>所有试图以读模式对它进行加锁的线程都可以得到访问权</w:t>
            </w:r>
            <w:r>
              <w:rPr>
                <w:rFonts w:ascii="Times New Roman" w:hAnsi="Times New Roman" w:cs="Times New Roman" w:hint="eastAsia"/>
                <w:kern w:val="2"/>
                <w:sz w:val="21"/>
              </w:rPr>
              <w:t xml:space="preserve">, </w:t>
            </w:r>
            <w:r>
              <w:rPr>
                <w:rFonts w:ascii="Times New Roman" w:hAnsi="Times New Roman" w:cs="Times New Roman" w:hint="eastAsia"/>
                <w:kern w:val="2"/>
                <w:sz w:val="21"/>
              </w:rPr>
              <w:t>但是如果线程希望以写模式对此锁进行加锁</w:t>
            </w:r>
            <w:r>
              <w:rPr>
                <w:rFonts w:ascii="Times New Roman" w:hAnsi="Times New Roman" w:cs="Times New Roman" w:hint="eastAsia"/>
                <w:kern w:val="2"/>
                <w:sz w:val="21"/>
              </w:rPr>
              <w:t xml:space="preserve">, </w:t>
            </w:r>
            <w:r>
              <w:rPr>
                <w:rFonts w:ascii="Times New Roman" w:hAnsi="Times New Roman" w:cs="Times New Roman" w:hint="eastAsia"/>
                <w:kern w:val="2"/>
                <w:sz w:val="21"/>
              </w:rPr>
              <w:t>它必须阻塞直到所有的线程释放锁。</w:t>
            </w:r>
          </w:p>
          <w:p w14:paraId="33E99119" w14:textId="77777777" w:rsidR="00DE5B09" w:rsidRDefault="001C55FE">
            <w:pPr>
              <w:pStyle w:val="a7"/>
              <w:shd w:val="clear" w:color="auto" w:fill="FFFFFF"/>
              <w:spacing w:before="0" w:beforeAutospacing="0" w:after="81" w:afterAutospacing="0"/>
              <w:rPr>
                <w:rFonts w:ascii="Times New Roman" w:hAnsi="Times New Roman" w:cs="Times New Roman"/>
                <w:kern w:val="2"/>
                <w:sz w:val="21"/>
              </w:rPr>
            </w:pPr>
            <w:r>
              <w:rPr>
                <w:rFonts w:ascii="Times New Roman" w:hAnsi="Times New Roman" w:cs="Times New Roman" w:hint="eastAsia"/>
                <w:kern w:val="2"/>
                <w:sz w:val="21"/>
              </w:rPr>
              <w:t>通常，当读写锁处于读模式锁住状态时，如果有另外线程试图以写模式加锁，读写锁通常会阻塞随后的读模式锁请求</w:t>
            </w:r>
            <w:r>
              <w:rPr>
                <w:rFonts w:ascii="Times New Roman" w:hAnsi="Times New Roman" w:cs="Times New Roman" w:hint="eastAsia"/>
                <w:kern w:val="2"/>
                <w:sz w:val="21"/>
              </w:rPr>
              <w:t xml:space="preserve">, </w:t>
            </w:r>
            <w:r>
              <w:rPr>
                <w:rFonts w:ascii="Times New Roman" w:hAnsi="Times New Roman" w:cs="Times New Roman" w:hint="eastAsia"/>
                <w:kern w:val="2"/>
                <w:sz w:val="21"/>
              </w:rPr>
              <w:t>这样可以避免读模式锁长期占用</w:t>
            </w:r>
            <w:r>
              <w:rPr>
                <w:rFonts w:ascii="Times New Roman" w:hAnsi="Times New Roman" w:cs="Times New Roman" w:hint="eastAsia"/>
                <w:kern w:val="2"/>
                <w:sz w:val="21"/>
              </w:rPr>
              <w:t xml:space="preserve">, </w:t>
            </w:r>
            <w:r>
              <w:rPr>
                <w:rFonts w:ascii="Times New Roman" w:hAnsi="Times New Roman" w:cs="Times New Roman" w:hint="eastAsia"/>
                <w:kern w:val="2"/>
                <w:sz w:val="21"/>
              </w:rPr>
              <w:t>而等待的写模式锁请求长期阻塞。</w:t>
            </w:r>
          </w:p>
          <w:p w14:paraId="2270361D" w14:textId="77777777" w:rsidR="00DE5B09" w:rsidRDefault="001C55FE">
            <w:pPr>
              <w:pStyle w:val="a7"/>
              <w:shd w:val="clear" w:color="auto" w:fill="FFFFFF"/>
              <w:spacing w:before="0" w:beforeAutospacing="0" w:after="81" w:afterAutospacing="0"/>
              <w:ind w:firstLineChars="200" w:firstLine="420"/>
              <w:rPr>
                <w:rFonts w:ascii="Times New Roman" w:hAnsi="Times New Roman" w:cs="Times New Roman"/>
                <w:kern w:val="2"/>
                <w:sz w:val="21"/>
              </w:rPr>
            </w:pPr>
            <w:r>
              <w:rPr>
                <w:rFonts w:ascii="Times New Roman" w:hAnsi="Times New Roman" w:cs="Times New Roman" w:hint="eastAsia"/>
                <w:kern w:val="2"/>
                <w:sz w:val="21"/>
              </w:rPr>
              <w:t>读写锁适合于对数据结构的读次数比写次数多得多的情况。因为，读模式锁定时可以共享，</w:t>
            </w:r>
            <w:r>
              <w:rPr>
                <w:rFonts w:ascii="Times New Roman" w:hAnsi="Times New Roman" w:cs="Times New Roman" w:hint="eastAsia"/>
                <w:kern w:val="2"/>
                <w:sz w:val="21"/>
              </w:rPr>
              <w:t xml:space="preserve"> </w:t>
            </w:r>
            <w:r>
              <w:rPr>
                <w:rFonts w:ascii="Times New Roman" w:hAnsi="Times New Roman" w:cs="Times New Roman" w:hint="eastAsia"/>
                <w:kern w:val="2"/>
                <w:sz w:val="21"/>
              </w:rPr>
              <w:t>以写模式锁住时意味着独占</w:t>
            </w:r>
            <w:r>
              <w:rPr>
                <w:rFonts w:ascii="Times New Roman" w:hAnsi="Times New Roman" w:cs="Times New Roman" w:hint="eastAsia"/>
                <w:kern w:val="2"/>
                <w:sz w:val="21"/>
              </w:rPr>
              <w:t xml:space="preserve">, </w:t>
            </w:r>
            <w:r>
              <w:rPr>
                <w:rFonts w:ascii="Times New Roman" w:hAnsi="Times New Roman" w:cs="Times New Roman" w:hint="eastAsia"/>
                <w:kern w:val="2"/>
                <w:sz w:val="21"/>
              </w:rPr>
              <w:t>所以读写锁又叫共享</w:t>
            </w:r>
            <w:r>
              <w:rPr>
                <w:rFonts w:ascii="Times New Roman" w:hAnsi="Times New Roman" w:cs="Times New Roman" w:hint="eastAsia"/>
                <w:kern w:val="2"/>
                <w:sz w:val="21"/>
              </w:rPr>
              <w:t>-</w:t>
            </w:r>
            <w:r>
              <w:rPr>
                <w:rFonts w:ascii="Times New Roman" w:hAnsi="Times New Roman" w:cs="Times New Roman" w:hint="eastAsia"/>
                <w:kern w:val="2"/>
                <w:sz w:val="21"/>
              </w:rPr>
              <w:t>独占锁。读写锁的规则：读读共享，读写排他，写写排他。</w:t>
            </w:r>
          </w:p>
          <w:p w14:paraId="45D8BBB2" w14:textId="77777777" w:rsidR="00DE5B09" w:rsidRDefault="001C55FE">
            <w:pPr>
              <w:rPr>
                <w:rFonts w:ascii="宋体" w:hAnsi="宋体"/>
                <w:b/>
                <w:bCs/>
                <w:sz w:val="24"/>
                <w:szCs w:val="32"/>
              </w:rPr>
            </w:pPr>
            <w:r>
              <w:rPr>
                <w:rFonts w:ascii="宋体" w:hAnsi="宋体" w:hint="eastAsia"/>
                <w:b/>
                <w:bCs/>
                <w:sz w:val="24"/>
                <w:szCs w:val="32"/>
              </w:rPr>
              <w:t>3.利用线程信号量实现生产者和消费者之间的同步</w:t>
            </w:r>
          </w:p>
          <w:p w14:paraId="26A5683E" w14:textId="77777777" w:rsidR="00DE5B09" w:rsidRDefault="001C55FE">
            <w:pPr>
              <w:rPr>
                <w:rFonts w:ascii="宋体" w:hAnsi="宋体"/>
                <w:b/>
                <w:bCs/>
                <w:sz w:val="22"/>
                <w:szCs w:val="28"/>
              </w:rPr>
            </w:pPr>
            <w:r>
              <w:rPr>
                <w:rFonts w:ascii="宋体" w:hAnsi="宋体" w:hint="eastAsia"/>
                <w:b/>
                <w:bCs/>
                <w:sz w:val="22"/>
                <w:szCs w:val="28"/>
              </w:rPr>
              <w:t>（1）实验结果：</w:t>
            </w:r>
          </w:p>
          <w:p w14:paraId="329CDE6D" w14:textId="2CF16EA3" w:rsidR="00DE5B09" w:rsidRDefault="00DE5B09">
            <w:pPr>
              <w:rPr>
                <w:rFonts w:ascii="宋体" w:hAnsi="宋体"/>
                <w:b/>
                <w:bCs/>
                <w:sz w:val="22"/>
                <w:szCs w:val="28"/>
              </w:rPr>
            </w:pPr>
          </w:p>
          <w:p w14:paraId="470DD583" w14:textId="0262B053" w:rsidR="00DE5B09" w:rsidRDefault="00DE5B09">
            <w:pPr>
              <w:rPr>
                <w:rFonts w:ascii="宋体" w:hAnsi="宋体"/>
                <w:b/>
                <w:bCs/>
                <w:sz w:val="22"/>
                <w:szCs w:val="28"/>
              </w:rPr>
            </w:pPr>
          </w:p>
          <w:p w14:paraId="1F13167A" w14:textId="79CBB531" w:rsidR="00472047" w:rsidRDefault="00472047" w:rsidP="00472047">
            <w:pPr>
              <w:jc w:val="center"/>
              <w:rPr>
                <w:rFonts w:ascii="宋体" w:hAnsi="宋体" w:hint="eastAsia"/>
                <w:b/>
                <w:bCs/>
                <w:sz w:val="22"/>
                <w:szCs w:val="28"/>
              </w:rPr>
            </w:pPr>
            <w:r>
              <w:rPr>
                <w:noProof/>
              </w:rPr>
              <w:drawing>
                <wp:inline distT="0" distB="0" distL="0" distR="0" wp14:anchorId="16F3018E" wp14:editId="5B805F4E">
                  <wp:extent cx="2118360" cy="35018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04" cy="3511697"/>
                          </a:xfrm>
                          <a:prstGeom prst="rect">
                            <a:avLst/>
                          </a:prstGeom>
                        </pic:spPr>
                      </pic:pic>
                    </a:graphicData>
                  </a:graphic>
                </wp:inline>
              </w:drawing>
            </w:r>
          </w:p>
          <w:p w14:paraId="78C4DB3A" w14:textId="77777777" w:rsidR="00DE5B09" w:rsidRDefault="001C55FE">
            <w:pPr>
              <w:jc w:val="center"/>
              <w:rPr>
                <w:rFonts w:ascii="宋体" w:hAnsi="宋体"/>
              </w:rPr>
            </w:pPr>
            <w:r>
              <w:rPr>
                <w:rFonts w:ascii="宋体" w:hAnsi="宋体" w:hint="eastAsia"/>
              </w:rPr>
              <w:t xml:space="preserve"> 图</w:t>
            </w:r>
            <w:r>
              <w:rPr>
                <w:rFonts w:eastAsia="黑体" w:hint="eastAsia"/>
              </w:rPr>
              <w:t>12</w:t>
            </w:r>
            <w:r>
              <w:rPr>
                <w:rFonts w:ascii="宋体" w:hAnsi="宋体" w:hint="eastAsia"/>
              </w:rPr>
              <w:t>：线程信号量实现生产者和消费者同步程序代码1</w:t>
            </w:r>
          </w:p>
          <w:p w14:paraId="74FBE461" w14:textId="6B9B9326" w:rsidR="00DE5B09" w:rsidRDefault="000353A8" w:rsidP="000353A8">
            <w:pPr>
              <w:jc w:val="center"/>
              <w:rPr>
                <w:rFonts w:ascii="宋体" w:hAnsi="宋体"/>
              </w:rPr>
            </w:pPr>
            <w:r>
              <w:rPr>
                <w:noProof/>
              </w:rPr>
              <w:drawing>
                <wp:inline distT="0" distB="0" distL="0" distR="0" wp14:anchorId="4A68FBC9" wp14:editId="389025E9">
                  <wp:extent cx="3772227" cy="7468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2227" cy="746825"/>
                          </a:xfrm>
                          <a:prstGeom prst="rect">
                            <a:avLst/>
                          </a:prstGeom>
                        </pic:spPr>
                      </pic:pic>
                    </a:graphicData>
                  </a:graphic>
                </wp:inline>
              </w:drawing>
            </w:r>
          </w:p>
          <w:p w14:paraId="7E7540BD" w14:textId="77777777" w:rsidR="00DE5B09" w:rsidRDefault="001C55FE">
            <w:pPr>
              <w:jc w:val="center"/>
              <w:rPr>
                <w:rFonts w:ascii="宋体" w:hAnsi="宋体"/>
              </w:rPr>
            </w:pPr>
            <w:r>
              <w:rPr>
                <w:rFonts w:ascii="宋体" w:hAnsi="宋体" w:hint="eastAsia"/>
              </w:rPr>
              <w:t>图</w:t>
            </w:r>
            <w:r>
              <w:rPr>
                <w:rFonts w:hint="eastAsia"/>
              </w:rPr>
              <w:t>14</w:t>
            </w:r>
            <w:r>
              <w:rPr>
                <w:rFonts w:ascii="宋体" w:hAnsi="宋体" w:hint="eastAsia"/>
              </w:rPr>
              <w:t>：线程信号量实现生产者和消费者同步程序运行结果1</w:t>
            </w:r>
          </w:p>
          <w:p w14:paraId="73419B40" w14:textId="0EE6F5AF" w:rsidR="00DE5B09" w:rsidRDefault="00DE5B09"/>
          <w:p w14:paraId="60723917" w14:textId="77777777" w:rsidR="00DE5B09" w:rsidRDefault="001C55FE">
            <w:pPr>
              <w:ind w:firstLineChars="100" w:firstLine="211"/>
              <w:rPr>
                <w:rFonts w:ascii="宋体" w:hAnsi="宋体"/>
                <w:b/>
                <w:bCs/>
              </w:rPr>
            </w:pPr>
            <w:r>
              <w:rPr>
                <w:rFonts w:ascii="宋体" w:hAnsi="宋体" w:hint="eastAsia"/>
                <w:b/>
                <w:bCs/>
              </w:rPr>
              <w:t>（2）结果分析：</w:t>
            </w:r>
          </w:p>
          <w:p w14:paraId="19052264" w14:textId="77777777" w:rsidR="00DE5B09" w:rsidRDefault="001C55FE">
            <w:r>
              <w:rPr>
                <w:rFonts w:ascii="宋体" w:hAnsi="宋体" w:hint="eastAsia"/>
                <w:b/>
                <w:bCs/>
              </w:rPr>
              <w:t xml:space="preserve"> </w:t>
            </w:r>
            <w:r>
              <w:rPr>
                <w:rFonts w:hint="eastAsia"/>
              </w:rPr>
              <w:t xml:space="preserve">  </w:t>
            </w:r>
            <w:r>
              <w:rPr>
                <w:rFonts w:hint="eastAsia"/>
              </w:rPr>
              <w:t>我们可以看到最后的</w:t>
            </w:r>
            <w:r>
              <w:rPr>
                <w:rFonts w:hint="eastAsia"/>
              </w:rPr>
              <w:t>produce</w:t>
            </w:r>
            <w:r>
              <w:rPr>
                <w:rFonts w:hint="eastAsia"/>
              </w:rPr>
              <w:t>和</w:t>
            </w:r>
            <w:r>
              <w:rPr>
                <w:rFonts w:hint="eastAsia"/>
              </w:rPr>
              <w:t>cost</w:t>
            </w:r>
            <w:r>
              <w:rPr>
                <w:rFonts w:hint="eastAsia"/>
              </w:rPr>
              <w:t>的值会因为我们设置的</w:t>
            </w:r>
            <w:r>
              <w:rPr>
                <w:rFonts w:hint="eastAsia"/>
              </w:rPr>
              <w:t>sleep</w:t>
            </w:r>
            <w:r>
              <w:rPr>
                <w:rFonts w:hint="eastAsia"/>
              </w:rPr>
              <w:t>函数的不同位置而被影</w:t>
            </w:r>
            <w:r>
              <w:rPr>
                <w:rFonts w:hint="eastAsia"/>
              </w:rPr>
              <w:lastRenderedPageBreak/>
              <w:t>响，当我们设置在</w:t>
            </w:r>
            <w:r>
              <w:rPr>
                <w:rFonts w:hint="eastAsia"/>
              </w:rPr>
              <w:t>cost</w:t>
            </w:r>
            <w:r>
              <w:rPr>
                <w:rFonts w:hint="eastAsia"/>
              </w:rPr>
              <w:t>函数中时，这时的消费线程慢于生产线程，所以就会让最后的剩余量几乎趋向于满，而当我们设置在</w:t>
            </w:r>
            <w:r>
              <w:rPr>
                <w:rFonts w:hint="eastAsia"/>
              </w:rPr>
              <w:t>produce</w:t>
            </w:r>
            <w:r>
              <w:rPr>
                <w:rFonts w:hint="eastAsia"/>
              </w:rPr>
              <w:t>函数中时，这时的消费线程快于生产线程，所以最后的剩余量几乎为零。</w:t>
            </w:r>
          </w:p>
          <w:p w14:paraId="7505138B" w14:textId="77777777" w:rsidR="00DE5B09" w:rsidRDefault="001C55FE">
            <w:r>
              <w:rPr>
                <w:rFonts w:hint="eastAsia"/>
              </w:rPr>
              <w:t xml:space="preserve">   </w:t>
            </w:r>
            <w:r>
              <w:rPr>
                <w:rFonts w:hint="eastAsia"/>
              </w:rPr>
              <w:t>使用信号量的优点：信号量可以看作是进化版的互斥锁，由于互斥锁的粒度比较大，如果我们希望在多个线程间对某一对象的部分数据进行共享，使用互斥锁是没有办法实现的，只能将整个数据对象锁住。这样虽然达到了多线程操作共享数据时保证数据正确性的目的，却无形中导致线程的并发性下降。线程从并行执行，变成了串行执行。与直接使用单进程无异。信号量，是相对折中的一种处理方式，既能保证同步，数据不混乱，又能提高线程并发。</w:t>
            </w:r>
          </w:p>
          <w:p w14:paraId="5ECBA4B2" w14:textId="77777777" w:rsidR="00DE5B09" w:rsidRDefault="001C55FE">
            <w:pPr>
              <w:numPr>
                <w:ilvl w:val="0"/>
                <w:numId w:val="3"/>
              </w:numPr>
              <w:spacing w:before="156" w:line="440" w:lineRule="exact"/>
              <w:rPr>
                <w:rFonts w:ascii="宋体" w:hAnsi="宋体"/>
                <w:sz w:val="24"/>
                <w:szCs w:val="32"/>
              </w:rPr>
            </w:pPr>
            <w:r>
              <w:rPr>
                <w:rFonts w:ascii="宋体" w:hAnsi="宋体" w:hint="eastAsia"/>
                <w:sz w:val="24"/>
                <w:szCs w:val="32"/>
              </w:rPr>
              <w:t>分析与讨论</w:t>
            </w:r>
          </w:p>
          <w:p w14:paraId="457A1B67" w14:textId="77777777" w:rsidR="00DE5B09" w:rsidRDefault="001C55FE">
            <w:pPr>
              <w:ind w:firstLineChars="200" w:firstLine="420"/>
              <w:rPr>
                <w:rFonts w:ascii="宋体" w:hAnsi="宋体"/>
              </w:rPr>
            </w:pPr>
            <w:r>
              <w:rPr>
                <w:rFonts w:ascii="宋体" w:hAnsi="宋体" w:hint="eastAsia"/>
              </w:rPr>
              <w:t>通过这一次的实验，我对线程的控制和管理有了更多的了解，也学会了如何线程的同步和互斥，也懂得了如何利用互斥锁实现线程互斥，同时也理解了利用读写锁实现线程读写互斥</w:t>
            </w:r>
          </w:p>
          <w:p w14:paraId="787A16FB" w14:textId="77777777" w:rsidR="00DE5B09" w:rsidRDefault="001C55FE">
            <w:pPr>
              <w:rPr>
                <w:rFonts w:ascii="宋体" w:hAnsi="宋体"/>
              </w:rPr>
            </w:pPr>
            <w:r>
              <w:rPr>
                <w:rFonts w:ascii="宋体" w:hAnsi="宋体" w:hint="eastAsia"/>
              </w:rPr>
              <w:t>和利用线程信号量实现生产者和消费者之间的同步。对于线程的整个运行过程和运行方式有了更加深入地体会，让我对linux操作系统的学习更加得心应手了。</w:t>
            </w:r>
          </w:p>
        </w:tc>
      </w:tr>
      <w:tr w:rsidR="00DE5B09" w14:paraId="6F700758" w14:textId="77777777">
        <w:tc>
          <w:tcPr>
            <w:tcW w:w="6775" w:type="dxa"/>
            <w:gridSpan w:val="6"/>
            <w:noWrap/>
          </w:tcPr>
          <w:p w14:paraId="222B4AA1" w14:textId="77777777" w:rsidR="00DE5B09" w:rsidRDefault="001C55FE">
            <w:pPr>
              <w:spacing w:before="156" w:line="360" w:lineRule="auto"/>
              <w:rPr>
                <w:sz w:val="24"/>
              </w:rPr>
            </w:pPr>
            <w:r>
              <w:rPr>
                <w:rFonts w:hint="eastAsia"/>
                <w:sz w:val="24"/>
              </w:rPr>
              <w:lastRenderedPageBreak/>
              <w:t>六、教师评语</w:t>
            </w:r>
          </w:p>
          <w:p w14:paraId="71DAD163" w14:textId="77777777" w:rsidR="00DE5B09" w:rsidRDefault="00DE5B09">
            <w:pPr>
              <w:spacing w:before="156" w:line="360" w:lineRule="auto"/>
              <w:rPr>
                <w:sz w:val="24"/>
              </w:rPr>
            </w:pPr>
          </w:p>
          <w:p w14:paraId="729FA711" w14:textId="77777777" w:rsidR="00DE5B09" w:rsidRDefault="001C55FE">
            <w:pPr>
              <w:spacing w:line="360" w:lineRule="auto"/>
              <w:ind w:firstLineChars="1800" w:firstLine="4320"/>
              <w:rPr>
                <w:sz w:val="24"/>
              </w:rPr>
            </w:pPr>
            <w:r>
              <w:rPr>
                <w:rFonts w:hint="eastAsia"/>
                <w:sz w:val="24"/>
              </w:rPr>
              <w:t>签名：</w:t>
            </w:r>
          </w:p>
          <w:p w14:paraId="71D92ACA" w14:textId="77777777" w:rsidR="00DE5B09" w:rsidRDefault="001C55FE">
            <w:pPr>
              <w:spacing w:line="360" w:lineRule="auto"/>
              <w:ind w:firstLineChars="1800" w:firstLine="4320"/>
              <w:rPr>
                <w:sz w:val="24"/>
              </w:rPr>
            </w:pPr>
            <w:r>
              <w:rPr>
                <w:rFonts w:hint="eastAsia"/>
                <w:sz w:val="24"/>
              </w:rPr>
              <w:t>日期：</w:t>
            </w:r>
          </w:p>
        </w:tc>
        <w:tc>
          <w:tcPr>
            <w:tcW w:w="1970" w:type="dxa"/>
            <w:noWrap/>
          </w:tcPr>
          <w:p w14:paraId="334B6BB7" w14:textId="77777777" w:rsidR="00DE5B09" w:rsidRDefault="001C55FE">
            <w:pPr>
              <w:spacing w:before="156"/>
              <w:jc w:val="center"/>
              <w:rPr>
                <w:sz w:val="28"/>
                <w:szCs w:val="28"/>
              </w:rPr>
            </w:pPr>
            <w:r>
              <w:rPr>
                <w:rFonts w:hint="eastAsia"/>
                <w:sz w:val="28"/>
                <w:szCs w:val="28"/>
              </w:rPr>
              <w:t>成绩</w:t>
            </w:r>
          </w:p>
        </w:tc>
      </w:tr>
    </w:tbl>
    <w:p w14:paraId="37D6C031" w14:textId="77777777" w:rsidR="00DE5B09" w:rsidRDefault="00DE5B09">
      <w:pPr>
        <w:rPr>
          <w:color w:val="FF0000"/>
        </w:rPr>
      </w:pPr>
    </w:p>
    <w:sectPr w:rsidR="00DE5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190E8" w14:textId="77777777" w:rsidR="00BB0C2D" w:rsidRDefault="00BB0C2D" w:rsidP="00BD3207">
      <w:r>
        <w:separator/>
      </w:r>
    </w:p>
  </w:endnote>
  <w:endnote w:type="continuationSeparator" w:id="0">
    <w:p w14:paraId="4D248224" w14:textId="77777777" w:rsidR="00BB0C2D" w:rsidRDefault="00BB0C2D" w:rsidP="00B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9508C" w14:textId="77777777" w:rsidR="00BB0C2D" w:rsidRDefault="00BB0C2D" w:rsidP="00BD3207">
      <w:r>
        <w:separator/>
      </w:r>
    </w:p>
  </w:footnote>
  <w:footnote w:type="continuationSeparator" w:id="0">
    <w:p w14:paraId="6D36DF4B" w14:textId="77777777" w:rsidR="00BB0C2D" w:rsidRDefault="00BB0C2D" w:rsidP="00BD3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168BFB"/>
    <w:multiLevelType w:val="singleLevel"/>
    <w:tmpl w:val="8B168BFB"/>
    <w:lvl w:ilvl="0">
      <w:start w:val="2"/>
      <w:numFmt w:val="decimal"/>
      <w:suff w:val="nothing"/>
      <w:lvlText w:val="（%1）"/>
      <w:lvlJc w:val="left"/>
    </w:lvl>
  </w:abstractNum>
  <w:abstractNum w:abstractNumId="1" w15:restartNumberingAfterBreak="0">
    <w:nsid w:val="93D8EE99"/>
    <w:multiLevelType w:val="singleLevel"/>
    <w:tmpl w:val="93D8EE99"/>
    <w:lvl w:ilvl="0">
      <w:start w:val="5"/>
      <w:numFmt w:val="chineseCounting"/>
      <w:suff w:val="nothing"/>
      <w:lvlText w:val="%1、"/>
      <w:lvlJc w:val="left"/>
      <w:rPr>
        <w:rFonts w:hint="eastAsia"/>
      </w:rPr>
    </w:lvl>
  </w:abstractNum>
  <w:abstractNum w:abstractNumId="2" w15:restartNumberingAfterBreak="0">
    <w:nsid w:val="DCB44E6C"/>
    <w:multiLevelType w:val="singleLevel"/>
    <w:tmpl w:val="DCB44E6C"/>
    <w:lvl w:ilvl="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C709F"/>
    <w:rsid w:val="00034A35"/>
    <w:rsid w:val="000353A8"/>
    <w:rsid w:val="00063A0F"/>
    <w:rsid w:val="000853A8"/>
    <w:rsid w:val="000B0CE5"/>
    <w:rsid w:val="000D1E3E"/>
    <w:rsid w:val="000D4288"/>
    <w:rsid w:val="000E2731"/>
    <w:rsid w:val="000E5A6A"/>
    <w:rsid w:val="00162901"/>
    <w:rsid w:val="00196392"/>
    <w:rsid w:val="001C55FE"/>
    <w:rsid w:val="001D2CCE"/>
    <w:rsid w:val="001E2707"/>
    <w:rsid w:val="00235627"/>
    <w:rsid w:val="002900BF"/>
    <w:rsid w:val="002955E8"/>
    <w:rsid w:val="00325A26"/>
    <w:rsid w:val="003C709F"/>
    <w:rsid w:val="00413261"/>
    <w:rsid w:val="0044637A"/>
    <w:rsid w:val="004479A4"/>
    <w:rsid w:val="00455316"/>
    <w:rsid w:val="00460091"/>
    <w:rsid w:val="00472047"/>
    <w:rsid w:val="0049746E"/>
    <w:rsid w:val="004A3082"/>
    <w:rsid w:val="00584D9D"/>
    <w:rsid w:val="00593D55"/>
    <w:rsid w:val="0064722E"/>
    <w:rsid w:val="00670FB0"/>
    <w:rsid w:val="00697895"/>
    <w:rsid w:val="00721257"/>
    <w:rsid w:val="00731FF8"/>
    <w:rsid w:val="0073562C"/>
    <w:rsid w:val="007459F4"/>
    <w:rsid w:val="007A0A01"/>
    <w:rsid w:val="007F6765"/>
    <w:rsid w:val="00816411"/>
    <w:rsid w:val="008604AF"/>
    <w:rsid w:val="008730DE"/>
    <w:rsid w:val="00885E48"/>
    <w:rsid w:val="008A6CD2"/>
    <w:rsid w:val="008D05C1"/>
    <w:rsid w:val="009040EC"/>
    <w:rsid w:val="00987AD9"/>
    <w:rsid w:val="00A26D04"/>
    <w:rsid w:val="00A3711C"/>
    <w:rsid w:val="00A40AE0"/>
    <w:rsid w:val="00A565B1"/>
    <w:rsid w:val="00A634A7"/>
    <w:rsid w:val="00AA4033"/>
    <w:rsid w:val="00B13365"/>
    <w:rsid w:val="00B42397"/>
    <w:rsid w:val="00B47E6F"/>
    <w:rsid w:val="00B63F9C"/>
    <w:rsid w:val="00B81F9C"/>
    <w:rsid w:val="00B85175"/>
    <w:rsid w:val="00B96FDB"/>
    <w:rsid w:val="00BB0C2D"/>
    <w:rsid w:val="00BB3C99"/>
    <w:rsid w:val="00BC382B"/>
    <w:rsid w:val="00BD056F"/>
    <w:rsid w:val="00BD3207"/>
    <w:rsid w:val="00C12175"/>
    <w:rsid w:val="00C12D57"/>
    <w:rsid w:val="00C264B9"/>
    <w:rsid w:val="00C42120"/>
    <w:rsid w:val="00C45923"/>
    <w:rsid w:val="00C51C5F"/>
    <w:rsid w:val="00C56B97"/>
    <w:rsid w:val="00D0796A"/>
    <w:rsid w:val="00DE5B09"/>
    <w:rsid w:val="00E033B1"/>
    <w:rsid w:val="00E218C4"/>
    <w:rsid w:val="00E23B89"/>
    <w:rsid w:val="00E3023C"/>
    <w:rsid w:val="00E567F3"/>
    <w:rsid w:val="00E61474"/>
    <w:rsid w:val="00E71A07"/>
    <w:rsid w:val="00E80DA4"/>
    <w:rsid w:val="00F41938"/>
    <w:rsid w:val="00F5613D"/>
    <w:rsid w:val="00F72D42"/>
    <w:rsid w:val="00F92133"/>
    <w:rsid w:val="00FA0066"/>
    <w:rsid w:val="00FE18EF"/>
    <w:rsid w:val="00FE7D3C"/>
    <w:rsid w:val="01947ED4"/>
    <w:rsid w:val="01A52C8F"/>
    <w:rsid w:val="054606FC"/>
    <w:rsid w:val="073B06EF"/>
    <w:rsid w:val="0A935AF1"/>
    <w:rsid w:val="0C2E1BC1"/>
    <w:rsid w:val="0D271D8E"/>
    <w:rsid w:val="0D513984"/>
    <w:rsid w:val="0D931946"/>
    <w:rsid w:val="0FAF7B4A"/>
    <w:rsid w:val="10193F2C"/>
    <w:rsid w:val="10C66E9D"/>
    <w:rsid w:val="11BF67C3"/>
    <w:rsid w:val="122D241D"/>
    <w:rsid w:val="12C51EBD"/>
    <w:rsid w:val="14106E24"/>
    <w:rsid w:val="16CD3EBC"/>
    <w:rsid w:val="1B240D13"/>
    <w:rsid w:val="1D156415"/>
    <w:rsid w:val="1DCE1A0C"/>
    <w:rsid w:val="1E6E41F3"/>
    <w:rsid w:val="22D8609D"/>
    <w:rsid w:val="23170A29"/>
    <w:rsid w:val="24F14613"/>
    <w:rsid w:val="24F306B2"/>
    <w:rsid w:val="25933E64"/>
    <w:rsid w:val="279E57AE"/>
    <w:rsid w:val="283160A6"/>
    <w:rsid w:val="2844026C"/>
    <w:rsid w:val="28640FFE"/>
    <w:rsid w:val="28FE1F6F"/>
    <w:rsid w:val="2CBC21E9"/>
    <w:rsid w:val="2FA24B0B"/>
    <w:rsid w:val="34035D44"/>
    <w:rsid w:val="36C93C7F"/>
    <w:rsid w:val="3C38202A"/>
    <w:rsid w:val="3D01245A"/>
    <w:rsid w:val="3D85238A"/>
    <w:rsid w:val="3DEC709C"/>
    <w:rsid w:val="405E4DCE"/>
    <w:rsid w:val="43B9725D"/>
    <w:rsid w:val="449C2175"/>
    <w:rsid w:val="44E244F8"/>
    <w:rsid w:val="45B4516A"/>
    <w:rsid w:val="49F52C6D"/>
    <w:rsid w:val="4A391F40"/>
    <w:rsid w:val="4AB50DB0"/>
    <w:rsid w:val="4ABE3793"/>
    <w:rsid w:val="4B283A10"/>
    <w:rsid w:val="4BB40B47"/>
    <w:rsid w:val="50F640D9"/>
    <w:rsid w:val="515F44DC"/>
    <w:rsid w:val="531D5013"/>
    <w:rsid w:val="54B174BD"/>
    <w:rsid w:val="562D07D7"/>
    <w:rsid w:val="57B32E90"/>
    <w:rsid w:val="585F3B2D"/>
    <w:rsid w:val="591205EE"/>
    <w:rsid w:val="59745AD8"/>
    <w:rsid w:val="5B724E29"/>
    <w:rsid w:val="5B9F48F4"/>
    <w:rsid w:val="5CB04DE8"/>
    <w:rsid w:val="5F8133BF"/>
    <w:rsid w:val="5FAC168B"/>
    <w:rsid w:val="62C9487F"/>
    <w:rsid w:val="67D06490"/>
    <w:rsid w:val="68992D6E"/>
    <w:rsid w:val="6A93096F"/>
    <w:rsid w:val="6B2A0A13"/>
    <w:rsid w:val="6BA31477"/>
    <w:rsid w:val="6C0D316D"/>
    <w:rsid w:val="6C1433B6"/>
    <w:rsid w:val="6EF41BD6"/>
    <w:rsid w:val="6F3B71CB"/>
    <w:rsid w:val="74673162"/>
    <w:rsid w:val="74C0793A"/>
    <w:rsid w:val="76343FC7"/>
    <w:rsid w:val="782A54DF"/>
    <w:rsid w:val="7CE869F0"/>
    <w:rsid w:val="7DEA4552"/>
    <w:rsid w:val="7FFC4E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C7E89"/>
  <w15:docId w15:val="{AD473C7E-C29C-4F04-AE36-12C9165C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5">
    <w:name w:val="heading 5"/>
    <w:basedOn w:val="a"/>
    <w:next w:val="a"/>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p0">
    <w:name w:val="p0"/>
    <w:basedOn w:val="a"/>
    <w:qFormat/>
    <w:pPr>
      <w:widowControl/>
    </w:pPr>
    <w:rPr>
      <w:kern w:val="0"/>
      <w:szCs w:val="21"/>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2OTcxMzU3NDM0NSIsCiAgICJHcm91cElkIiA6ICI1Nzk1MDQzNDYiLAogICAiSW1hZ2UiIDogImlWQk9SdzBLR2dvQUFBQU5TVWhFVWdBQUFvZ0FBQUpQQ0FZQUFBRC9wQ1cyQUFBQUNYQklXWE1BQUFzVEFBQUxFd0VBbXB3WUFBQWdBRWxFUVZSNG5PemRmWnlOZGY3SDhmZDFaZ3pHakhzbUdjWk9KTW5nak5zTVVyUVJ1Vm5aUkswa1VhRjJXei9aUkRUcFJya3BSWnViM0ZRaW00Z0tSZFNRSFlsTTdlNndFY2E0SCtaKzVwenY3dy9OMmJtYXdXQm16c3ljMS9QeDhIQ3U2L3BlNTN6T09aL3ZOWi96dmU0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FyZjEvS1Nic0t0ZXM1dlVBQUFBQVNVVk9SSzVDWUlJ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486</Words>
  <Characters>2771</Characters>
  <Application>Microsoft Office Word</Application>
  <DocSecurity>0</DocSecurity>
  <Lines>23</Lines>
  <Paragraphs>6</Paragraphs>
  <ScaleCrop>false</ScaleCrop>
  <Company>厦门理工学院</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《操作系统原理》实验报告</dc:title>
  <dc:creator>计算机科学与技术系</dc:creator>
  <cp:lastModifiedBy>yuxin</cp:lastModifiedBy>
  <cp:revision>4</cp:revision>
  <dcterms:created xsi:type="dcterms:W3CDTF">2020-03-11T00:10:00Z</dcterms:created>
  <dcterms:modified xsi:type="dcterms:W3CDTF">2021-11-26T02:01:00Z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F1C2FBDE2DF34DEBA9180ABF946F086E</vt:lpwstr>
  </property>
</Properties>
</file>