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E7B2F" w14:textId="457C02D6" w:rsidR="00166529" w:rsidRDefault="009E34E8">
      <w:r>
        <w:t xml:space="preserve">Angular Data binding </w:t>
      </w:r>
    </w:p>
    <w:p w14:paraId="4185A4D5" w14:textId="7CF02D31" w:rsidR="009E34E8" w:rsidRDefault="00A20BDE">
      <w:r>
        <w:rPr>
          <w:noProof/>
        </w:rPr>
        <w:t>ang</w:t>
      </w:r>
      <w:r w:rsidR="009E34E8">
        <w:rPr>
          <w:noProof/>
        </w:rPr>
        <w:drawing>
          <wp:inline distT="0" distB="0" distL="0" distR="0" wp14:anchorId="67AED3B6" wp14:editId="22EE613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83DC" w14:textId="6717DF89" w:rsidR="009E34E8" w:rsidRDefault="009E34E8"/>
    <w:p w14:paraId="19E785F4" w14:textId="23951766" w:rsidR="009E34E8" w:rsidRDefault="009E34E8">
      <w:r>
        <w:t>Angular directives -</w:t>
      </w:r>
    </w:p>
    <w:p w14:paraId="1FDC884F" w14:textId="6D3FC539" w:rsidR="009E34E8" w:rsidRDefault="009E34E8">
      <w:r>
        <w:rPr>
          <w:noProof/>
        </w:rPr>
        <w:drawing>
          <wp:inline distT="0" distB="0" distL="0" distR="0" wp14:anchorId="427E1A69" wp14:editId="6EE513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DCB1" w14:textId="07F1942D" w:rsidR="009E34E8" w:rsidRDefault="009E34E8"/>
    <w:p w14:paraId="59CE481B" w14:textId="2755BEC8" w:rsidR="009E34E8" w:rsidRDefault="009E34E8">
      <w:r>
        <w:lastRenderedPageBreak/>
        <w:t xml:space="preserve">Angular forms </w:t>
      </w:r>
    </w:p>
    <w:p w14:paraId="1F84D174" w14:textId="313C7527" w:rsidR="009E34E8" w:rsidRDefault="009E34E8">
      <w:r>
        <w:rPr>
          <w:noProof/>
        </w:rPr>
        <w:drawing>
          <wp:inline distT="0" distB="0" distL="0" distR="0" wp14:anchorId="1B943842" wp14:editId="1D17B30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2FEF" w14:textId="10DEAD18" w:rsidR="009E34E8" w:rsidRDefault="009E34E8"/>
    <w:p w14:paraId="49A33EE5" w14:textId="00E1F37C" w:rsidR="009E34E8" w:rsidRDefault="009E34E8">
      <w:r>
        <w:t xml:space="preserve">Angular service </w:t>
      </w:r>
    </w:p>
    <w:p w14:paraId="774699DC" w14:textId="71F638DE" w:rsidR="009E34E8" w:rsidRDefault="009E34E8">
      <w:r>
        <w:rPr>
          <w:noProof/>
        </w:rPr>
        <w:drawing>
          <wp:inline distT="0" distB="0" distL="0" distR="0" wp14:anchorId="0DF09284" wp14:editId="39B849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853281" w14:textId="77777777" w:rsidR="004A45C8" w:rsidRDefault="004A45C8" w:rsidP="007A087A">
      <w:pPr>
        <w:spacing w:after="0" w:line="240" w:lineRule="auto"/>
      </w:pPr>
      <w:r>
        <w:separator/>
      </w:r>
    </w:p>
  </w:endnote>
  <w:endnote w:type="continuationSeparator" w:id="0">
    <w:p w14:paraId="60A09DC2" w14:textId="77777777" w:rsidR="004A45C8" w:rsidRDefault="004A45C8" w:rsidP="007A0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4C3F44" w14:textId="77777777" w:rsidR="004A45C8" w:rsidRDefault="004A45C8" w:rsidP="007A087A">
      <w:pPr>
        <w:spacing w:after="0" w:line="240" w:lineRule="auto"/>
      </w:pPr>
      <w:r>
        <w:separator/>
      </w:r>
    </w:p>
  </w:footnote>
  <w:footnote w:type="continuationSeparator" w:id="0">
    <w:p w14:paraId="12C103A0" w14:textId="77777777" w:rsidR="004A45C8" w:rsidRDefault="004A45C8" w:rsidP="007A08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4E8"/>
    <w:rsid w:val="00166529"/>
    <w:rsid w:val="004A45C8"/>
    <w:rsid w:val="004C3175"/>
    <w:rsid w:val="007A087A"/>
    <w:rsid w:val="009E34E8"/>
    <w:rsid w:val="00A20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4E863"/>
  <w15:chartTrackingRefBased/>
  <w15:docId w15:val="{D678DC36-94DF-42EC-9CAC-588918633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Mohammad, Farah</dc:creator>
  <cp:keywords/>
  <dc:description/>
  <cp:lastModifiedBy>Mohammad, Farah</cp:lastModifiedBy>
  <cp:revision>3</cp:revision>
  <dcterms:created xsi:type="dcterms:W3CDTF">2021-04-20T15:01:00Z</dcterms:created>
  <dcterms:modified xsi:type="dcterms:W3CDTF">2021-04-20T16:06:00Z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Farah_Mohammad@Dell.com</vt:lpwstr>
  </property>
  <property fmtid="{D5CDD505-2E9C-101B-9397-08002B2CF9AE}" pid="5" name="MSIP_Label_17cb76b2-10b8-4fe1-93d4-2202842406cd_SetDate">
    <vt:lpwstr>2021-04-20T15:21:43.5406194Z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52960d4e-2288-4211-a0b5-82e01c049d11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