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0067C8" w:sz="8"/>
          <w:left w:val="single" w:color="0067C8" w:sz="8"/>
          <w:bottom w:val="single" w:color="0067C8" w:sz="8"/>
          <w:right w:val="single" w:color="0067C8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7C8" w:sz="8"/>
              <w:left w:val="single" w:color="0067C8" w:sz="8"/>
              <w:bottom w:val="single" w:color="0067C8" w:sz="8"/>
              <w:right w:val="single" w:color="0067C8" w:sz="8"/>
            </w:tcBorders>
            <w:shd w:fill="0067C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ROTARY CLUB OF GEORGETOWN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F7A81B"/>
                <w:sz w:val="26"/>
                <w:szCs w:val="26"/>
              </w:rPr>
              <w:t xml:space="preserve">Project Summary Form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8DCEE"/>
                <w:sz w:val="20"/>
                <w:szCs w:val="20"/>
              </w:rPr>
              <w:t xml:space="preserve">Record of a club service project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IDENTITY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Aquaponics Workshop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Rotary year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2024-25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champion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Mike Jackman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STORY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What was it?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One or two sentences describing the project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Why did the club do it?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What need or opportunity did it address?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What was the impact?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What changed — in human terms?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Area of Focus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Supporting the Environment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UN SDG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See appendix — e.g. SDG 6 Clean Water &amp; Sanitation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Funding source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Club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status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Completed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&amp; WHERE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Start date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e.g. 2024-09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Completion date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Leave blank if ongoing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Location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Penang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 THE NUMBERS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Beneficiaries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Number of people helped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value (RM)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Total cost or value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Volunteer hours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Optional — estimate is fine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PARTNERS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Partner organisations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Sponsors, co-clubs, NGOs, or "none"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SUSTAINABILITY &amp; COMMUNITY PARTICIPATION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Sustainability measures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How will the project’s benefits continue after Rotary’s involvement ends?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Community participation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How did the target community contribute to or have a stake in this project?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EXTRAS (ALL OPTIONAL)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Photos available?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Yes / No — and where to find them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Publicity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Links to articles, social media, write-ups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Lessons learned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Would you do it again? What would you change?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Anything else?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Anything the club should record</w:t>
            </w:r>
          </w:p>
        </w:tc>
      </w:tr>
    </w:tbl>
    <w:p>
      <w:pPr>
        <w:spacing w:after="200"/>
      </w:pP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Thank you. This helps us build our Service Projects archive and keeps all members — new and long-standing — familiar with our club's accomplishments.</w:t>
      </w:r>
    </w:p>
    <w:p>
      <w:r>
        <w:br w:type="page"/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067C8"/>
          <w:sz w:val="28"/>
          <w:szCs w:val="28"/>
        </w:rPr>
        <w:t xml:space="preserve">REFERENCE APPENDIX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Use these tables when filling in the Classification section above.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5099"/>
          <w:sz w:val="26"/>
          <w:szCs w:val="26"/>
        </w:rPr>
        <w:t xml:space="preserve">Rotary Areas of Focus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 of Focus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Typical activities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Peacebuilding &amp; Conflict Prevention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Training, mediation, refugee support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Disease Prevention &amp; Treatment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Health infrastructure, immunisation, clean clinics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Water, Sanitation &amp; Hygiene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Wells, latrines, water filters, WASH education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Maternal &amp; Child Health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Pre-natal care, nutrition, infant survival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Basic Education &amp; Literacy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Schools, teacher training, reading programs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Community Economic Development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Microfinance, vocational training, livelihoods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Supporting the Environment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Reforestation, waste management, sustainability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5099"/>
          <w:sz w:val="26"/>
          <w:szCs w:val="26"/>
        </w:rPr>
        <w:t xml:space="preserve">United Nations Sustainable Development Goals (SDGs)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 Poverty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End poverty in all its forms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Zero Hunger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Food security and better nutrition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Good Health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Healthy lives and well-being for all ages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Quality Education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Access to good education and lifelong learning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Gender Equality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Empower all women and girls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Clean Water &amp; Sanitation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Safe water and sanitation for all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Clean Energy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Affordable, reliable, modern energy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Decent Work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Economic growth and fair employment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Innovation &amp; Infrastructure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Resilient infrastructure and industry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Reduced Inequalities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Less inequality within and between countries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Sustainable Cities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Safe, resilient, well-planned communities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Responsible Consumption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Produce and consume sustainably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Climate Action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Act on climate change and its impacts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Life Below Water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Protect oceans and marine life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Life on Land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Protect forests, land, and biodiversity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Peace &amp; Justice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Peaceful societies and strong institutions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Partnerships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Work together to achieve the goals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Rotary Club of Georgetown  •  Project Summary Form  •  Page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of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2026-06-28T23:04:46.615Z</dcterms:created>
  <dcterms:modified xsi:type="dcterms:W3CDTF">2026-06-28T23:04:46.615Z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