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rFonts w:hint="eastAsia"/>
          <w:b/>
          <w:sz w:val="28"/>
          <w:szCs w:val="28"/>
        </w:rPr>
        <w:t>产品愿景：</w:t>
      </w:r>
      <w:r>
        <w:rPr>
          <w:rFonts w:hint="eastAsia"/>
          <w:sz w:val="28"/>
          <w:szCs w:val="28"/>
        </w:rPr>
        <w:t>为忙于工作的父母们提供一个可以实时获取未成年子女手机使用状态、手机定位以及促进双方沟通交流的平台。</w:t>
      </w:r>
    </w:p>
    <w:p>
      <w:pPr>
        <w:rPr>
          <w:b/>
          <w:sz w:val="28"/>
          <w:szCs w:val="28"/>
        </w:rPr>
      </w:pPr>
      <w:r>
        <w:rPr>
          <w:rFonts w:hint="eastAsia"/>
          <w:b/>
          <w:sz w:val="28"/>
          <w:szCs w:val="28"/>
        </w:rPr>
        <w:t>商业机会：</w:t>
      </w:r>
    </w:p>
    <w:p>
      <w:pPr>
        <w:pStyle w:val="11"/>
        <w:numPr>
          <w:ilvl w:val="1"/>
          <w:numId w:val="1"/>
        </w:numPr>
        <w:ind w:firstLineChars="0"/>
        <w:rPr>
          <w:sz w:val="28"/>
          <w:szCs w:val="28"/>
        </w:rPr>
      </w:pPr>
      <w:r>
        <w:rPr>
          <w:rFonts w:hint="eastAsia"/>
          <w:sz w:val="28"/>
          <w:szCs w:val="28"/>
        </w:rPr>
        <w:t>用户群体主要定位于忙于工作的父母及其子女。用户群体规模足够大；</w:t>
      </w:r>
    </w:p>
    <w:p>
      <w:pPr>
        <w:pStyle w:val="11"/>
        <w:numPr>
          <w:ilvl w:val="1"/>
          <w:numId w:val="1"/>
        </w:numPr>
        <w:ind w:firstLineChars="0"/>
        <w:rPr>
          <w:sz w:val="28"/>
          <w:szCs w:val="28"/>
        </w:rPr>
      </w:pPr>
      <w:r>
        <w:rPr>
          <w:rFonts w:hint="eastAsia"/>
          <w:sz w:val="28"/>
          <w:szCs w:val="28"/>
        </w:rPr>
        <w:t>利用手机在青少年群体中广泛普及的特点，使产品能覆盖到大多数的青少年；</w:t>
      </w:r>
    </w:p>
    <w:p>
      <w:pPr>
        <w:pStyle w:val="11"/>
        <w:numPr>
          <w:ilvl w:val="1"/>
          <w:numId w:val="1"/>
        </w:numPr>
        <w:ind w:firstLineChars="0"/>
        <w:rPr>
          <w:sz w:val="28"/>
          <w:szCs w:val="28"/>
        </w:rPr>
      </w:pPr>
      <w:r>
        <w:rPr>
          <w:rFonts w:hint="eastAsia"/>
          <w:sz w:val="28"/>
          <w:szCs w:val="28"/>
        </w:rPr>
        <w:t>针对这种普遍的社会现象，我们提供父母实时获取未成年子女手机使用状态、手机定位以及促进双方沟通交流等服务。</w:t>
      </w:r>
    </w:p>
    <w:p>
      <w:pPr>
        <w:rPr>
          <w:rFonts w:hint="eastAsia"/>
          <w:b/>
          <w:sz w:val="28"/>
          <w:szCs w:val="28"/>
        </w:rPr>
      </w:pPr>
      <w:r>
        <w:rPr>
          <w:rFonts w:hint="eastAsia"/>
          <w:b/>
          <w:sz w:val="28"/>
          <w:szCs w:val="28"/>
        </w:rPr>
        <w:t>商业</w:t>
      </w:r>
      <w:r>
        <w:rPr>
          <w:rFonts w:hint="eastAsia"/>
          <w:b/>
          <w:sz w:val="28"/>
          <w:szCs w:val="28"/>
          <w:lang w:val="en-US" w:eastAsia="zh-CN"/>
        </w:rPr>
        <w:t>模式</w:t>
      </w:r>
      <w:r>
        <w:rPr>
          <w:rFonts w:hint="eastAsia"/>
          <w:b/>
          <w:sz w:val="28"/>
          <w:szCs w:val="28"/>
        </w:rPr>
        <w:t>：</w:t>
      </w:r>
    </w:p>
    <w:p>
      <w:pPr>
        <w:ind w:firstLine="420" w:firstLineChars="0"/>
        <w:rPr>
          <w:rFonts w:hint="default" w:eastAsiaTheme="minorEastAsia"/>
          <w:b w:val="0"/>
          <w:bCs/>
          <w:sz w:val="28"/>
          <w:szCs w:val="28"/>
          <w:lang w:val="en-US" w:eastAsia="zh-CN"/>
        </w:rPr>
      </w:pPr>
      <w:r>
        <w:rPr>
          <w:rFonts w:hint="eastAsia"/>
          <w:b w:val="0"/>
          <w:bCs/>
          <w:sz w:val="28"/>
          <w:szCs w:val="28"/>
          <w:lang w:val="en-US" w:eastAsia="zh-CN"/>
        </w:rPr>
        <w:t>提供广告位</w:t>
      </w:r>
      <w:bookmarkStart w:id="0" w:name="_GoBack"/>
      <w:bookmarkEnd w:id="0"/>
    </w:p>
    <w:p>
      <w:pPr>
        <w:rPr>
          <w:b/>
          <w:sz w:val="28"/>
          <w:szCs w:val="28"/>
        </w:rPr>
      </w:pP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AF"/>
    <w:rsid w:val="00295951"/>
    <w:rsid w:val="003230D1"/>
    <w:rsid w:val="0039253D"/>
    <w:rsid w:val="006647EA"/>
    <w:rsid w:val="008D636B"/>
    <w:rsid w:val="009146A3"/>
    <w:rsid w:val="009F3FB5"/>
    <w:rsid w:val="00BB0AAF"/>
    <w:rsid w:val="00FF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rFonts w:ascii="Times New Roman" w:hAnsi="Times New Roman" w:cs="Times New Roman"/>
      <w:sz w:val="24"/>
      <w:szCs w:val="24"/>
    </w:rPr>
  </w:style>
  <w:style w:type="paragraph" w:customStyle="1" w:styleId="7">
    <w:name w:val="一级样式"/>
    <w:basedOn w:val="4"/>
    <w:link w:val="8"/>
    <w:qFormat/>
    <w:uiPriority w:val="0"/>
    <w:pPr>
      <w:widowControl/>
      <w:spacing w:line="360" w:lineRule="exact"/>
      <w:ind w:firstLine="452"/>
      <w:jc w:val="left"/>
    </w:pPr>
    <w:rPr>
      <w:rFonts w:ascii="微软雅黑" w:hAnsi="微软雅黑" w:eastAsia="楷体" w:cs="宋体"/>
      <w:b/>
      <w:spacing w:val="8"/>
      <w:kern w:val="0"/>
      <w:sz w:val="36"/>
      <w:u w:val="single"/>
    </w:rPr>
  </w:style>
  <w:style w:type="character" w:customStyle="1" w:styleId="8">
    <w:name w:val="一级样式 字符"/>
    <w:basedOn w:val="6"/>
    <w:link w:val="7"/>
    <w:uiPriority w:val="0"/>
    <w:rPr>
      <w:rFonts w:ascii="微软雅黑" w:hAnsi="微软雅黑" w:eastAsia="楷体" w:cs="宋体"/>
      <w:b/>
      <w:spacing w:val="8"/>
      <w:kern w:val="0"/>
      <w:sz w:val="36"/>
      <w:szCs w:val="24"/>
      <w:u w:val="single"/>
    </w:rPr>
  </w:style>
  <w:style w:type="character" w:customStyle="1" w:styleId="9">
    <w:name w:val="页眉 字符"/>
    <w:basedOn w:val="6"/>
    <w:link w:val="3"/>
    <w:uiPriority w:val="99"/>
    <w:rPr>
      <w:sz w:val="18"/>
      <w:szCs w:val="18"/>
    </w:rPr>
  </w:style>
  <w:style w:type="character" w:customStyle="1" w:styleId="10">
    <w:name w:val="页脚 字符"/>
    <w:basedOn w:val="6"/>
    <w:link w:val="2"/>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156</Characters>
  <Lines>1</Lines>
  <Paragraphs>1</Paragraphs>
  <TotalTime>1</TotalTime>
  <ScaleCrop>false</ScaleCrop>
  <LinksUpToDate>false</LinksUpToDate>
  <CharactersWithSpaces>182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2020-11-16T06:40:00Z</dcterms:created>
  <dc:creator> </dc:creator>
  <cp:lastModifiedBy>WPS_1559709134</cp:lastModifiedBy>
  <dcterms:modified xsi:type="dcterms:W3CDTF">2020-11-16T08:49:41Z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