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FD21A5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D5B2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FD21A5">
                        <w:rPr>
                          <w:b/>
                          <w:sz w:val="72"/>
                          <w:szCs w:val="60"/>
                          <w:lang w:val="de-AT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6C648B">
                              <w:t>bgabevermerk: 17</w:t>
                            </w:r>
                            <w:r w:rsidR="003215AD">
                              <w:t>.06</w:t>
                            </w:r>
                            <w:r>
                              <w:t>.2019</w:t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 w:rsidRPr="006C648B">
                              <w:t xml:space="preserve"> </w:t>
                            </w:r>
                            <w:r w:rsidR="006C648B">
                              <w:t xml:space="preserve">        DBI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6C648B">
                              <w:t>: 16</w:t>
                            </w:r>
                            <w:r w:rsidR="003215AD">
                              <w:t>.06</w:t>
                            </w:r>
                            <w:r>
                              <w:t>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AFBA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6C648B">
                        <w:t>bgabevermerk: 17</w:t>
                      </w:r>
                      <w:r w:rsidR="003215AD">
                        <w:t>.06</w:t>
                      </w:r>
                      <w:r>
                        <w:t>.2019</w:t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 w:rsidRPr="006C648B">
                        <w:t xml:space="preserve"> </w:t>
                      </w:r>
                      <w:r w:rsidR="006C648B">
                        <w:t xml:space="preserve">        </w:t>
                      </w:r>
                      <w:r w:rsidR="006C648B">
                        <w:t>DBI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6C648B">
                        <w:t>: 16</w:t>
                      </w:r>
                      <w:r w:rsidR="003215AD">
                        <w:t>.06</w:t>
                      </w:r>
                      <w:r>
                        <w:t>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E82516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0398585" w:history="1">
        <w:r w:rsidR="00E82516" w:rsidRPr="00DB4E71">
          <w:rPr>
            <w:rStyle w:val="Hyperlink"/>
            <w:rFonts w:eastAsiaTheme="majorEastAsia"/>
            <w:noProof/>
          </w:rPr>
          <w:t>1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Inhalte des Dokuments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_Toc10398585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1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6" w:history="1">
        <w:r w:rsidR="00E82516" w:rsidRPr="00DB4E71">
          <w:rPr>
            <w:rStyle w:val="Hyperlink"/>
            <w:rFonts w:eastAsiaTheme="majorEastAsia"/>
            <w:noProof/>
          </w:rPr>
          <w:t>2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Zeitplan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_Toc10398586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7" w:history="1">
        <w:r w:rsidR="00E82516" w:rsidRPr="00DB4E71">
          <w:rPr>
            <w:rStyle w:val="Hyperlink"/>
            <w:rFonts w:eastAsiaTheme="majorEastAsia"/>
            <w:noProof/>
          </w:rPr>
          <w:t>2.1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Zeitplan pro Arbeitspaket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_Toc10398587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8" w:history="1">
        <w:r w:rsidR="00E82516" w:rsidRPr="00DB4E71">
          <w:rPr>
            <w:rStyle w:val="Hyperlink"/>
            <w:rFonts w:eastAsiaTheme="majorEastAsia"/>
            <w:noProof/>
          </w:rPr>
          <w:t>2.2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Sonstiges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_Toc10398588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9" w:history="1">
        <w:r w:rsidR="00E82516" w:rsidRPr="00DB4E71">
          <w:rPr>
            <w:rStyle w:val="Hyperlink"/>
            <w:rFonts w:eastAsiaTheme="majorEastAsia"/>
            <w:noProof/>
          </w:rPr>
          <w:t>3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Berichterstattung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_Toc10398589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0" w:history="1">
        <w:r w:rsidR="00E82516" w:rsidRPr="00DB4E71">
          <w:rPr>
            <w:rStyle w:val="Hyperlink"/>
            <w:rFonts w:eastAsiaTheme="majorEastAsia"/>
            <w:noProof/>
          </w:rPr>
          <w:t>3.1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Alexander Salletmaier (Projektleitung)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_Toc10398590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1" w:history="1">
        <w:r w:rsidR="00E82516" w:rsidRPr="00DB4E71">
          <w:rPr>
            <w:rStyle w:val="Hyperlink"/>
            <w:rFonts w:eastAsiaTheme="majorEastAsia"/>
            <w:noProof/>
          </w:rPr>
          <w:t>3.2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Thomas Wageneder (Backend)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_Toc10398591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2" w:history="1">
        <w:r w:rsidR="00E82516" w:rsidRPr="00DB4E71">
          <w:rPr>
            <w:rStyle w:val="Hyperlink"/>
            <w:rFonts w:eastAsiaTheme="majorEastAsia"/>
            <w:noProof/>
          </w:rPr>
          <w:t>3.3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Lukas Litzlbauer (Datenbank)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_Toc10398592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3" w:history="1">
        <w:r w:rsidR="00E82516" w:rsidRPr="00DB4E71">
          <w:rPr>
            <w:rStyle w:val="Hyperlink"/>
            <w:rFonts w:eastAsiaTheme="majorEastAsia"/>
            <w:noProof/>
          </w:rPr>
          <w:t>3.4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Aleks Dimitrov (REST)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_Toc10398593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4" w:history="1">
        <w:r w:rsidR="00E82516" w:rsidRPr="00DB4E71">
          <w:rPr>
            <w:rStyle w:val="Hyperlink"/>
            <w:rFonts w:eastAsiaTheme="majorEastAsia"/>
            <w:noProof/>
          </w:rPr>
          <w:t>3.5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Jakob Daniel Deubler (REST)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_Toc10398594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5" w:history="1">
        <w:r w:rsidR="00E82516" w:rsidRPr="00DB4E71">
          <w:rPr>
            <w:rStyle w:val="Hyperlink"/>
            <w:rFonts w:eastAsiaTheme="majorEastAsia"/>
            <w:noProof/>
          </w:rPr>
          <w:t>3.6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Lukas Bauer (Frontend)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_Toc10398595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4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6D690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6" w:history="1">
        <w:r w:rsidR="00E82516" w:rsidRPr="00DB4E71">
          <w:rPr>
            <w:rStyle w:val="Hyperlink"/>
            <w:rFonts w:eastAsiaTheme="majorEastAsia"/>
            <w:noProof/>
          </w:rPr>
          <w:t>3.7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Jonas Voraberger (Frontend)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_Toc10398596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4</w:t>
        </w:r>
        <w:r w:rsidR="00E82516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10398585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10398586"/>
      <w:r>
        <w:lastRenderedPageBreak/>
        <w:t>Zeitplan</w:t>
      </w:r>
      <w:bookmarkEnd w:id="1"/>
    </w:p>
    <w:p w:rsidR="003D1B2F" w:rsidRDefault="00E61186" w:rsidP="00DF3BC4">
      <w:pPr>
        <w:pStyle w:val="Gliederungsebene2"/>
      </w:pPr>
      <w:bookmarkStart w:id="2" w:name="_Toc10398587"/>
      <w:r>
        <w:t>Zeitplan pro Arbeitspaket</w:t>
      </w:r>
      <w:bookmarkEnd w:id="2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7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0C3A">
              <w:t>6</w:t>
            </w:r>
          </w:p>
        </w:tc>
        <w:tc>
          <w:tcPr>
            <w:tcW w:w="1850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C0C3A">
              <w:t>2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FD21A5" w:rsidRDefault="00FD21A5" w:rsidP="00FD21A5">
      <w:pPr>
        <w:pStyle w:val="Gliederungsebene2"/>
      </w:pPr>
      <w:bookmarkStart w:id="3" w:name="_Toc10398588"/>
      <w:r>
        <w:t>Sonstiges</w:t>
      </w:r>
      <w:bookmarkEnd w:id="3"/>
    </w:p>
    <w:p w:rsidR="00FD21A5" w:rsidRDefault="00FD21A5" w:rsidP="00FD21A5">
      <w:pPr>
        <w:pStyle w:val="Flietext"/>
      </w:pPr>
      <w:r>
        <w:t>Es wurde ein lokaler Webservice zum Testen der Funktionalität entwickelt. Beim nächsten Termin werden diese Schnittstellen vom Frontend aufgerufen.</w:t>
      </w:r>
    </w:p>
    <w:p w:rsidR="00FD21A5" w:rsidRDefault="00FD21A5" w:rsidP="00FD21A5">
      <w:pPr>
        <w:pStyle w:val="Flietext"/>
      </w:pPr>
      <w:r>
        <w:t>Ursprünglich war eine Ajax-Schnittstelle dafür vorgesehen, da dies</w:t>
      </w:r>
      <w:r w:rsidR="00AD33A3">
        <w:t xml:space="preserve"> allerdings</w:t>
      </w:r>
      <w:r>
        <w:t xml:space="preserve"> </w:t>
      </w:r>
      <w:r w:rsidR="00AD33A3">
        <w:t>scheinbar ein irreguläres Vorgehen in Vue.js ist, werden wir anstelle von Ajax, die empfohlene Schnittstelle „Axios“ verwenden.</w:t>
      </w:r>
    </w:p>
    <w:p w:rsidR="00AD33A3" w:rsidRDefault="00AD33A3" w:rsidP="00FD21A5">
      <w:pPr>
        <w:pStyle w:val="Flietext"/>
      </w:pPr>
      <w:r>
        <w:t>Es wird wegen kurzzeitiger Komplikationen beim Übertragen von Frontend-Daten zu einer entsprechenden Verschiebung kommen.</w:t>
      </w:r>
    </w:p>
    <w:p w:rsidR="00AD33A3" w:rsidRDefault="00AD33A3" w:rsidP="00FD21A5">
      <w:pPr>
        <w:pStyle w:val="Flietext"/>
      </w:pPr>
      <w:r>
        <w:t>Bei der Datenbank mussten, wie in einem früheren Bericht angekündigt, noch marginale Änderungen durchgeführt werden. Entsprechende Testdaten wurden erstellt.</w:t>
      </w:r>
    </w:p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4" w:name="_Toc10398589"/>
      <w:r>
        <w:lastRenderedPageBreak/>
        <w:t>Berichterstattung</w:t>
      </w:r>
      <w:bookmarkEnd w:id="4"/>
    </w:p>
    <w:p w:rsidR="006A0306" w:rsidRDefault="00E61186" w:rsidP="006A0306">
      <w:pPr>
        <w:pStyle w:val="Gliederungsebene2"/>
      </w:pPr>
      <w:bookmarkStart w:id="5" w:name="_Toc10398590"/>
      <w:r>
        <w:t>Alexander Salletmaier (Projektleitung)</w:t>
      </w:r>
      <w:bookmarkEnd w:id="5"/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CB0343" w:rsidP="00ED5F29">
      <w:pPr>
        <w:pStyle w:val="Aufzhlungdiplomarbeit"/>
      </w:pPr>
      <w:r>
        <w:t>GET</w:t>
      </w:r>
      <w:r w:rsidR="00E153E2">
        <w:t>/POST</w:t>
      </w:r>
      <w:r>
        <w:t xml:space="preserve"> programmiert und implementiert gemeinsam mit Lukas Bauer</w:t>
      </w:r>
    </w:p>
    <w:p w:rsidR="00170017" w:rsidRDefault="0054318D" w:rsidP="00170017">
      <w:pPr>
        <w:pStyle w:val="Gliederungsebene2"/>
      </w:pPr>
      <w:bookmarkStart w:id="6" w:name="_Toc10398591"/>
      <w:r>
        <w:t>Thomas Wageneder (Backend)</w:t>
      </w:r>
      <w:bookmarkEnd w:id="6"/>
    </w:p>
    <w:p w:rsidR="00985DCE" w:rsidRPr="00985DCE" w:rsidRDefault="00985DCE" w:rsidP="003215AD">
      <w:pPr>
        <w:pStyle w:val="Aufzhlungdiplomarbeit"/>
        <w:rPr>
          <w:lang w:val="en-GB"/>
        </w:rPr>
      </w:pPr>
      <w:r w:rsidRPr="00985DCE">
        <w:rPr>
          <w:lang w:val="en-GB"/>
        </w:rPr>
        <w:t>GET/POST/PUT/DELETE für Customers und Suppliers</w:t>
      </w:r>
    </w:p>
    <w:p w:rsidR="00985DCE" w:rsidRDefault="00985DCE" w:rsidP="003215AD">
      <w:pPr>
        <w:pStyle w:val="Aufzhlungdiplomarbeit"/>
        <w:rPr>
          <w:lang w:val="de-AT"/>
        </w:rPr>
      </w:pPr>
      <w:r w:rsidRPr="00985DCE">
        <w:rPr>
          <w:lang w:val="de-AT"/>
        </w:rPr>
        <w:t>CORS für Zugriff von Frontend konfiguriert</w:t>
      </w:r>
    </w:p>
    <w:p w:rsidR="00985DCE" w:rsidRPr="00985DCE" w:rsidRDefault="00985DCE" w:rsidP="003215AD">
      <w:pPr>
        <w:pStyle w:val="Aufzhlungdiplomarbeit"/>
        <w:rPr>
          <w:lang w:val="de-AT"/>
        </w:rPr>
      </w:pPr>
      <w:r>
        <w:rPr>
          <w:lang w:val="de-AT"/>
        </w:rPr>
        <w:t>Abstimmungen mit Lukas Bauer und Alexander Salletmaier</w:t>
      </w:r>
    </w:p>
    <w:p w:rsidR="00170017" w:rsidRDefault="0054318D" w:rsidP="00170017">
      <w:pPr>
        <w:pStyle w:val="Gliederungsebene2"/>
      </w:pPr>
      <w:bookmarkStart w:id="7" w:name="_Toc10398592"/>
      <w:r>
        <w:t>Lukas Litzlbauer (Datenbank)</w:t>
      </w:r>
      <w:bookmarkEnd w:id="7"/>
    </w:p>
    <w:p w:rsidR="00985DCE" w:rsidRDefault="00985DCE" w:rsidP="00985DCE">
      <w:pPr>
        <w:pStyle w:val="Aufzhlungdiplomarbeit"/>
      </w:pPr>
      <w:r>
        <w:t>Dokumentieren des Datenbankmodells</w:t>
      </w:r>
    </w:p>
    <w:p w:rsidR="00985DCE" w:rsidRDefault="00985DCE" w:rsidP="00985DCE">
      <w:pPr>
        <w:pStyle w:val="Aufzhlungdiplomarbeit"/>
      </w:pPr>
      <w:r>
        <w:t>Begründung der Datenbankauswahl</w:t>
      </w:r>
    </w:p>
    <w:p w:rsidR="00170017" w:rsidRDefault="0054318D" w:rsidP="00170017">
      <w:pPr>
        <w:pStyle w:val="Gliederungsebene2"/>
      </w:pPr>
      <w:bookmarkStart w:id="8" w:name="_Toc10398593"/>
      <w:r>
        <w:t>Aleks Dimitrov (REST)</w:t>
      </w:r>
      <w:bookmarkEnd w:id="8"/>
    </w:p>
    <w:p w:rsidR="006C648B" w:rsidRDefault="006C648B" w:rsidP="006C648B">
      <w:pPr>
        <w:pStyle w:val="Aufzhlungdiplomarbeit"/>
      </w:pPr>
      <w:r>
        <w:t>Dokumentation</w:t>
      </w:r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Jakob Deubler</w:t>
      </w:r>
    </w:p>
    <w:p w:rsidR="00170017" w:rsidRDefault="0054318D" w:rsidP="004572FC">
      <w:pPr>
        <w:pStyle w:val="Gliederungsebene2"/>
      </w:pPr>
      <w:bookmarkStart w:id="9" w:name="_Toc10398594"/>
      <w:r>
        <w:t xml:space="preserve">Jakob </w:t>
      </w:r>
      <w:r w:rsidR="00691CFB">
        <w:t xml:space="preserve">Daniel </w:t>
      </w:r>
      <w:r>
        <w:t>Deubler (REST)</w:t>
      </w:r>
      <w:bookmarkEnd w:id="9"/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Aleks Dimitrov</w:t>
      </w:r>
    </w:p>
    <w:p w:rsidR="006C648B" w:rsidRDefault="006C648B" w:rsidP="006C648B">
      <w:pPr>
        <w:pStyle w:val="Aufzhlungdiplomarbeit"/>
      </w:pPr>
      <w:r>
        <w:t xml:space="preserve">Dokumentation </w:t>
      </w:r>
    </w:p>
    <w:p w:rsidR="00575F6A" w:rsidRDefault="00575F6A" w:rsidP="006C648B">
      <w:pPr>
        <w:pStyle w:val="Aufzhlungdiplomarbeit"/>
      </w:pPr>
      <w:r>
        <w:br w:type="page"/>
      </w:r>
    </w:p>
    <w:p w:rsidR="00913EA6" w:rsidRDefault="007D5CD1" w:rsidP="007D5CD1">
      <w:pPr>
        <w:pStyle w:val="Gliederungsebene2"/>
      </w:pPr>
      <w:bookmarkStart w:id="10" w:name="_Toc10398595"/>
      <w:r>
        <w:lastRenderedPageBreak/>
        <w:t>Lukas Bauer (Fronte</w:t>
      </w:r>
      <w:r w:rsidR="00B508E3">
        <w:t>n</w:t>
      </w:r>
      <w:r>
        <w:t>d)</w:t>
      </w:r>
      <w:bookmarkEnd w:id="10"/>
    </w:p>
    <w:p w:rsidR="00985DCE" w:rsidRDefault="00985DCE" w:rsidP="00985DCE">
      <w:pPr>
        <w:pStyle w:val="Aufzhlungdiplomarbeit"/>
      </w:pPr>
      <w:r>
        <w:t>GET</w:t>
      </w:r>
      <w:r w:rsidR="00E153E2">
        <w:t>/POST</w:t>
      </w:r>
      <w:bookmarkStart w:id="11" w:name="_GoBack"/>
      <w:bookmarkEnd w:id="11"/>
      <w:r>
        <w:t xml:space="preserve"> vollständig programmiert und implementiert</w:t>
      </w:r>
      <w:r w:rsidR="00CB0343">
        <w:t xml:space="preserve"> gemeinsam mit Alexander Salletmaier</w:t>
      </w:r>
    </w:p>
    <w:p w:rsidR="00170017" w:rsidRDefault="007D5CD1" w:rsidP="00170017">
      <w:pPr>
        <w:pStyle w:val="Gliederungsebene2"/>
      </w:pPr>
      <w:bookmarkStart w:id="12" w:name="_Toc10398596"/>
      <w:r>
        <w:t>Jonas Voraberger (Fronte</w:t>
      </w:r>
      <w:r w:rsidR="00B508E3">
        <w:t>n</w:t>
      </w:r>
      <w:r>
        <w:t>d)</w:t>
      </w:r>
      <w:bookmarkEnd w:id="12"/>
    </w:p>
    <w:p w:rsidR="00170017" w:rsidRPr="00BD577F" w:rsidRDefault="00985DCE" w:rsidP="008A68AE">
      <w:pPr>
        <w:pStyle w:val="Aufzhlungdiplomarbeit"/>
      </w:pPr>
      <w:r>
        <w:t>Krankheitsbedingte Abwesenheit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0E" w:rsidRDefault="006D690E" w:rsidP="00676C1A">
      <w:pPr>
        <w:spacing w:after="0" w:line="240" w:lineRule="auto"/>
      </w:pPr>
      <w:r>
        <w:separator/>
      </w:r>
    </w:p>
  </w:endnote>
  <w:endnote w:type="continuationSeparator" w:id="0">
    <w:p w:rsidR="006D690E" w:rsidRDefault="006D690E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E153E2">
      <w:rPr>
        <w:noProof/>
      </w:rPr>
      <w:t>3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0E" w:rsidRDefault="006D690E" w:rsidP="00676C1A">
      <w:pPr>
        <w:spacing w:after="0" w:line="240" w:lineRule="auto"/>
      </w:pPr>
      <w:r>
        <w:separator/>
      </w:r>
    </w:p>
  </w:footnote>
  <w:footnote w:type="continuationSeparator" w:id="0">
    <w:p w:rsidR="006D690E" w:rsidRDefault="006D690E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E153E2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8098F"/>
    <w:rsid w:val="0008209C"/>
    <w:rsid w:val="000A6421"/>
    <w:rsid w:val="000C0AF9"/>
    <w:rsid w:val="000C0C3A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92F1A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6D690E"/>
    <w:rsid w:val="00744408"/>
    <w:rsid w:val="007A2920"/>
    <w:rsid w:val="007A3817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85DCE"/>
    <w:rsid w:val="009A2D72"/>
    <w:rsid w:val="009C47FF"/>
    <w:rsid w:val="009D0865"/>
    <w:rsid w:val="009D4636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12EFD"/>
    <w:rsid w:val="00B373DC"/>
    <w:rsid w:val="00B46B30"/>
    <w:rsid w:val="00B508E3"/>
    <w:rsid w:val="00B657EF"/>
    <w:rsid w:val="00BD577F"/>
    <w:rsid w:val="00C276A7"/>
    <w:rsid w:val="00C50647"/>
    <w:rsid w:val="00C85D2F"/>
    <w:rsid w:val="00CA4221"/>
    <w:rsid w:val="00CB0343"/>
    <w:rsid w:val="00CC42B6"/>
    <w:rsid w:val="00CC6A5B"/>
    <w:rsid w:val="00CD1281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153E2"/>
    <w:rsid w:val="00E50CA1"/>
    <w:rsid w:val="00E553AC"/>
    <w:rsid w:val="00E61186"/>
    <w:rsid w:val="00E62A52"/>
    <w:rsid w:val="00E702E3"/>
    <w:rsid w:val="00E814A4"/>
    <w:rsid w:val="00E82516"/>
    <w:rsid w:val="00E92388"/>
    <w:rsid w:val="00EA59AD"/>
    <w:rsid w:val="00ED245D"/>
    <w:rsid w:val="00ED5F29"/>
    <w:rsid w:val="00EF468F"/>
    <w:rsid w:val="00F04D3E"/>
    <w:rsid w:val="00F3153B"/>
    <w:rsid w:val="00F37DAA"/>
    <w:rsid w:val="00F83117"/>
    <w:rsid w:val="00F97FFB"/>
    <w:rsid w:val="00FA2954"/>
    <w:rsid w:val="00FC6997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FEDC-084B-4EE1-A12F-91EA0323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2019-06-03T10:26:00Z</dcterms:modified>
</cp:coreProperties>
</file>