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2681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iCARE-Scan 软件操作手册</w:t>
      </w:r>
    </w:p>
    <w:p w14:paraId="530DA94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bookmarkStart w:id="0" w:name="_Toc20309"/>
      <w:bookmarkStart w:id="1" w:name="heading_0"/>
      <w:r>
        <w:rPr>
          <w:rFonts w:hint="eastAsia" w:ascii="Arial" w:hAnsi="Arial" w:eastAsia="等线" w:cs="Arial"/>
          <w:b/>
          <w:sz w:val="36"/>
          <w:lang w:val="en-US" w:eastAsia="zh-CN"/>
        </w:rPr>
        <w:t>目录</w:t>
      </w:r>
      <w:bookmarkEnd w:id="0"/>
    </w:p>
    <w:p w14:paraId="306E6521">
      <w:pPr>
        <w:pStyle w:val="2"/>
        <w:tabs>
          <w:tab w:val="right" w:leader="hyphen" w:pos="8305"/>
        </w:tabs>
      </w:pP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begin"/>
      </w:r>
      <w:r>
        <w:rPr>
          <w:rFonts w:hint="eastAsia" w:ascii="Arial" w:hAnsi="Arial" w:eastAsia="等线" w:cs="Arial"/>
          <w:b/>
          <w:sz w:val="36"/>
          <w:lang w:val="en-US" w:eastAsia="zh-CN"/>
        </w:rPr>
        <w:instrText xml:space="preserve">TOC \o "1-4" \h \u </w:instrTex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separate"/>
      </w:r>
      <w:bookmarkStart w:id="58" w:name="_GoBack"/>
      <w:bookmarkEnd w:id="58"/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_Toc18352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1 软件概述</w:t>
      </w:r>
      <w:r>
        <w:tab/>
      </w:r>
      <w:r>
        <w:fldChar w:fldCharType="begin"/>
      </w:r>
      <w:r>
        <w:instrText xml:space="preserve"> PAGEREF _Toc18352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55AE5562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_Toc7484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1.1 软件简介</w:t>
      </w:r>
      <w:r>
        <w:tab/>
      </w:r>
      <w:r>
        <w:fldChar w:fldCharType="begin"/>
      </w:r>
      <w:r>
        <w:instrText xml:space="preserve"> PAGEREF _Toc7484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E654C00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_Toc12714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1.2 主要功能</w:t>
      </w:r>
      <w:r>
        <w:tab/>
      </w:r>
      <w:r>
        <w:fldChar w:fldCharType="begin"/>
      </w:r>
      <w:r>
        <w:instrText xml:space="preserve"> PAGEREF _Toc12714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F37A4AF">
      <w:pPr>
        <w:pStyle w:val="2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_Toc605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2 软件运行环境</w:t>
      </w:r>
      <w:r>
        <w:tab/>
      </w:r>
      <w:r>
        <w:fldChar w:fldCharType="begin"/>
      </w:r>
      <w:r>
        <w:instrText xml:space="preserve"> PAGEREF _Toc605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54159EB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_Toc16064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2.1 硬件环境</w:t>
      </w:r>
      <w:r>
        <w:tab/>
      </w:r>
      <w:r>
        <w:fldChar w:fldCharType="begin"/>
      </w:r>
      <w:r>
        <w:instrText xml:space="preserve"> PAGEREF _Toc16064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30892D4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_Toc13519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2.2 软件环境</w:t>
      </w:r>
      <w:r>
        <w:tab/>
      </w:r>
      <w:r>
        <w:fldChar w:fldCharType="begin"/>
      </w:r>
      <w:r>
        <w:instrText xml:space="preserve"> PAGEREF _Toc13519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1EDCC826">
      <w:pPr>
        <w:pStyle w:val="2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_Toc27888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3 软件安装与启动</w:t>
      </w:r>
      <w:r>
        <w:tab/>
      </w:r>
      <w:r>
        <w:fldChar w:fldCharType="begin"/>
      </w:r>
      <w:r>
        <w:instrText xml:space="preserve"> PAGEREF _Toc27888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B30F49E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_Toc25045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3.1 软件安装</w:t>
      </w:r>
      <w:r>
        <w:tab/>
      </w:r>
      <w:r>
        <w:fldChar w:fldCharType="begin"/>
      </w:r>
      <w:r>
        <w:instrText xml:space="preserve"> PAGEREF _Toc25045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CA9263B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_Toc9918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3.2 软件启动</w:t>
      </w:r>
      <w:r>
        <w:tab/>
      </w:r>
      <w:r>
        <w:fldChar w:fldCharType="begin"/>
      </w:r>
      <w:r>
        <w:instrText xml:space="preserve"> PAGEREF _Toc9918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01FF3CC">
      <w:pPr>
        <w:pStyle w:val="2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_Toc15083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 软件操作说明</w:t>
      </w:r>
      <w:r>
        <w:tab/>
      </w:r>
      <w:r>
        <w:fldChar w:fldCharType="begin"/>
      </w:r>
      <w:r>
        <w:instrText xml:space="preserve"> PAGEREF _Toc15083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5F47EDC3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_Toc11417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 在线识别使用说明页面</w:t>
      </w:r>
      <w:r>
        <w:tab/>
      </w:r>
      <w:r>
        <w:fldChar w:fldCharType="begin"/>
      </w:r>
      <w:r>
        <w:instrText xml:space="preserve"> PAGEREF _Toc11417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FF717C8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_Toc2080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4.2 记录页面</w:t>
      </w:r>
      <w:r>
        <w:tab/>
      </w:r>
      <w:r>
        <w:fldChar w:fldCharType="begin"/>
      </w:r>
      <w:r>
        <w:instrText xml:space="preserve"> PAGEREF _Toc2080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7D1C934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_Toc29256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4.3 新增记录初始化页面</w:t>
      </w:r>
      <w:r>
        <w:tab/>
      </w:r>
      <w:r>
        <w:fldChar w:fldCharType="begin"/>
      </w:r>
      <w:r>
        <w:instrText xml:space="preserve"> PAGEREF _Toc29256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7947403D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_Toc21065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4.4 图片权限申请弹窗</w:t>
      </w:r>
      <w:r>
        <w:tab/>
      </w:r>
      <w:r>
        <w:fldChar w:fldCharType="begin"/>
      </w:r>
      <w:r>
        <w:instrText xml:space="preserve"> PAGEREF _Toc21065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7AC7C32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_Toc22733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4.5 图片选择方式弹窗</w:t>
      </w:r>
      <w:r>
        <w:tab/>
      </w:r>
      <w:r>
        <w:fldChar w:fldCharType="begin"/>
      </w:r>
      <w:r>
        <w:instrText xml:space="preserve"> PAGEREF _Toc22733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39C0509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_Toc3031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4.6 相册选择图片</w:t>
      </w:r>
      <w:r>
        <w:tab/>
      </w:r>
      <w:r>
        <w:fldChar w:fldCharType="begin"/>
      </w:r>
      <w:r>
        <w:instrText xml:space="preserve"> PAGEREF _Toc3031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5185EF11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_Toc12393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4.7 新增记录-已添加图片页面</w:t>
      </w:r>
      <w:r>
        <w:tab/>
      </w:r>
      <w:r>
        <w:fldChar w:fldCharType="begin"/>
      </w:r>
      <w:r>
        <w:instrText xml:space="preserve"> PAGEREF _Toc12393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A18EF50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_Toc5459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4.8 识别中等待页面</w:t>
      </w:r>
      <w:r>
        <w:tab/>
      </w:r>
      <w:r>
        <w:fldChar w:fldCharType="begin"/>
      </w:r>
      <w:r>
        <w:instrText xml:space="preserve"> PAGEREF _Toc5459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6F4DAEBE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_Toc2975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4.9 记录详情</w:t>
      </w:r>
      <w:r>
        <w:tab/>
      </w:r>
      <w:r>
        <w:fldChar w:fldCharType="begin"/>
      </w:r>
      <w:r>
        <w:instrText xml:space="preserve"> PAGEREF _Toc2975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0FA0F68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_Toc8915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4.10 导出模式选择弹窗</w:t>
      </w:r>
      <w:r>
        <w:tab/>
      </w:r>
      <w:r>
        <w:fldChar w:fldCharType="begin"/>
      </w:r>
      <w:r>
        <w:instrText xml:space="preserve"> PAGEREF _Toc8915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39B97349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_Toc29540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4.11 文件打开方式选择弹窗</w:t>
      </w:r>
      <w:r>
        <w:tab/>
      </w:r>
      <w:r>
        <w:fldChar w:fldCharType="begin"/>
      </w:r>
      <w:r>
        <w:instrText xml:space="preserve"> PAGEREF _Toc29540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E62D246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_Toc29146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4.12 识别结果 Excel 文件查看</w:t>
      </w:r>
      <w:r>
        <w:tab/>
      </w:r>
      <w:r>
        <w:fldChar w:fldCharType="begin"/>
      </w:r>
      <w:r>
        <w:instrText xml:space="preserve"> PAGEREF _Toc29146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48E48BB2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_Toc19948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 xml:space="preserve">4.13 </w:t>
      </w:r>
      <w:r>
        <w:rPr>
          <w:rFonts w:hint="eastAsia" w:ascii="Arial" w:hAnsi="Arial" w:eastAsia="等线" w:cs="Arial"/>
          <w:lang w:val="en-US" w:eastAsia="zh-CN"/>
        </w:rPr>
        <w:t>多</w:t>
      </w:r>
      <w:r>
        <w:rPr>
          <w:rFonts w:ascii="Arial" w:hAnsi="Arial" w:eastAsia="等线" w:cs="Arial"/>
        </w:rPr>
        <w:t>记录</w:t>
      </w:r>
      <w:r>
        <w:rPr>
          <w:rFonts w:hint="eastAsia" w:ascii="Arial" w:hAnsi="Arial" w:eastAsia="等线" w:cs="Arial"/>
          <w:lang w:val="en-US" w:eastAsia="zh-CN"/>
        </w:rPr>
        <w:t>列表</w:t>
      </w:r>
      <w:r>
        <w:tab/>
      </w:r>
      <w:r>
        <w:fldChar w:fldCharType="begin"/>
      </w:r>
      <w:r>
        <w:instrText xml:space="preserve"> PAGEREF _Toc19948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32D2AB3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_Toc31623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4.14 暂存任务恢复操作</w:t>
      </w:r>
      <w:r>
        <w:tab/>
      </w:r>
      <w:r>
        <w:fldChar w:fldCharType="begin"/>
      </w:r>
      <w:r>
        <w:instrText xml:space="preserve"> PAGEREF _Toc31623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04554830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_Toc5293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4.15 语言切换操作</w:t>
      </w:r>
      <w:r>
        <w:tab/>
      </w:r>
      <w:r>
        <w:fldChar w:fldCharType="begin"/>
      </w:r>
      <w:r>
        <w:instrText xml:space="preserve"> PAGEREF _Toc5293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43587BCF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_Toc27911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4.16 问题反馈操作</w:t>
      </w:r>
      <w:r>
        <w:tab/>
      </w:r>
      <w:r>
        <w:fldChar w:fldCharType="begin"/>
      </w:r>
      <w:r>
        <w:instrText xml:space="preserve"> PAGEREF _Toc27911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16A51FA8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_Toc7046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</w:t>
      </w:r>
      <w:r>
        <w:rPr>
          <w:rFonts w:hint="eastAsia" w:ascii="Arial" w:hAnsi="Arial" w:eastAsia="等线" w:cs="Arial"/>
          <w:lang w:val="en-US" w:eastAsia="zh-CN"/>
        </w:rPr>
        <w:t>7</w:t>
      </w:r>
      <w:r>
        <w:rPr>
          <w:rFonts w:ascii="Arial" w:hAnsi="Arial" w:eastAsia="等线" w:cs="Arial"/>
        </w:rPr>
        <w:t xml:space="preserve"> 任务取消操作</w:t>
      </w:r>
      <w:r>
        <w:tab/>
      </w:r>
      <w:r>
        <w:fldChar w:fldCharType="begin"/>
      </w:r>
      <w:r>
        <w:instrText xml:space="preserve"> PAGEREF _Toc7046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1B08FE36">
      <w:pPr>
        <w:pStyle w:val="3"/>
        <w:tabs>
          <w:tab w:val="right" w:leader="hyphen" w:pos="8305"/>
        </w:tabs>
      </w:pPr>
      <w:r>
        <w:rPr>
          <w:rFonts w:hint="eastAsia" w:ascii="Arial" w:hAnsi="Arial" w:eastAsia="等线" w:cs="Arial"/>
          <w:lang w:val="en-US" w:eastAsia="zh-CN"/>
        </w:rPr>
        <w:fldChar w:fldCharType="begin"/>
      </w:r>
      <w:r>
        <w:rPr>
          <w:rFonts w:hint="eastAsia" w:ascii="Arial" w:hAnsi="Arial" w:eastAsia="等线" w:cs="Arial"/>
          <w:lang w:val="en-US" w:eastAsia="zh-CN"/>
        </w:rPr>
        <w:instrText xml:space="preserve"> HYPERLINK \l _Toc16531 </w:instrText>
      </w:r>
      <w:r>
        <w:rPr>
          <w:rFonts w:hint="eastAsia" w:ascii="Arial" w:hAnsi="Arial" w:eastAsia="等线" w:cs="Arial"/>
          <w:lang w:val="en-US" w:eastAsia="zh-CN"/>
        </w:rPr>
        <w:fldChar w:fldCharType="separate"/>
      </w:r>
      <w:r>
        <w:rPr>
          <w:rFonts w:ascii="Arial" w:hAnsi="Arial" w:eastAsia="等线" w:cs="Arial"/>
        </w:rPr>
        <w:t>4.1</w:t>
      </w:r>
      <w:r>
        <w:rPr>
          <w:rFonts w:hint="eastAsia" w:ascii="Arial" w:hAnsi="Arial" w:eastAsia="等线" w:cs="Arial"/>
          <w:lang w:val="en-US" w:eastAsia="zh-CN"/>
        </w:rPr>
        <w:t>8</w:t>
      </w:r>
      <w:r>
        <w:rPr>
          <w:rFonts w:ascii="Arial" w:hAnsi="Arial" w:eastAsia="等线" w:cs="Arial"/>
        </w:rPr>
        <w:t xml:space="preserve"> 权限管理补充说明</w:t>
      </w:r>
      <w:r>
        <w:tab/>
      </w:r>
      <w:r>
        <w:fldChar w:fldCharType="begin"/>
      </w:r>
      <w:r>
        <w:instrText xml:space="preserve"> PAGEREF _Toc16531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2400FC3A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lang w:val="en-US" w:eastAsia="zh-CN"/>
        </w:rPr>
        <w:fldChar w:fldCharType="end"/>
      </w:r>
    </w:p>
    <w:p w14:paraId="15085A7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br w:type="page"/>
      </w:r>
      <w:bookmarkStart w:id="2" w:name="_Toc18352"/>
      <w:r>
        <w:rPr>
          <w:rFonts w:ascii="Arial" w:hAnsi="Arial" w:eastAsia="等线" w:cs="Arial"/>
          <w:b/>
          <w:sz w:val="36"/>
        </w:rPr>
        <w:t>1 软件概述</w:t>
      </w:r>
      <w:bookmarkEnd w:id="1"/>
      <w:bookmarkEnd w:id="2"/>
    </w:p>
    <w:p w14:paraId="731F7B40">
      <w:pPr>
        <w:spacing w:before="320" w:after="120" w:line="288" w:lineRule="auto"/>
        <w:ind w:left="0"/>
        <w:jc w:val="left"/>
        <w:outlineLvl w:val="1"/>
      </w:pPr>
      <w:bookmarkStart w:id="3" w:name="heading_1"/>
      <w:bookmarkStart w:id="4" w:name="_Toc7484"/>
      <w:r>
        <w:rPr>
          <w:rFonts w:ascii="Arial" w:hAnsi="Arial" w:eastAsia="等线" w:cs="Arial"/>
          <w:b/>
          <w:sz w:val="32"/>
        </w:rPr>
        <w:t>1.1 软件简介</w:t>
      </w:r>
      <w:bookmarkEnd w:id="3"/>
      <w:bookmarkEnd w:id="4"/>
    </w:p>
    <w:p w14:paraId="7224D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iCARE-Scan 是一款移动端图片 OCR 识别及导出工具 APP，基于 Android 系统开发，核心功能为通过拍照或相册选取图片，对图片内容进行在线 OCR 识别，支持识别结果以 Excel 格式导出，同时提供任务记录管理、语言切换、问题反馈等配套功能。软件采用蓝白简约 UI 风格，操作流程简洁直观，适用于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各类医学检验报告的</w:t>
      </w:r>
      <w:r>
        <w:rPr>
          <w:rFonts w:hint="eastAsia" w:ascii="宋体" w:hAnsi="宋体" w:eastAsia="宋体" w:cs="宋体"/>
          <w:sz w:val="28"/>
          <w:szCs w:val="28"/>
        </w:rPr>
        <w:t>需要批量提取图片文字并整理为表格的场景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以及</w:t>
      </w:r>
      <w:r>
        <w:rPr>
          <w:rFonts w:hint="eastAsia" w:ascii="宋体" w:hAnsi="宋体" w:eastAsia="宋体" w:cs="宋体"/>
          <w:sz w:val="28"/>
          <w:szCs w:val="28"/>
        </w:rPr>
        <w:t>数字化录入，有效提升文字提取效率，减少手动录入工作量。</w:t>
      </w:r>
    </w:p>
    <w:p w14:paraId="3A64BEAE">
      <w:pPr>
        <w:spacing w:before="320" w:after="120" w:line="288" w:lineRule="auto"/>
        <w:ind w:left="0"/>
        <w:jc w:val="left"/>
        <w:outlineLvl w:val="1"/>
      </w:pPr>
      <w:bookmarkStart w:id="5" w:name="heading_2"/>
      <w:bookmarkStart w:id="6" w:name="_Toc12714"/>
      <w:r>
        <w:rPr>
          <w:rFonts w:ascii="Arial" w:hAnsi="Arial" w:eastAsia="等线" w:cs="Arial"/>
          <w:b/>
          <w:sz w:val="32"/>
        </w:rPr>
        <w:t>1.2 主要功能</w:t>
      </w:r>
      <w:bookmarkEnd w:id="5"/>
      <w:bookmarkEnd w:id="6"/>
    </w:p>
    <w:p w14:paraId="1DB5F8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图片 OCR 在线识别：支持拍照或从相册选取图片，批量提取图片中的文字内容，单任务最多支持100张图片识别；</w:t>
      </w:r>
    </w:p>
    <w:p w14:paraId="6E5B2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识别任务管理：支持新建、暂存、取消识别任务，任务记录可查看单号、图片数量、说明、日期及状态；</w:t>
      </w:r>
    </w:p>
    <w:p w14:paraId="75F68E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结果导出功能：提供普通导出（单图片对应单个 Excel 文件）和合并导出（多图片识别结果合并至单个 Excel 文件）两种模式；</w:t>
      </w:r>
    </w:p>
    <w:p w14:paraId="4052D0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语言切换：支持中文/English 双语切换，满足不同用户使用需求；</w:t>
      </w:r>
    </w:p>
    <w:p w14:paraId="3B71FD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问题反馈：内置反馈通道，用户可提交使用过程中的问题，同时提供备用联系邮箱 forcontinue@outlook.com；</w:t>
      </w:r>
    </w:p>
    <w:p w14:paraId="7B3F92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本地数据存储：识别任务数据本地加密存储，保障数据安全，清除数据前提示用户备份。</w:t>
      </w:r>
    </w:p>
    <w:p w14:paraId="6FE2CB39">
      <w:pPr>
        <w:spacing w:before="380" w:after="140" w:line="288" w:lineRule="auto"/>
        <w:ind w:left="0"/>
        <w:jc w:val="left"/>
        <w:outlineLvl w:val="0"/>
      </w:pPr>
      <w:bookmarkStart w:id="7" w:name="heading_3"/>
      <w:bookmarkStart w:id="8" w:name="_Toc605"/>
      <w:r>
        <w:rPr>
          <w:rFonts w:ascii="Arial" w:hAnsi="Arial" w:eastAsia="等线" w:cs="Arial"/>
          <w:b/>
          <w:sz w:val="36"/>
        </w:rPr>
        <w:t>2 软件运行环境</w:t>
      </w:r>
      <w:bookmarkEnd w:id="7"/>
      <w:bookmarkEnd w:id="8"/>
    </w:p>
    <w:p w14:paraId="4041F83B">
      <w:pPr>
        <w:spacing w:before="320" w:after="120" w:line="288" w:lineRule="auto"/>
        <w:ind w:left="0"/>
        <w:jc w:val="left"/>
        <w:outlineLvl w:val="1"/>
      </w:pPr>
      <w:bookmarkStart w:id="9" w:name="heading_4"/>
      <w:bookmarkStart w:id="10" w:name="_Toc16064"/>
      <w:r>
        <w:rPr>
          <w:rFonts w:ascii="Arial" w:hAnsi="Arial" w:eastAsia="等线" w:cs="Arial"/>
          <w:b/>
          <w:sz w:val="32"/>
        </w:rPr>
        <w:t>2.1 硬件环境</w:t>
      </w:r>
      <w:bookmarkEnd w:id="9"/>
      <w:bookmarkEnd w:id="10"/>
    </w:p>
    <w:p w14:paraId="10B4B9A9">
      <w:pPr>
        <w:pStyle w:val="8"/>
        <w:bidi w:val="0"/>
      </w:pPr>
      <w:r>
        <w:t>适配 Android 智能手机设备，需具备摄像头功能（用于拍照识别）、相册存储功能，设备内存不低于2GB，存储空间不</w:t>
      </w:r>
      <w:r>
        <w:rPr>
          <w:rFonts w:hint="eastAsia"/>
        </w:rPr>
        <w:t>低于</w:t>
      </w:r>
      <w:r>
        <w:t>10GB，确保软件流畅运行及图片存储需求。</w:t>
      </w:r>
    </w:p>
    <w:p w14:paraId="113E0B97">
      <w:pPr>
        <w:spacing w:before="320" w:after="120" w:line="288" w:lineRule="auto"/>
        <w:ind w:left="0"/>
        <w:jc w:val="left"/>
        <w:outlineLvl w:val="1"/>
      </w:pPr>
      <w:bookmarkStart w:id="11" w:name="heading_5"/>
      <w:bookmarkStart w:id="12" w:name="_Toc13519"/>
      <w:r>
        <w:rPr>
          <w:rFonts w:ascii="Arial" w:hAnsi="Arial" w:eastAsia="等线" w:cs="Arial"/>
          <w:b/>
          <w:sz w:val="32"/>
        </w:rPr>
        <w:t>2.2 软件环境</w:t>
      </w:r>
      <w:bookmarkEnd w:id="11"/>
      <w:bookmarkEnd w:id="12"/>
    </w:p>
    <w:p w14:paraId="57736B39">
      <w:pPr>
        <w:pStyle w:val="8"/>
        <w:bidi w:val="0"/>
      </w:pPr>
      <w:r>
        <w:t>操作系统：Android 10.0及以上版本；网络环境：需连接无线网络或移动数据网络（用于在线 OCR 识别）；权限需求：需获取设备照片、视频、音频访问权限，确保可正常读取相册图片及调用摄像头。</w:t>
      </w:r>
    </w:p>
    <w:p w14:paraId="7CABFCCC">
      <w:pPr>
        <w:spacing w:before="380" w:after="140" w:line="288" w:lineRule="auto"/>
        <w:ind w:left="0"/>
        <w:jc w:val="left"/>
        <w:outlineLvl w:val="0"/>
      </w:pPr>
      <w:bookmarkStart w:id="13" w:name="heading_6"/>
      <w:bookmarkStart w:id="14" w:name="_Toc27888"/>
      <w:r>
        <w:rPr>
          <w:rFonts w:ascii="Arial" w:hAnsi="Arial" w:eastAsia="等线" w:cs="Arial"/>
          <w:b/>
          <w:sz w:val="36"/>
        </w:rPr>
        <w:t>3 软件安装与启动</w:t>
      </w:r>
      <w:bookmarkEnd w:id="13"/>
      <w:bookmarkEnd w:id="14"/>
    </w:p>
    <w:p w14:paraId="201EE9B9">
      <w:pPr>
        <w:spacing w:before="320" w:after="120" w:line="288" w:lineRule="auto"/>
        <w:ind w:left="0"/>
        <w:jc w:val="left"/>
        <w:outlineLvl w:val="1"/>
      </w:pPr>
      <w:bookmarkStart w:id="15" w:name="heading_7"/>
      <w:bookmarkStart w:id="16" w:name="_Toc25045"/>
      <w:r>
        <w:rPr>
          <w:rFonts w:ascii="Arial" w:hAnsi="Arial" w:eastAsia="等线" w:cs="Arial"/>
          <w:b/>
          <w:sz w:val="32"/>
        </w:rPr>
        <w:t>3.1 软件安装</w:t>
      </w:r>
      <w:bookmarkEnd w:id="15"/>
      <w:bookmarkEnd w:id="16"/>
    </w:p>
    <w:p w14:paraId="0A523D2C">
      <w:pPr>
        <w:pStyle w:val="8"/>
        <w:bidi w:val="0"/>
      </w:pPr>
      <w:r>
        <w:t>将 iCARE-Scan 安装包传输至 Android 智能手机，点击安装包进行安装，安装过程中按提示确认相关权限申请，安装完成后，手机桌面将生成 iCARE-Scan 应用图标。</w:t>
      </w:r>
    </w:p>
    <w:p w14:paraId="7D5321B5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" name="图片 1" descr="微信图片_20260805155341_254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805155341_254_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F3D">
      <w:pPr>
        <w:spacing w:before="320" w:after="120" w:line="288" w:lineRule="auto"/>
        <w:ind w:left="0"/>
        <w:jc w:val="left"/>
        <w:outlineLvl w:val="1"/>
      </w:pPr>
      <w:bookmarkStart w:id="17" w:name="heading_8"/>
      <w:bookmarkStart w:id="18" w:name="_Toc9918"/>
      <w:r>
        <w:rPr>
          <w:rFonts w:ascii="Arial" w:hAnsi="Arial" w:eastAsia="等线" w:cs="Arial"/>
          <w:b/>
          <w:sz w:val="32"/>
        </w:rPr>
        <w:t>3.2 软件启动</w:t>
      </w:r>
      <w:bookmarkEnd w:id="17"/>
      <w:bookmarkEnd w:id="18"/>
    </w:p>
    <w:p w14:paraId="2C0ED1F7">
      <w:pPr>
        <w:pStyle w:val="8"/>
        <w:bidi w:val="0"/>
      </w:pPr>
      <w:r>
        <w:t>在手机桌面点击 iCARE-Scan 应用图标，即可启动软件，首次启动将进入在线识别使用说明页面，非首次启动将直接进入上次退出时的页面（默认进入记录页面）。</w:t>
      </w:r>
    </w:p>
    <w:p w14:paraId="06510C9D">
      <w:pPr>
        <w:spacing w:before="380" w:after="140" w:line="288" w:lineRule="auto"/>
        <w:ind w:left="0"/>
        <w:jc w:val="left"/>
        <w:outlineLvl w:val="0"/>
      </w:pPr>
      <w:bookmarkStart w:id="19" w:name="heading_9"/>
      <w:bookmarkStart w:id="20" w:name="_Toc15083"/>
      <w:r>
        <w:rPr>
          <w:rFonts w:ascii="Arial" w:hAnsi="Arial" w:eastAsia="等线" w:cs="Arial"/>
          <w:b/>
          <w:sz w:val="36"/>
        </w:rPr>
        <w:t>4 软件操作说明</w:t>
      </w:r>
      <w:bookmarkEnd w:id="19"/>
      <w:bookmarkEnd w:id="20"/>
    </w:p>
    <w:p w14:paraId="3054D351">
      <w:pPr>
        <w:spacing w:before="320" w:after="120" w:line="288" w:lineRule="auto"/>
        <w:ind w:left="0"/>
        <w:jc w:val="left"/>
        <w:outlineLvl w:val="1"/>
      </w:pPr>
      <w:bookmarkStart w:id="21" w:name="heading_10"/>
      <w:bookmarkStart w:id="22" w:name="_Toc11417"/>
      <w:r>
        <w:rPr>
          <w:rFonts w:ascii="Arial" w:hAnsi="Arial" w:eastAsia="等线" w:cs="Arial"/>
          <w:b/>
          <w:sz w:val="32"/>
        </w:rPr>
        <w:t>4.1 在线识别使用说明页面</w:t>
      </w:r>
      <w:bookmarkEnd w:id="21"/>
      <w:bookmarkEnd w:id="22"/>
    </w:p>
    <w:p w14:paraId="3E4D6B5D">
      <w:pPr>
        <w:pStyle w:val="8"/>
        <w:bidi w:val="0"/>
      </w:pPr>
      <w:r>
        <w:t>软件启动后，首先展示在线识别使用说明页面，页面包含网络连接、数据存储、隐私保护、服务说明等相关提示信息，明确告知用户识别需联网、数据本地加密存储、传输内容加密及识别结果仅供参考等内容。用户阅读说明后，点击页面中的【点击开始扫描】按钮，即可进入新增记录初始化页面，开启识别业务流程。</w:t>
      </w:r>
    </w:p>
    <w:p w14:paraId="0A7AEE5A">
      <w:pPr>
        <w:pStyle w:val="7"/>
        <w:bidi w:val="0"/>
      </w:pPr>
      <w:r>
        <w:drawing>
          <wp:inline distT="0" distB="0" distL="114300" distR="114300">
            <wp:extent cx="2592070" cy="5760085"/>
            <wp:effectExtent l="0" t="0" r="17780" b="1206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4888">
      <w:pPr>
        <w:pStyle w:val="7"/>
        <w:bidi w:val="0"/>
      </w:pPr>
    </w:p>
    <w:p w14:paraId="207D8675">
      <w:pPr>
        <w:spacing w:before="120" w:after="120" w:line="288" w:lineRule="auto"/>
        <w:ind w:left="0"/>
        <w:jc w:val="left"/>
      </w:pPr>
    </w:p>
    <w:p w14:paraId="2AFB16B6">
      <w:pPr>
        <w:spacing w:before="320" w:after="120" w:line="288" w:lineRule="auto"/>
        <w:ind w:left="0"/>
        <w:jc w:val="left"/>
        <w:outlineLvl w:val="1"/>
      </w:pPr>
      <w:bookmarkStart w:id="23" w:name="heading_11"/>
      <w:bookmarkStart w:id="24" w:name="_Toc2080"/>
      <w:r>
        <w:rPr>
          <w:rFonts w:ascii="Arial" w:hAnsi="Arial" w:eastAsia="等线" w:cs="Arial"/>
          <w:b/>
          <w:sz w:val="32"/>
        </w:rPr>
        <w:t>4.2 记录页面</w:t>
      </w:r>
      <w:bookmarkEnd w:id="23"/>
      <w:bookmarkEnd w:id="24"/>
    </w:p>
    <w:p w14:paraId="45280448">
      <w:pPr>
        <w:pStyle w:val="8"/>
        <w:bidi w:val="0"/>
      </w:pPr>
      <w:r>
        <w:t>底部导航栏左侧为【记录】标签页，点击可切换至记录页面；当用户尚未创建任何识别任务时，页面展示“暂无数据”提示。页面右下角设有蓝色圆形“+”加号按钮，用于新建识别任务；底部中间为在线识别功能入口，右侧为设置/关于入口，整体布局清晰，便于用户快速切换功能模块。</w:t>
      </w:r>
    </w:p>
    <w:p w14:paraId="785D817C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3" name="图片 3" descr="微信图片_20260805155339_252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805155339_252_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821">
      <w:pPr>
        <w:spacing w:before="320" w:after="120" w:line="288" w:lineRule="auto"/>
        <w:ind w:left="0"/>
        <w:jc w:val="left"/>
        <w:outlineLvl w:val="1"/>
      </w:pPr>
      <w:bookmarkStart w:id="25" w:name="heading_12"/>
      <w:bookmarkStart w:id="26" w:name="_Toc29256"/>
      <w:r>
        <w:rPr>
          <w:rFonts w:ascii="Arial" w:hAnsi="Arial" w:eastAsia="等线" w:cs="Arial"/>
          <w:b/>
          <w:sz w:val="32"/>
        </w:rPr>
        <w:t>4.3 新增记录初始化页面</w:t>
      </w:r>
      <w:bookmarkEnd w:id="25"/>
      <w:bookmarkEnd w:id="26"/>
    </w:p>
    <w:p w14:paraId="05FE5F18">
      <w:pPr>
        <w:pStyle w:val="8"/>
        <w:bidi w:val="0"/>
      </w:pPr>
      <w:r>
        <w:t>在记录页面点击右下角蓝色加号“+”按钮，跳转至【新增记录】页面。页面包含单号（自动生成）、图片数量（初始为0）、说明（可手动输入）、状态（初始为待选图）等信息展示区域；图片上传模块显示“添加图片”占位框，提示用户上传待识别图片；页面底部设有【取消】【暂存】【开始识别】三个功能按钮，分别用于放弃当前任务、暂存当前任务进度、启动图片识别流程。</w:t>
      </w:r>
    </w:p>
    <w:p w14:paraId="41A316D2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4" name="图片 4" descr="微信图片_20260805155338_251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805155338_251_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FEC">
      <w:pPr>
        <w:spacing w:before="320" w:after="120" w:line="288" w:lineRule="auto"/>
        <w:ind w:left="0"/>
        <w:jc w:val="left"/>
        <w:outlineLvl w:val="1"/>
      </w:pPr>
      <w:bookmarkStart w:id="27" w:name="heading_13"/>
      <w:bookmarkStart w:id="28" w:name="_Toc21065"/>
      <w:r>
        <w:rPr>
          <w:rFonts w:ascii="Arial" w:hAnsi="Arial" w:eastAsia="等线" w:cs="Arial"/>
          <w:b/>
          <w:sz w:val="32"/>
        </w:rPr>
        <w:t>4.4 图片权限申请弹窗</w:t>
      </w:r>
      <w:bookmarkEnd w:id="27"/>
      <w:bookmarkEnd w:id="28"/>
    </w:p>
    <w:p w14:paraId="40DDB6FF">
      <w:pPr>
        <w:pStyle w:val="8"/>
        <w:bidi w:val="0"/>
      </w:pPr>
      <w:r>
        <w:t>点击新增记录页面的【添加图片】占位框，系统将弹出权限申请弹窗，提示“允许‘iCARE-Scan’访问设备上的照片、视频、音频？”，提供“拒绝”“始终允许”“仅在使用中允许”三个选项。用户需选择授权（建议选择“始终允许”或“仅在使用中允许”），否则 APP 无法读取手机相册或调用摄像头，无法完成图片上传操作。</w:t>
      </w:r>
    </w:p>
    <w:p w14:paraId="1F4DC687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5" name="图片 5" descr="微信图片_20260805155337_250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805155337_250_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0D0F">
      <w:pPr>
        <w:spacing w:before="320" w:after="120" w:line="288" w:lineRule="auto"/>
        <w:ind w:left="0"/>
        <w:jc w:val="left"/>
        <w:outlineLvl w:val="1"/>
      </w:pPr>
      <w:bookmarkStart w:id="29" w:name="heading_14"/>
      <w:bookmarkStart w:id="30" w:name="_Toc22733"/>
      <w:r>
        <w:rPr>
          <w:rFonts w:ascii="Arial" w:hAnsi="Arial" w:eastAsia="等线" w:cs="Arial"/>
          <w:b/>
          <w:sz w:val="32"/>
        </w:rPr>
        <w:t>4.5 图片选择方式弹窗</w:t>
      </w:r>
      <w:bookmarkEnd w:id="29"/>
      <w:bookmarkEnd w:id="30"/>
    </w:p>
    <w:p w14:paraId="6C1AA775">
      <w:pPr>
        <w:pStyle w:val="8"/>
        <w:bidi w:val="0"/>
      </w:pPr>
      <w:r>
        <w:t>权限授权完成后，系统弹出图片选择方式弹窗，提供【拍摄】【从相册选择】【取消】三个选项。其中【拍摄】用于调用手机摄像头现场拍摄待识别图片；【从相册选择】用于打开手机相册，选取已保存在本机的图片；【取消】用于关闭弹窗，返回新增记录页面。用户可根据实际需求选择对应的图片获取方式。</w:t>
      </w:r>
    </w:p>
    <w:p w14:paraId="04AAD787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6" name="图片 6" descr="微信图片_20260805155337_249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805155337_249_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DDF5">
      <w:pPr>
        <w:spacing w:before="320" w:after="120" w:line="288" w:lineRule="auto"/>
        <w:ind w:left="0"/>
        <w:jc w:val="left"/>
        <w:outlineLvl w:val="1"/>
      </w:pPr>
      <w:bookmarkStart w:id="31" w:name="heading_15"/>
      <w:bookmarkStart w:id="32" w:name="_Toc3031"/>
      <w:r>
        <w:rPr>
          <w:rFonts w:ascii="Arial" w:hAnsi="Arial" w:eastAsia="等线" w:cs="Arial"/>
          <w:b/>
          <w:sz w:val="32"/>
        </w:rPr>
        <w:t>4.6 相册选择图片</w:t>
      </w:r>
      <w:bookmarkEnd w:id="31"/>
      <w:bookmarkEnd w:id="32"/>
    </w:p>
    <w:p w14:paraId="659CB8F7">
      <w:pPr>
        <w:pStyle w:val="8"/>
        <w:bidi w:val="0"/>
      </w:pPr>
      <w:r>
        <w:t>用户选择【从相册选择】选项后，将跳转至系统相册界面。用户可勾选多张需要识别的图片，界面右上角将实时显示已选择图片数量，选好图片后点击【完成】按钮，即可确认导入选中图片，返回新增记录页面。若选择【拍摄】选项，将启动摄像头，拍摄完成后确认图片，即可导入至新增记录页面。</w:t>
      </w:r>
    </w:p>
    <w:p w14:paraId="3B713D7B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7" name="图片 7" descr="微信图片_20260805155336_248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805155336_248_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FB6">
      <w:pPr>
        <w:spacing w:before="320" w:after="120" w:line="288" w:lineRule="auto"/>
        <w:ind w:left="0"/>
        <w:jc w:val="left"/>
        <w:outlineLvl w:val="1"/>
      </w:pPr>
      <w:bookmarkStart w:id="33" w:name="heading_16"/>
      <w:bookmarkStart w:id="34" w:name="_Toc12393"/>
      <w:r>
        <w:rPr>
          <w:rFonts w:ascii="Arial" w:hAnsi="Arial" w:eastAsia="等线" w:cs="Arial"/>
          <w:b/>
          <w:sz w:val="32"/>
        </w:rPr>
        <w:t>4.7 新增记录-已添加图片页面</w:t>
      </w:r>
      <w:bookmarkEnd w:id="33"/>
      <w:bookmarkEnd w:id="34"/>
    </w:p>
    <w:p w14:paraId="4741CABF">
      <w:pPr>
        <w:pStyle w:val="8"/>
        <w:bidi w:val="0"/>
      </w:pPr>
      <w:r>
        <w:t>图片导入完成后，返回新增记录页面，已选择的图片将展示在图片上传区域，表单自动更新图片数量，任务状态仍显示“待选图”。用户可根据需求填写说明信息，此时可选择【取消】放弃当前任务、【暂存】保存当前任务进度（后续可在记录页面找到该任务继续操作）、点击【开始识别】启动图片在线识别流程。</w:t>
      </w:r>
    </w:p>
    <w:p w14:paraId="69735CFF">
      <w:pPr>
        <w:pStyle w:val="7"/>
        <w:bidi w:val="0"/>
        <w:rPr>
          <w:rFonts w:hint="eastAsia"/>
          <w:lang w:eastAsia="zh-CN"/>
        </w:rPr>
      </w:pPr>
      <w:bookmarkStart w:id="35" w:name="heading_17"/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8" name="图片 8" descr="微信图片_20260805155335_247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805155335_247_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911">
      <w:pPr>
        <w:spacing w:before="320" w:after="120" w:line="288" w:lineRule="auto"/>
        <w:ind w:left="0"/>
        <w:jc w:val="left"/>
        <w:outlineLvl w:val="1"/>
      </w:pPr>
      <w:bookmarkStart w:id="36" w:name="_Toc5459"/>
      <w:r>
        <w:rPr>
          <w:rFonts w:ascii="Arial" w:hAnsi="Arial" w:eastAsia="等线" w:cs="Arial"/>
          <w:b/>
          <w:sz w:val="32"/>
        </w:rPr>
        <w:t>4.8 识别中等待页面</w:t>
      </w:r>
      <w:bookmarkEnd w:id="35"/>
      <w:bookmarkEnd w:id="36"/>
    </w:p>
    <w:p w14:paraId="002E40E8">
      <w:pPr>
        <w:pStyle w:val="8"/>
        <w:bidi w:val="0"/>
      </w:pPr>
      <w:r>
        <w:t>用户点击【开始识别】按钮后，软件将发起在线识别任务，弹出加载提示框，显示“请稍后，正在识别中”，此时软件将连接云端服务器，对上传的图片进行 OCR 解析处理。用户需等待识别完成，期间请勿关闭软件或断开网络连接，避免识别任务失败。</w:t>
      </w:r>
    </w:p>
    <w:p w14:paraId="264856C5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9" name="图片 9" descr="微信图片_20260805155334_246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805155334_246_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A6F5">
      <w:pPr>
        <w:spacing w:before="320" w:after="120" w:line="288" w:lineRule="auto"/>
        <w:ind w:left="0"/>
        <w:jc w:val="left"/>
        <w:outlineLvl w:val="1"/>
      </w:pPr>
      <w:bookmarkStart w:id="37" w:name="heading_18"/>
      <w:bookmarkStart w:id="38" w:name="_Toc2975"/>
      <w:r>
        <w:rPr>
          <w:rFonts w:ascii="Arial" w:hAnsi="Arial" w:eastAsia="等线" w:cs="Arial"/>
          <w:b/>
          <w:sz w:val="32"/>
        </w:rPr>
        <w:t>4.9 记录详情</w:t>
      </w:r>
      <w:bookmarkEnd w:id="37"/>
      <w:bookmarkEnd w:id="38"/>
    </w:p>
    <w:p w14:paraId="7209658C">
      <w:pPr>
        <w:pStyle w:val="8"/>
        <w:bidi w:val="0"/>
      </w:pPr>
      <w:r>
        <w:t>识别任务处理完毕后，自动跳转回【记录】页面，页面将展示该条已完成任务的记录卡片。卡片清晰展示单号、图片数量、说明、日期、状态（显示“识别完成”）等信息；卡片右侧设有蓝色【导出】按钮，点击该按钮可进入导出设置环节，将识别结果导出为 Excel 文件。</w:t>
      </w:r>
    </w:p>
    <w:p w14:paraId="10964D91">
      <w:pPr>
        <w:pStyle w:val="7"/>
        <w:bidi w:val="0"/>
        <w:rPr>
          <w:rFonts w:ascii="Arial" w:hAnsi="Arial" w:eastAsia="等线" w:cs="Arial"/>
          <w:b/>
          <w:sz w:val="32"/>
        </w:rPr>
      </w:pPr>
      <w:bookmarkStart w:id="39" w:name="heading_19"/>
    </w:p>
    <w:p w14:paraId="736366C4">
      <w:pPr>
        <w:pStyle w:val="7"/>
        <w:bidi w:val="0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2592070" cy="5760085"/>
            <wp:effectExtent l="0" t="0" r="17780" b="12065"/>
            <wp:docPr id="10" name="图片 10" descr="微信图片_20260805155333_245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805155333_245_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A67">
      <w:pPr>
        <w:spacing w:before="320" w:after="120" w:line="288" w:lineRule="auto"/>
        <w:ind w:left="0" w:firstLine="0"/>
        <w:jc w:val="left"/>
        <w:outlineLvl w:val="1"/>
      </w:pPr>
      <w:bookmarkStart w:id="40" w:name="_Toc8915"/>
      <w:r>
        <w:rPr>
          <w:rFonts w:ascii="Arial" w:hAnsi="Arial" w:eastAsia="等线" w:cs="Arial"/>
          <w:b/>
          <w:sz w:val="32"/>
        </w:rPr>
        <w:t>4.10 导出模式选择弹窗</w:t>
      </w:r>
      <w:bookmarkEnd w:id="39"/>
      <w:bookmarkEnd w:id="40"/>
    </w:p>
    <w:p w14:paraId="3EF4B8CA">
      <w:pPr>
        <w:pStyle w:val="8"/>
        <w:bidi w:val="0"/>
      </w:pPr>
      <w:r>
        <w:t>点击记录卡片中的【导出】按钮后，系统弹出导出模式选择弹窗，提供【普通导出】和【合并导出】两个选项。其中【普通导出】为每张图片单独生成一个 Excel 文件，适用于需单独保存每张图片识别结果的场景；【合并导出】为将本次任务中所有图片的识别结果合并到同一个 Excel 文件中，适用于需批量整理识别结果的场景。用户可根据实际需求选择对应的导出模式。</w:t>
      </w:r>
    </w:p>
    <w:p w14:paraId="0B13F7DA">
      <w:pPr>
        <w:pStyle w:val="7"/>
        <w:bidi w:val="0"/>
        <w:rPr>
          <w:rFonts w:hint="eastAsia"/>
          <w:lang w:eastAsia="zh-CN"/>
        </w:rPr>
      </w:pPr>
      <w:bookmarkStart w:id="41" w:name="heading_20"/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1" name="图片 11" descr="微信图片_20260805155332_244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805155332_244_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63AC">
      <w:pPr>
        <w:spacing w:before="320" w:after="120" w:line="288" w:lineRule="auto"/>
        <w:ind w:left="0"/>
        <w:jc w:val="left"/>
        <w:outlineLvl w:val="1"/>
      </w:pPr>
      <w:bookmarkStart w:id="42" w:name="_Toc29540"/>
      <w:r>
        <w:rPr>
          <w:rFonts w:ascii="Arial" w:hAnsi="Arial" w:eastAsia="等线" w:cs="Arial"/>
          <w:b/>
          <w:sz w:val="32"/>
        </w:rPr>
        <w:t>4.11 文件打开方式选择弹窗</w:t>
      </w:r>
      <w:bookmarkEnd w:id="41"/>
      <w:bookmarkEnd w:id="42"/>
    </w:p>
    <w:p w14:paraId="42219FB2">
      <w:pPr>
        <w:pStyle w:val="8"/>
        <w:bidi w:val="0"/>
      </w:pPr>
      <w:r>
        <w:rPr>
          <w:rFonts w:ascii="Arial" w:hAnsi="Arial" w:eastAsia="等线" w:cs="Arial"/>
          <w:sz w:val="22"/>
        </w:rPr>
        <w:t>选择导出模式后，系统将生成 Excel 文件，并弹出文件打开方式选择弹窗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手机系统自带功能</w:t>
      </w:r>
      <w:r>
        <w:rPr>
          <w:rFonts w:hint="eastAsia" w:ascii="Arial" w:hAnsi="Arial" w:eastAsia="等线" w:cs="Arial"/>
          <w:sz w:val="22"/>
          <w:lang w:eastAsia="zh-CN"/>
        </w:rPr>
        <w:t>）。</w:t>
      </w:r>
      <w:r>
        <w:rPr>
          <w:rFonts w:ascii="Arial" w:hAnsi="Arial" w:eastAsia="等线" w:cs="Arial"/>
          <w:sz w:val="22"/>
        </w:rPr>
        <w:t>用户可选择对应的方式查看识别结果，若选择发送到电脑或邮件转发，可将文件传输至电脑端进行进一步编辑或保存。</w:t>
      </w:r>
    </w:p>
    <w:p w14:paraId="6E738A26">
      <w:pPr>
        <w:pStyle w:val="7"/>
        <w:bidi w:val="0"/>
      </w:pPr>
      <w:bookmarkStart w:id="43" w:name="heading_21"/>
      <w:r>
        <w:drawing>
          <wp:inline distT="0" distB="0" distL="114300" distR="114300">
            <wp:extent cx="2592070" cy="5760085"/>
            <wp:effectExtent l="0" t="0" r="17780" b="12065"/>
            <wp:docPr id="12" name="图片 12" descr="微信图片_20260805155331_243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805155331_243_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AFAC">
      <w:pPr>
        <w:spacing w:before="320" w:after="120" w:line="288" w:lineRule="auto"/>
        <w:ind w:left="0"/>
        <w:jc w:val="left"/>
        <w:outlineLvl w:val="1"/>
      </w:pPr>
      <w:bookmarkStart w:id="44" w:name="_Toc29146"/>
      <w:r>
        <w:rPr>
          <w:rFonts w:ascii="Arial" w:hAnsi="Arial" w:eastAsia="等线" w:cs="Arial"/>
          <w:b/>
          <w:sz w:val="32"/>
        </w:rPr>
        <w:t>4.12 识别结果 Excel 文件查看</w:t>
      </w:r>
      <w:bookmarkEnd w:id="43"/>
      <w:bookmarkEnd w:id="44"/>
    </w:p>
    <w:p w14:paraId="0F7225D1">
      <w:pPr>
        <w:pStyle w:val="8"/>
        <w:bidi w:val="0"/>
      </w:pPr>
      <w:r>
        <w:t>通过选择对应的文件打开方式，即可查看导出的 Excel 文件。文件中将包含图片对应的识别文字内容，若识别过程中出现异常，文件中可能仅显示图片文件名（数据来源列），无实际识别内容，此时用户可重新上传图片进行识别，或通过软件内反馈通道提交问题。</w:t>
      </w:r>
    </w:p>
    <w:p w14:paraId="174B1C0E">
      <w:pPr>
        <w:pStyle w:val="7"/>
        <w:bidi w:val="0"/>
        <w:rPr>
          <w:rFonts w:ascii="Arial" w:hAnsi="Arial" w:eastAsia="等线" w:cs="Arial"/>
          <w:b/>
          <w:sz w:val="32"/>
        </w:rPr>
      </w:pPr>
      <w:bookmarkStart w:id="45" w:name="heading_22"/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2592070" cy="5760085"/>
            <wp:effectExtent l="0" t="0" r="17780" b="12065"/>
            <wp:docPr id="13" name="图片 13" descr="微信图片_20260805155330_242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60805155330_242_5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3284">
      <w:pPr>
        <w:spacing w:before="320" w:after="120" w:line="288" w:lineRule="auto"/>
        <w:ind w:left="0" w:firstLine="0"/>
        <w:jc w:val="left"/>
        <w:outlineLvl w:val="1"/>
        <w:rPr>
          <w:rFonts w:hint="eastAsia" w:eastAsia="等线"/>
          <w:lang w:eastAsia="zh-CN"/>
        </w:rPr>
      </w:pPr>
      <w:bookmarkStart w:id="46" w:name="_Toc19948"/>
      <w:r>
        <w:rPr>
          <w:rFonts w:ascii="Arial" w:hAnsi="Arial" w:eastAsia="等线" w:cs="Arial"/>
          <w:b/>
          <w:sz w:val="32"/>
        </w:rPr>
        <w:t xml:space="preserve">4.13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多</w:t>
      </w:r>
      <w:r>
        <w:rPr>
          <w:rFonts w:ascii="Arial" w:hAnsi="Arial" w:eastAsia="等线" w:cs="Arial"/>
          <w:b/>
          <w:sz w:val="32"/>
        </w:rPr>
        <w:t>记录</w:t>
      </w:r>
      <w:bookmarkEnd w:id="45"/>
      <w:r>
        <w:rPr>
          <w:rFonts w:hint="eastAsia" w:ascii="Arial" w:hAnsi="Arial" w:eastAsia="等线" w:cs="Arial"/>
          <w:b/>
          <w:sz w:val="32"/>
          <w:lang w:val="en-US" w:eastAsia="zh-CN"/>
        </w:rPr>
        <w:t>列表</w:t>
      </w:r>
      <w:bookmarkEnd w:id="46"/>
    </w:p>
    <w:p w14:paraId="1840A2F6">
      <w:pPr>
        <w:pStyle w:val="8"/>
        <w:bidi w:val="0"/>
      </w:pPr>
      <w:r>
        <w:t>当用户创建并完成多个识别任务后，记录页面将展示所有任务记录卡片，每条卡片均包含单号、图片数量、说明、日期、状态及【导出】按钮，用户可点击任意一条记录的【导出】按钮，重新导出该任务的识别结果，也可查看任务状态，便于对历史识别任务进行管理和追溯。</w:t>
      </w:r>
    </w:p>
    <w:p w14:paraId="27B97C62">
      <w:pPr>
        <w:spacing w:before="120" w:after="120" w:line="288" w:lineRule="auto"/>
        <w:ind w:left="0"/>
        <w:jc w:val="left"/>
      </w:pPr>
    </w:p>
    <w:p w14:paraId="29962D04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4" name="图片 14" descr="微信图片_20260805155327_239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805155327_239_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EC4">
      <w:pPr>
        <w:spacing w:before="320" w:after="120" w:line="288" w:lineRule="auto"/>
        <w:ind w:left="0"/>
        <w:jc w:val="left"/>
        <w:outlineLvl w:val="1"/>
      </w:pPr>
      <w:bookmarkStart w:id="47" w:name="heading_23"/>
      <w:bookmarkStart w:id="48" w:name="_Toc31623"/>
      <w:r>
        <w:rPr>
          <w:rFonts w:ascii="Arial" w:hAnsi="Arial" w:eastAsia="等线" w:cs="Arial"/>
          <w:b/>
          <w:sz w:val="32"/>
        </w:rPr>
        <w:t>4.14 暂存任务恢复操作</w:t>
      </w:r>
      <w:bookmarkEnd w:id="47"/>
      <w:bookmarkEnd w:id="48"/>
    </w:p>
    <w:p w14:paraId="42FD8ED0">
      <w:pPr>
        <w:pStyle w:val="8"/>
        <w:bidi w:val="0"/>
      </w:pPr>
      <w:r>
        <w:t>若用户在新增记录页面点击【暂存】按钮，当前任务将被保存至记录页面，状态显示为“暂存”。用户后续可在记录页面找到该暂存任务，点击任务卡片即可进入新增记录页面，继续完成图片添加、识别启动等操作，无需重新填写任务信息，提升操作效率。</w:t>
      </w:r>
    </w:p>
    <w:p w14:paraId="29E9DEFB">
      <w:pPr>
        <w:spacing w:before="320" w:after="120" w:line="288" w:lineRule="auto"/>
        <w:ind w:left="0"/>
        <w:jc w:val="left"/>
        <w:outlineLvl w:val="1"/>
      </w:pPr>
      <w:bookmarkStart w:id="49" w:name="heading_24"/>
      <w:bookmarkStart w:id="50" w:name="_Toc5293"/>
      <w:r>
        <w:rPr>
          <w:rFonts w:ascii="Arial" w:hAnsi="Arial" w:eastAsia="等线" w:cs="Arial"/>
          <w:b/>
          <w:sz w:val="32"/>
        </w:rPr>
        <w:t>4.15 语言切换操作</w:t>
      </w:r>
      <w:bookmarkEnd w:id="49"/>
      <w:bookmarkEnd w:id="50"/>
    </w:p>
    <w:p w14:paraId="277DD156">
      <w:pPr>
        <w:pStyle w:val="8"/>
        <w:bidi w:val="0"/>
      </w:pPr>
      <w:r>
        <w:t>点击底部导航栏右侧的【设置/关于】标签页，进入设置页面，页面中设有语言切换选项，用户可根据需求选择“中文”或“English”，切换后软件整体界面语言将同步更新，满足不同语言用户的使用需求，操作便捷直观。</w:t>
      </w:r>
    </w:p>
    <w:p w14:paraId="5E0F06E0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5" name="图片 15" descr="微信图片_20260805155325_237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60805155325_237_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22F2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6" name="图片 16" descr="微信图片_20260805155324_236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60805155324_236_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A4D">
      <w:pPr>
        <w:spacing w:before="320" w:after="120" w:line="288" w:lineRule="auto"/>
        <w:ind w:left="0"/>
        <w:jc w:val="left"/>
        <w:outlineLvl w:val="1"/>
      </w:pPr>
      <w:bookmarkStart w:id="51" w:name="heading_25"/>
      <w:bookmarkStart w:id="52" w:name="_Toc27911"/>
      <w:r>
        <w:rPr>
          <w:rFonts w:ascii="Arial" w:hAnsi="Arial" w:eastAsia="等线" w:cs="Arial"/>
          <w:b/>
          <w:sz w:val="32"/>
        </w:rPr>
        <w:t>4.16 问题反馈操作</w:t>
      </w:r>
      <w:bookmarkEnd w:id="51"/>
      <w:bookmarkEnd w:id="52"/>
    </w:p>
    <w:p w14:paraId="447B853A">
      <w:pPr>
        <w:pStyle w:val="8"/>
        <w:bidi w:val="0"/>
      </w:pPr>
      <w:r>
        <w:t>在设置/关于页面中，设有问题反馈模块，包含文本输入框和【发送反馈】按钮。用户可在文本输入框中详细描述使用过程中遇到的问题（如识别失败、导出异常等），点击【发送反馈】按钮提交反馈；同时页面提供备用联系邮箱 forcontinue@outlook.com，用户可通过邮件进一步沟通问题，保障使用过程中的问题可及时得到解决。</w:t>
      </w:r>
    </w:p>
    <w:p w14:paraId="611B17CA">
      <w:pPr>
        <w:pStyle w:val="7"/>
        <w:bidi w:val="0"/>
        <w:rPr>
          <w:rFonts w:hint="eastAsia"/>
          <w:lang w:eastAsia="zh-CN"/>
        </w:rPr>
      </w:pPr>
      <w:bookmarkStart w:id="53" w:name="heading_26"/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7" name="图片 17" descr="微信图片_20260805155326_238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60805155326_238_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3"/>
    <w:p w14:paraId="3D6BA3AB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54" w:name="heading_27"/>
      <w:bookmarkStart w:id="55" w:name="_Toc7046"/>
      <w:r>
        <w:rPr>
          <w:rFonts w:ascii="Arial" w:hAnsi="Arial" w:eastAsia="等线" w:cs="Arial"/>
          <w:b/>
          <w:color w:val="auto"/>
          <w:sz w:val="32"/>
        </w:rPr>
        <w:t>4.1</w:t>
      </w:r>
      <w:r>
        <w:rPr>
          <w:rFonts w:hint="eastAsia" w:ascii="Arial" w:hAnsi="Arial" w:eastAsia="等线" w:cs="Arial"/>
          <w:b/>
          <w:color w:val="auto"/>
          <w:sz w:val="32"/>
          <w:lang w:val="en-US" w:eastAsia="zh-CN"/>
        </w:rPr>
        <w:t>7</w:t>
      </w:r>
      <w:r>
        <w:rPr>
          <w:rFonts w:ascii="Arial" w:hAnsi="Arial" w:eastAsia="等线" w:cs="Arial"/>
          <w:b/>
          <w:color w:val="auto"/>
          <w:sz w:val="32"/>
        </w:rPr>
        <w:t xml:space="preserve"> 任务取消操作</w:t>
      </w:r>
      <w:bookmarkEnd w:id="54"/>
      <w:bookmarkEnd w:id="55"/>
    </w:p>
    <w:p w14:paraId="09CD868E">
      <w:pPr>
        <w:pStyle w:val="8"/>
        <w:bidi w:val="0"/>
      </w:pPr>
      <w:r>
        <w:t>在新增记录页面，若用户无需继续当前任务，可点击【取消】按钮，系统将提示是否确认取消任务，确认后将返回记录页面，当前任务信息将被清除，不会保存至记录列表。该功能可帮助用户放弃误创建的任务，避免记录页面冗余。</w:t>
      </w:r>
    </w:p>
    <w:p w14:paraId="633B6D94">
      <w:pPr>
        <w:pStyle w:val="7"/>
        <w:bidi w:val="0"/>
        <w:rPr>
          <w:rFonts w:hint="eastAsia"/>
          <w:lang w:eastAsia="zh-CN"/>
        </w:rPr>
      </w:pPr>
      <w:bookmarkStart w:id="56" w:name="heading_28"/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8" name="图片 18" descr="d89a2feb50a18805e7d67dcee9f58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89a2feb50a18805e7d67dcee9f5838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6F79">
      <w:pPr>
        <w:spacing w:before="320" w:after="120" w:line="288" w:lineRule="auto"/>
        <w:ind w:left="0"/>
        <w:jc w:val="left"/>
        <w:outlineLvl w:val="1"/>
      </w:pPr>
      <w:bookmarkStart w:id="57" w:name="_Toc16531"/>
      <w:r>
        <w:rPr>
          <w:rFonts w:ascii="Arial" w:hAnsi="Arial" w:eastAsia="等线" w:cs="Arial"/>
          <w:b/>
          <w:sz w:val="32"/>
        </w:rPr>
        <w:t>4.1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8</w:t>
      </w:r>
      <w:r>
        <w:rPr>
          <w:rFonts w:ascii="Arial" w:hAnsi="Arial" w:eastAsia="等线" w:cs="Arial"/>
          <w:b/>
          <w:sz w:val="32"/>
        </w:rPr>
        <w:t xml:space="preserve"> 权限管理补充说明</w:t>
      </w:r>
      <w:bookmarkEnd w:id="56"/>
      <w:bookmarkEnd w:id="57"/>
    </w:p>
    <w:p w14:paraId="3A61839E">
      <w:pPr>
        <w:pStyle w:val="8"/>
        <w:bidi w:val="0"/>
      </w:pPr>
      <w:r>
        <w:t>若用户首次授权时选择“拒绝”相关权限，后续可在手机系统设置中找到 iCARE-Scan 应用，进入权限设置界面，手动开启照片、视频、音频访问权限，确保软件可正常使用图片上传、拍照识别等功能。权限开启后，重启软件即可生效。</w:t>
      </w:r>
    </w:p>
    <w:p w14:paraId="1B0D4AC2">
      <w:pPr>
        <w:spacing w:before="120" w:after="120" w:line="288" w:lineRule="auto"/>
        <w:ind w:left="0"/>
        <w:jc w:val="left"/>
      </w:pPr>
    </w:p>
    <w:p w14:paraId="13F4204E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2070" cy="5760085"/>
            <wp:effectExtent l="0" t="0" r="17780" b="12065"/>
            <wp:docPr id="19" name="图片 19" descr="81e7cde6fc916912decf21df21c95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1e7cde6fc916912decf21df21c95e9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0"/>
    </wne:keymap>
    <wne:keymap wne:kcmPrimary="0431">
      <wne:acd wne:acdName="acd1"/>
    </wne:keymap>
    <wne:keymap wne:kcmPrimary="0231">
      <wne:acd wne:acdName="acd2"/>
    </wne:keymap>
  </wne:keymaps>
  <wne:acds>
    <wne:acd wne:argValue="AgD+VkdyRVwtTg==" wne:acdName="acd0" wne:fciIndexBasedOn="0065"/>
    <wne:acd wne:argValue="AQAAAAAA" wne:acdName="acd1" wne:fciIndexBasedOn="0065"/>
    <wne:acd wne:argValue="AgBja4dlMQA=" wne:acdName="acd2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62E3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26D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A52306"/>
    <w:multiLevelType w:val="singleLevel"/>
    <w:tmpl w:val="B0A52306"/>
    <w:lvl w:ilvl="0" w:tentative="0">
      <w:start w:val="0"/>
      <w:numFmt w:val="bullet"/>
      <w:suff w:val="space"/>
      <w:lvlText w:val="•"/>
      <w:lvlJc w:val="left"/>
      <w:pPr>
        <w:ind w:left="0" w:firstLine="440"/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24187C"/>
    <w:rsid w:val="16E97227"/>
    <w:rsid w:val="19A30733"/>
    <w:rsid w:val="238357CD"/>
    <w:rsid w:val="2DC67520"/>
    <w:rsid w:val="3D7F7516"/>
    <w:rsid w:val="4A01737A"/>
    <w:rsid w:val="54547399"/>
    <w:rsid w:val="546155E5"/>
    <w:rsid w:val="5B3A6EAC"/>
    <w:rsid w:val="7EF262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Calibri" w:hAnsi="Calibri" w:eastAsia="宋体"/>
      <w:sz w:val="28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图片居中"/>
    <w:basedOn w:val="1"/>
    <w:uiPriority w:val="0"/>
    <w:pPr>
      <w:spacing w:before="120" w:after="120" w:line="288" w:lineRule="auto"/>
      <w:jc w:val="center"/>
    </w:pPr>
    <w:rPr>
      <w:rFonts w:hint="eastAsia"/>
      <w:lang w:eastAsia="zh-CN"/>
    </w:rPr>
  </w:style>
  <w:style w:type="paragraph" w:customStyle="1" w:styleId="8">
    <w:name w:val="正文1"/>
    <w:basedOn w:val="1"/>
    <w:uiPriority w:val="0"/>
    <w:pPr>
      <w:ind w:firstLine="560" w:firstLineChars="200"/>
    </w:pPr>
    <w:rPr>
      <w:rFonts w:hint="eastAsia" w:ascii="宋体" w:hAnsi="宋体" w:cs="宋体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microsoft.com/office/2006/relationships/keyMapCustomizations" Target="customizations.xml"/><Relationship Id="rId27" Type="http://schemas.openxmlformats.org/officeDocument/2006/relationships/numbering" Target="numbering.xml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4103</Words>
  <Characters>4434</Characters>
  <TotalTime>0</TotalTime>
  <ScaleCrop>false</ScaleCrop>
  <LinksUpToDate>false</LinksUpToDate>
  <CharactersWithSpaces>4533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2026-08-05T08:04:00Z</dcterms:created>
  <dc:creator>Apache POI</dc:creator>
  <cp:lastModifiedBy>廖勇</cp:lastModifiedBy>
  <dcterms:modified xsi:type="dcterms:W3CDTF">2026-08-05T08:45:02Z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{"Label":"1","ContentProducer":"001191110102MACQD9K64010000","ProduceID":"7670455506339613889","ReservedCode1":"","ContentPropagator":"","PropagateID":"","ReservedCode2":""}</vt:lpwstr>
  </property>
  <property fmtid="{D5CDD505-2E9C-101B-9397-08002B2CF9AE}" pid="3" name="KSOTemplateDocerSaveRecord">
    <vt:lpwstr>eyJoZGlkIjoiNzQzYWJjZTU4YTAyODlmMmZmNTZmNjFmZjM1ZjE3ZmQiLCJ1c2VySWQiOiIxMzc0MTk4ODM4In0=</vt:lpwstr>
  </property>
  <property fmtid="{D5CDD505-2E9C-101B-9397-08002B2CF9AE}" pid="4" name="KSOProductBuildVer">
    <vt:lpwstr>2052-12.1.0.26895</vt:lpwstr>
  </property>
  <property fmtid="{D5CDD505-2E9C-101B-9397-08002B2CF9AE}" pid="5" name="ICV">
    <vt:lpwstr>F2C5ACF86C064B90B95A52EB79938676_12</vt:lpwstr>
  </property>
</Properties>
</file>