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imobiliária Imóveis vende apenas terrenos retangulares. Faça um programa para ler as dimensões de um terreno e depois exibir a área do terreno: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area;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Console.WriteLine("PROGRAMA PARA MEDIR AREA DO SEU TERRENO\n");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Console.Write("DIGITE O COMPRIMENTO DO TERRENO EM METROS: ");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comprimento = Convert.ToDouble(Console.ReadLine());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Console.Write("DIGITE A LARGURA DO TERRENO EM METROS: ");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largura  = Convert.ToDouble(Console.ReadLine());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area = comprimento * largura;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Console.WriteLine("Á ÁREA DO SEU TERRENO É: {0:f2} METROS QUADRADOS", area);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