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//Um plano de fidelidade acumula 1 ponto para cada R$5,00 gastos em compras nas lojas afiliadas.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//Faça um programa para ler o valor de 4 compras feitas por um cliente, e exibir quantos pontos ele acumulou no total.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//Considere que o cliente pode acumular pontos fracionários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Console.Write("Digite o Valor da 1° Compra R$ ");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compra1 = Convert.ToDouble(Console.ReadLine());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Console.Write("Digite o Valor da 2° Compra R$ ");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compra2 = Convert.ToDouble(Console.ReadLine());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Console.Write("Digite o Valor da 3° Compra R$ ");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compra3 = Convert.ToDouble(Console.ReadLine());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Console.Write("Digite o Valor da 4° Compra R$ ");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compra4 = Convert.ToDouble(Console.ReadLine());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pontos = compra1 - compra2 + compra3 + compra4 / 5.0;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Console.WriteLine($"Sua pontuação com essa compra foi de: {pontos}");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