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220B" w:rsidRPr="00AF3937" w:rsidRDefault="00633C47" w:rsidP="00F57A8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F3937">
        <w:rPr>
          <w:rFonts w:ascii="Times New Roman" w:hAnsi="Times New Roman" w:cs="Times New Roman"/>
          <w:b/>
          <w:sz w:val="24"/>
          <w:szCs w:val="24"/>
          <w:lang w:val="en-US"/>
        </w:rPr>
        <w:t>User manual for “</w:t>
      </w:r>
      <w:proofErr w:type="spellStart"/>
      <w:r w:rsidR="00916319">
        <w:rPr>
          <w:rFonts w:ascii="Times New Roman" w:hAnsi="Times New Roman" w:cs="Times New Roman"/>
          <w:b/>
          <w:sz w:val="24"/>
          <w:szCs w:val="24"/>
          <w:lang w:val="en-US"/>
        </w:rPr>
        <w:t>HD</w:t>
      </w:r>
      <w:r w:rsidR="00565FDD" w:rsidRPr="00AF3937">
        <w:rPr>
          <w:rFonts w:ascii="Times New Roman" w:hAnsi="Times New Roman" w:cs="Times New Roman"/>
          <w:b/>
          <w:sz w:val="24"/>
          <w:szCs w:val="24"/>
          <w:lang w:val="en-US"/>
        </w:rPr>
        <w:t>PairFinder</w:t>
      </w:r>
      <w:r w:rsidRPr="00AF3937">
        <w:rPr>
          <w:rFonts w:ascii="Times New Roman" w:hAnsi="Times New Roman" w:cs="Times New Roman"/>
          <w:b/>
          <w:sz w:val="24"/>
          <w:szCs w:val="24"/>
          <w:lang w:val="en-US"/>
        </w:rPr>
        <w:t>.r</w:t>
      </w:r>
      <w:proofErr w:type="spellEnd"/>
      <w:r w:rsidRPr="00AF3937">
        <w:rPr>
          <w:rFonts w:ascii="Times New Roman" w:hAnsi="Times New Roman" w:cs="Times New Roman"/>
          <w:b/>
          <w:sz w:val="24"/>
          <w:szCs w:val="24"/>
          <w:lang w:val="en-US"/>
        </w:rPr>
        <w:t>”</w:t>
      </w:r>
      <w:r w:rsidR="00565FDD" w:rsidRPr="00AF393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A4242E" w:rsidRDefault="00633C47" w:rsidP="003E27F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F3937">
        <w:rPr>
          <w:rFonts w:ascii="Times New Roman" w:hAnsi="Times New Roman" w:cs="Times New Roman"/>
          <w:sz w:val="24"/>
          <w:szCs w:val="24"/>
          <w:lang w:val="en-US"/>
        </w:rPr>
        <w:t>(Version 1.0, December 21</w:t>
      </w:r>
      <w:r w:rsidRPr="00AF3937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st</w:t>
      </w:r>
      <w:r w:rsidRPr="00AF3937">
        <w:rPr>
          <w:rFonts w:ascii="Times New Roman" w:hAnsi="Times New Roman" w:cs="Times New Roman"/>
          <w:sz w:val="24"/>
          <w:szCs w:val="24"/>
          <w:lang w:val="en-US"/>
        </w:rPr>
        <w:t>, 2022)</w:t>
      </w:r>
    </w:p>
    <w:p w:rsidR="003E27F3" w:rsidRPr="00AF3937" w:rsidRDefault="003E27F3" w:rsidP="003E27F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AB1CC8" w:rsidRPr="00AF3937" w:rsidRDefault="008300FF" w:rsidP="00F77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HD</w:t>
      </w:r>
      <w:r w:rsidR="00565FDD" w:rsidRPr="00AF3937">
        <w:rPr>
          <w:rFonts w:ascii="Times New Roman" w:hAnsi="Times New Roman" w:cs="Times New Roman"/>
          <w:sz w:val="24"/>
          <w:szCs w:val="24"/>
          <w:lang w:val="en-US"/>
        </w:rPr>
        <w:t>PairFinder</w:t>
      </w:r>
      <w:proofErr w:type="spellEnd"/>
      <w:r w:rsidR="00565FDD" w:rsidRPr="00AF3937">
        <w:rPr>
          <w:rFonts w:ascii="Times New Roman" w:hAnsi="Times New Roman" w:cs="Times New Roman"/>
          <w:sz w:val="24"/>
          <w:szCs w:val="24"/>
          <w:lang w:val="en-US"/>
        </w:rPr>
        <w:t xml:space="preserve"> is a </w:t>
      </w:r>
      <w:r w:rsidR="00A4242E" w:rsidRPr="00AF3937">
        <w:rPr>
          <w:rFonts w:ascii="Times New Roman" w:hAnsi="Times New Roman" w:cs="Times New Roman"/>
          <w:sz w:val="24"/>
          <w:szCs w:val="24"/>
          <w:lang w:val="en-US"/>
        </w:rPr>
        <w:t xml:space="preserve">bioinformatics </w:t>
      </w:r>
      <w:r w:rsidR="00565FDD" w:rsidRPr="00AF3937">
        <w:rPr>
          <w:rFonts w:ascii="Times New Roman" w:hAnsi="Times New Roman" w:cs="Times New Roman"/>
          <w:sz w:val="24"/>
          <w:szCs w:val="24"/>
          <w:lang w:val="en-US"/>
        </w:rPr>
        <w:t xml:space="preserve">software to extract </w:t>
      </w:r>
      <w:r w:rsidR="004D28C2">
        <w:rPr>
          <w:rFonts w:ascii="Times New Roman" w:hAnsi="Times New Roman" w:cs="Times New Roman"/>
          <w:sz w:val="24"/>
          <w:szCs w:val="24"/>
          <w:lang w:val="en-US"/>
        </w:rPr>
        <w:t xml:space="preserve">natural and deuterium methyl group labeled </w:t>
      </w:r>
      <w:r w:rsidR="00075D0D" w:rsidRPr="00AF3937">
        <w:rPr>
          <w:rFonts w:ascii="Times New Roman" w:hAnsi="Times New Roman" w:cs="Times New Roman"/>
          <w:sz w:val="24"/>
          <w:szCs w:val="24"/>
          <w:lang w:val="en-US"/>
        </w:rPr>
        <w:t>amin</w:t>
      </w:r>
      <w:r w:rsidR="00F14309">
        <w:rPr>
          <w:rFonts w:ascii="Times New Roman" w:hAnsi="Times New Roman" w:cs="Times New Roman"/>
          <w:sz w:val="24"/>
          <w:szCs w:val="24"/>
          <w:lang w:val="en-US"/>
        </w:rPr>
        <w:t>o-containing</w:t>
      </w:r>
      <w:r w:rsidR="00565FDD" w:rsidRPr="00AF3937">
        <w:rPr>
          <w:rFonts w:ascii="Times New Roman" w:hAnsi="Times New Roman" w:cs="Times New Roman"/>
          <w:sz w:val="24"/>
          <w:szCs w:val="24"/>
          <w:lang w:val="en-US"/>
        </w:rPr>
        <w:t xml:space="preserve"> compounds</w:t>
      </w:r>
      <w:r w:rsidR="00A4242E" w:rsidRPr="00AF3937">
        <w:rPr>
          <w:rFonts w:ascii="Times New Roman" w:hAnsi="Times New Roman" w:cs="Times New Roman"/>
          <w:sz w:val="24"/>
          <w:szCs w:val="24"/>
          <w:lang w:val="en-US"/>
        </w:rPr>
        <w:t xml:space="preserve"> in LC-MS untargeted analysis</w:t>
      </w:r>
      <w:r w:rsidR="00F57A8B">
        <w:rPr>
          <w:rFonts w:ascii="Times New Roman" w:hAnsi="Times New Roman" w:cs="Times New Roman"/>
          <w:sz w:val="24"/>
          <w:szCs w:val="24"/>
          <w:lang w:val="en-US"/>
        </w:rPr>
        <w:t xml:space="preserve"> of source water</w:t>
      </w:r>
      <w:r w:rsidR="00565FDD" w:rsidRPr="00AF393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A4242E" w:rsidRPr="00AF3937">
        <w:rPr>
          <w:rFonts w:ascii="Times New Roman" w:hAnsi="Times New Roman" w:cs="Times New Roman"/>
          <w:sz w:val="24"/>
          <w:szCs w:val="24"/>
          <w:lang w:val="en-US"/>
        </w:rPr>
        <w:t xml:space="preserve"> This software </w:t>
      </w:r>
      <w:r w:rsidR="00AB1CC8" w:rsidRPr="00AF3937">
        <w:rPr>
          <w:rFonts w:ascii="Times New Roman" w:hAnsi="Times New Roman" w:cs="Times New Roman"/>
          <w:sz w:val="24"/>
          <w:szCs w:val="24"/>
          <w:lang w:val="en-US"/>
        </w:rPr>
        <w:t xml:space="preserve">is composed of four modules: </w:t>
      </w:r>
    </w:p>
    <w:p w:rsidR="00AB1CC8" w:rsidRPr="00AF3937" w:rsidRDefault="00AB1CC8" w:rsidP="00F77BE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F3937">
        <w:rPr>
          <w:rFonts w:ascii="Times New Roman" w:hAnsi="Times New Roman" w:cs="Times New Roman"/>
          <w:sz w:val="24"/>
          <w:szCs w:val="24"/>
          <w:lang w:val="en-US"/>
        </w:rPr>
        <w:t>Extraction of</w:t>
      </w:r>
      <w:r w:rsidR="00E845EA" w:rsidRPr="00AF3937">
        <w:rPr>
          <w:rFonts w:ascii="Times New Roman" w:hAnsi="Times New Roman" w:cs="Times New Roman"/>
          <w:sz w:val="24"/>
          <w:szCs w:val="24"/>
          <w:lang w:val="en-US"/>
        </w:rPr>
        <w:t xml:space="preserve"> hydrogen- and </w:t>
      </w:r>
      <w:r w:rsidR="00F57A8B">
        <w:rPr>
          <w:rFonts w:ascii="Times New Roman" w:hAnsi="Times New Roman" w:cs="Times New Roman"/>
          <w:sz w:val="24"/>
          <w:szCs w:val="24"/>
          <w:lang w:val="en-US"/>
        </w:rPr>
        <w:t>deuterium-labeled</w:t>
      </w:r>
      <w:r w:rsidR="00E845EA" w:rsidRPr="00AF3937">
        <w:rPr>
          <w:rFonts w:ascii="Times New Roman" w:hAnsi="Times New Roman" w:cs="Times New Roman"/>
          <w:sz w:val="24"/>
          <w:szCs w:val="24"/>
          <w:lang w:val="en-US"/>
        </w:rPr>
        <w:t xml:space="preserve"> pairs</w:t>
      </w:r>
    </w:p>
    <w:p w:rsidR="00E845EA" w:rsidRPr="00AF3937" w:rsidRDefault="00E845EA" w:rsidP="00F77BE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F3937">
        <w:rPr>
          <w:rFonts w:ascii="Times New Roman" w:hAnsi="Times New Roman" w:cs="Times New Roman"/>
          <w:sz w:val="24"/>
          <w:szCs w:val="24"/>
          <w:lang w:val="en-US"/>
        </w:rPr>
        <w:t xml:space="preserve">Alignment </w:t>
      </w:r>
      <w:r w:rsidR="00F57A8B">
        <w:rPr>
          <w:rFonts w:ascii="Times New Roman" w:hAnsi="Times New Roman" w:cs="Times New Roman"/>
          <w:sz w:val="24"/>
          <w:szCs w:val="24"/>
          <w:lang w:val="en-US"/>
        </w:rPr>
        <w:t>across</w:t>
      </w:r>
      <w:r w:rsidRPr="00AF3937">
        <w:rPr>
          <w:rFonts w:ascii="Times New Roman" w:hAnsi="Times New Roman" w:cs="Times New Roman"/>
          <w:sz w:val="24"/>
          <w:szCs w:val="24"/>
          <w:lang w:val="en-US"/>
        </w:rPr>
        <w:t xml:space="preserve"> multiple </w:t>
      </w:r>
      <w:r w:rsidR="009C3CFE" w:rsidRPr="00AF3937">
        <w:rPr>
          <w:rFonts w:ascii="Times New Roman" w:hAnsi="Times New Roman" w:cs="Times New Roman"/>
          <w:sz w:val="24"/>
          <w:szCs w:val="24"/>
          <w:lang w:val="en-US"/>
        </w:rPr>
        <w:t>samples</w:t>
      </w:r>
    </w:p>
    <w:p w:rsidR="009C3CFE" w:rsidRPr="00AF3937" w:rsidRDefault="006B6456" w:rsidP="00F77BE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F3937">
        <w:rPr>
          <w:rFonts w:ascii="Times New Roman" w:hAnsi="Times New Roman" w:cs="Times New Roman"/>
          <w:sz w:val="24"/>
          <w:szCs w:val="24"/>
          <w:lang w:val="en-US"/>
        </w:rPr>
        <w:t>Missing value retrieval</w:t>
      </w:r>
    </w:p>
    <w:p w:rsidR="00F53432" w:rsidRPr="00F57A8B" w:rsidRDefault="006B6456" w:rsidP="00F77BE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57A8B">
        <w:rPr>
          <w:rFonts w:ascii="Times New Roman" w:hAnsi="Times New Roman" w:cs="Times New Roman"/>
          <w:sz w:val="24"/>
          <w:szCs w:val="24"/>
          <w:lang w:val="en-US"/>
        </w:rPr>
        <w:t>Tentative annotation</w:t>
      </w:r>
    </w:p>
    <w:p w:rsidR="00F53432" w:rsidRPr="00AF3937" w:rsidRDefault="0046235C" w:rsidP="00F77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F3937">
        <w:rPr>
          <w:rFonts w:ascii="Times New Roman" w:hAnsi="Times New Roman" w:cs="Times New Roman"/>
          <w:sz w:val="24"/>
          <w:szCs w:val="24"/>
        </w:rPr>
        <w:t>The program is written in R (</w:t>
      </w:r>
      <w:proofErr w:type="spellStart"/>
      <w:r w:rsidRPr="00AF3937">
        <w:rPr>
          <w:rFonts w:ascii="Times New Roman" w:hAnsi="Times New Roman" w:cs="Times New Roman"/>
          <w:sz w:val="24"/>
          <w:szCs w:val="24"/>
        </w:rPr>
        <w:t>ver</w:t>
      </w:r>
      <w:proofErr w:type="spellEnd"/>
      <w:r w:rsidRPr="00AF3937">
        <w:rPr>
          <w:rFonts w:ascii="Times New Roman" w:hAnsi="Times New Roman" w:cs="Times New Roman"/>
          <w:sz w:val="24"/>
          <w:szCs w:val="24"/>
        </w:rPr>
        <w:t xml:space="preserve"> 4.2.1). The R script “</w:t>
      </w:r>
      <w:proofErr w:type="spellStart"/>
      <w:r w:rsidR="008300FF">
        <w:rPr>
          <w:rFonts w:ascii="Times New Roman" w:hAnsi="Times New Roman" w:cs="Times New Roman"/>
          <w:sz w:val="24"/>
          <w:szCs w:val="24"/>
        </w:rPr>
        <w:t>HD</w:t>
      </w:r>
      <w:r w:rsidRPr="00AF3937">
        <w:rPr>
          <w:rFonts w:ascii="Times New Roman" w:hAnsi="Times New Roman" w:cs="Times New Roman"/>
          <w:sz w:val="24"/>
          <w:szCs w:val="24"/>
        </w:rPr>
        <w:t>PairFinder.r</w:t>
      </w:r>
      <w:proofErr w:type="spellEnd"/>
      <w:r w:rsidRPr="00AF3937">
        <w:rPr>
          <w:rFonts w:ascii="Times New Roman" w:hAnsi="Times New Roman" w:cs="Times New Roman"/>
          <w:sz w:val="24"/>
          <w:szCs w:val="24"/>
        </w:rPr>
        <w:t>” is the main program.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0E64">
        <w:rPr>
          <w:rFonts w:ascii="Times New Roman" w:hAnsi="Times New Roman" w:cs="Times New Roman"/>
          <w:sz w:val="24"/>
          <w:szCs w:val="24"/>
        </w:rPr>
        <w:t>An AMINES library, which archives the accurate mass, molecular formula and SMILES of amine compounds, is also curated to facilitate the identify the extracted H-/D-labeled pairs. Both the source code and the library are freely available on GitHub</w:t>
      </w:r>
      <w:r w:rsidR="00F77BEB">
        <w:rPr>
          <w:rFonts w:ascii="Times New Roman" w:hAnsi="Times New Roman" w:cs="Times New Roman"/>
          <w:sz w:val="24"/>
          <w:szCs w:val="24"/>
        </w:rPr>
        <w:t xml:space="preserve"> </w:t>
      </w:r>
      <w:r w:rsidR="00820E64" w:rsidRPr="00806872">
        <w:rPr>
          <w:rFonts w:ascii="Times New Roman" w:hAnsi="Times New Roman" w:cs="Times New Roman"/>
          <w:sz w:val="24"/>
          <w:szCs w:val="24"/>
        </w:rPr>
        <w:t>(</w:t>
      </w:r>
      <w:hyperlink r:id="rId5" w:history="1">
        <w:r w:rsidR="00820E64" w:rsidRPr="0002657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https://github.com/HuanLab/HDPairFiner</w:t>
        </w:r>
      </w:hyperlink>
      <w:r w:rsidR="00820E64" w:rsidRPr="00806872">
        <w:rPr>
          <w:rFonts w:ascii="Times New Roman" w:hAnsi="Times New Roman" w:cs="Times New Roman"/>
          <w:sz w:val="24"/>
          <w:szCs w:val="24"/>
        </w:rPr>
        <w:t>).</w:t>
      </w:r>
      <w:bookmarkStart w:id="0" w:name="_GoBack"/>
      <w:bookmarkEnd w:id="0"/>
    </w:p>
    <w:p w:rsidR="00F53432" w:rsidRPr="00AF3937" w:rsidRDefault="00F53432" w:rsidP="00F57A8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F3937">
        <w:rPr>
          <w:rFonts w:ascii="Times New Roman" w:hAnsi="Times New Roman" w:cs="Times New Roman"/>
          <w:b/>
          <w:sz w:val="24"/>
          <w:szCs w:val="24"/>
        </w:rPr>
        <w:t>Prerequisite</w:t>
      </w:r>
    </w:p>
    <w:p w:rsidR="00F53432" w:rsidRPr="00AF3937" w:rsidRDefault="00F53432" w:rsidP="00F57A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3937">
        <w:rPr>
          <w:rFonts w:ascii="Times New Roman" w:hAnsi="Times New Roman" w:cs="Times New Roman"/>
          <w:sz w:val="24"/>
          <w:szCs w:val="24"/>
        </w:rPr>
        <w:t>To run the above R scripts, the user needs to prepare their computer with R software, RStudio software and R packages as below:</w:t>
      </w:r>
    </w:p>
    <w:p w:rsidR="00F53432" w:rsidRPr="00AF3937" w:rsidRDefault="00F53432" w:rsidP="00F57A8B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3937">
        <w:rPr>
          <w:rFonts w:ascii="Times New Roman" w:hAnsi="Times New Roman" w:cs="Times New Roman"/>
          <w:sz w:val="24"/>
          <w:szCs w:val="24"/>
        </w:rPr>
        <w:t>install the R language (</w:t>
      </w:r>
      <w:hyperlink r:id="rId6" w:history="1">
        <w:r w:rsidR="00584D9F" w:rsidRPr="00026573">
          <w:rPr>
            <w:rStyle w:val="Hyperlink"/>
            <w:rFonts w:ascii="Times New Roman" w:hAnsi="Times New Roman" w:cs="Times New Roman"/>
            <w:sz w:val="24"/>
            <w:szCs w:val="24"/>
          </w:rPr>
          <w:t>www.r-project.org</w:t>
        </w:r>
      </w:hyperlink>
      <w:r w:rsidRPr="00AF3937">
        <w:rPr>
          <w:rFonts w:ascii="Times New Roman" w:hAnsi="Times New Roman" w:cs="Times New Roman"/>
          <w:sz w:val="24"/>
          <w:szCs w:val="24"/>
        </w:rPr>
        <w:t>)</w:t>
      </w:r>
    </w:p>
    <w:p w:rsidR="00F53432" w:rsidRPr="00AF3937" w:rsidRDefault="00F53432" w:rsidP="00F57A8B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3937">
        <w:rPr>
          <w:rFonts w:ascii="Times New Roman" w:hAnsi="Times New Roman" w:cs="Times New Roman"/>
          <w:sz w:val="24"/>
          <w:szCs w:val="24"/>
        </w:rPr>
        <w:t>install the RStudio (</w:t>
      </w:r>
      <w:hyperlink r:id="rId7" w:history="1">
        <w:r w:rsidRPr="00AF3937">
          <w:rPr>
            <w:rStyle w:val="Hyperlink"/>
            <w:rFonts w:ascii="Times New Roman" w:hAnsi="Times New Roman" w:cs="Times New Roman"/>
            <w:sz w:val="24"/>
            <w:szCs w:val="24"/>
          </w:rPr>
          <w:t>www.rstudio.com</w:t>
        </w:r>
      </w:hyperlink>
      <w:r w:rsidRPr="00AF3937">
        <w:rPr>
          <w:rFonts w:ascii="Times New Roman" w:hAnsi="Times New Roman" w:cs="Times New Roman"/>
          <w:sz w:val="24"/>
          <w:szCs w:val="24"/>
        </w:rPr>
        <w:t>)</w:t>
      </w:r>
    </w:p>
    <w:p w:rsidR="00F53432" w:rsidRPr="00F57A8B" w:rsidRDefault="00F53432" w:rsidP="00F57A8B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3937">
        <w:rPr>
          <w:rFonts w:ascii="Times New Roman" w:hAnsi="Times New Roman" w:cs="Times New Roman"/>
          <w:sz w:val="24"/>
          <w:szCs w:val="24"/>
        </w:rPr>
        <w:t>install the R package of “</w:t>
      </w:r>
      <w:proofErr w:type="spellStart"/>
      <w:r w:rsidRPr="00AF3937">
        <w:rPr>
          <w:rFonts w:ascii="Times New Roman" w:hAnsi="Times New Roman" w:cs="Times New Roman"/>
          <w:sz w:val="24"/>
          <w:szCs w:val="24"/>
        </w:rPr>
        <w:t>xcms</w:t>
      </w:r>
      <w:proofErr w:type="spellEnd"/>
      <w:r w:rsidRPr="00AF3937">
        <w:rPr>
          <w:rFonts w:ascii="Times New Roman" w:hAnsi="Times New Roman" w:cs="Times New Roman"/>
          <w:sz w:val="24"/>
          <w:szCs w:val="24"/>
        </w:rPr>
        <w:t xml:space="preserve">” </w:t>
      </w:r>
      <w:r w:rsidR="00F57A8B" w:rsidRPr="00AF3937">
        <w:rPr>
          <w:rFonts w:ascii="Times New Roman" w:hAnsi="Times New Roman" w:cs="Times New Roman"/>
          <w:sz w:val="24"/>
          <w:szCs w:val="24"/>
        </w:rPr>
        <w:t>using the following R scripts:</w:t>
      </w:r>
    </w:p>
    <w:p w:rsidR="00F53432" w:rsidRPr="00F57A8B" w:rsidRDefault="00F53432" w:rsidP="00F57A8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4"/>
        </w:rPr>
      </w:pPr>
      <w:r w:rsidRPr="00F57A8B">
        <w:rPr>
          <w:rFonts w:ascii="Times New Roman" w:hAnsi="Times New Roman" w:cs="Times New Roman"/>
          <w:szCs w:val="24"/>
        </w:rPr>
        <w:t xml:space="preserve">if </w:t>
      </w:r>
      <w:proofErr w:type="gramStart"/>
      <w:r w:rsidRPr="00F57A8B">
        <w:rPr>
          <w:rFonts w:ascii="Times New Roman" w:hAnsi="Times New Roman" w:cs="Times New Roman"/>
          <w:szCs w:val="24"/>
        </w:rPr>
        <w:t>(!require</w:t>
      </w:r>
      <w:proofErr w:type="gramEnd"/>
      <w:r w:rsidRPr="00F57A8B">
        <w:rPr>
          <w:rFonts w:ascii="Times New Roman" w:hAnsi="Times New Roman" w:cs="Times New Roman"/>
          <w:szCs w:val="24"/>
        </w:rPr>
        <w:t>("</w:t>
      </w:r>
      <w:proofErr w:type="spellStart"/>
      <w:r w:rsidRPr="00F57A8B">
        <w:rPr>
          <w:rFonts w:ascii="Times New Roman" w:hAnsi="Times New Roman" w:cs="Times New Roman"/>
          <w:szCs w:val="24"/>
        </w:rPr>
        <w:t>BiocManager</w:t>
      </w:r>
      <w:proofErr w:type="spellEnd"/>
      <w:r w:rsidRPr="00F57A8B">
        <w:rPr>
          <w:rFonts w:ascii="Times New Roman" w:hAnsi="Times New Roman" w:cs="Times New Roman"/>
          <w:szCs w:val="24"/>
        </w:rPr>
        <w:t>", quietly = TRUE))</w:t>
      </w:r>
    </w:p>
    <w:p w:rsidR="00F53432" w:rsidRPr="00F57A8B" w:rsidRDefault="00F53432" w:rsidP="00F57A8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4"/>
        </w:rPr>
      </w:pPr>
      <w:r w:rsidRPr="00F57A8B">
        <w:rPr>
          <w:rFonts w:ascii="Times New Roman" w:hAnsi="Times New Roman" w:cs="Times New Roman"/>
          <w:szCs w:val="24"/>
        </w:rPr>
        <w:t xml:space="preserve">        </w:t>
      </w:r>
      <w:proofErr w:type="spellStart"/>
      <w:proofErr w:type="gramStart"/>
      <w:r w:rsidRPr="00F57A8B">
        <w:rPr>
          <w:rFonts w:ascii="Times New Roman" w:hAnsi="Times New Roman" w:cs="Times New Roman"/>
          <w:szCs w:val="24"/>
        </w:rPr>
        <w:t>install.packages</w:t>
      </w:r>
      <w:proofErr w:type="spellEnd"/>
      <w:proofErr w:type="gramEnd"/>
      <w:r w:rsidRPr="00F57A8B">
        <w:rPr>
          <w:rFonts w:ascii="Times New Roman" w:hAnsi="Times New Roman" w:cs="Times New Roman"/>
          <w:szCs w:val="24"/>
        </w:rPr>
        <w:t>("</w:t>
      </w:r>
      <w:proofErr w:type="spellStart"/>
      <w:r w:rsidRPr="00F57A8B">
        <w:rPr>
          <w:rFonts w:ascii="Times New Roman" w:hAnsi="Times New Roman" w:cs="Times New Roman"/>
          <w:szCs w:val="24"/>
        </w:rPr>
        <w:t>BiocManager</w:t>
      </w:r>
      <w:proofErr w:type="spellEnd"/>
      <w:r w:rsidRPr="00F57A8B">
        <w:rPr>
          <w:rFonts w:ascii="Times New Roman" w:hAnsi="Times New Roman" w:cs="Times New Roman"/>
          <w:szCs w:val="24"/>
        </w:rPr>
        <w:t>")</w:t>
      </w:r>
    </w:p>
    <w:p w:rsidR="00F57A8B" w:rsidRPr="00F57A8B" w:rsidRDefault="00F53432" w:rsidP="00F57A8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Cs w:val="24"/>
        </w:rPr>
      </w:pPr>
      <w:proofErr w:type="spellStart"/>
      <w:proofErr w:type="gramStart"/>
      <w:r w:rsidRPr="00F57A8B">
        <w:rPr>
          <w:rFonts w:ascii="Times New Roman" w:hAnsi="Times New Roman" w:cs="Times New Roman"/>
          <w:szCs w:val="24"/>
        </w:rPr>
        <w:t>BiocManager</w:t>
      </w:r>
      <w:proofErr w:type="spellEnd"/>
      <w:r w:rsidRPr="00F57A8B">
        <w:rPr>
          <w:rFonts w:ascii="Times New Roman" w:hAnsi="Times New Roman" w:cs="Times New Roman"/>
          <w:szCs w:val="24"/>
        </w:rPr>
        <w:t>::</w:t>
      </w:r>
      <w:proofErr w:type="gramEnd"/>
      <w:r w:rsidRPr="00F57A8B">
        <w:rPr>
          <w:rFonts w:ascii="Times New Roman" w:hAnsi="Times New Roman" w:cs="Times New Roman"/>
          <w:szCs w:val="24"/>
        </w:rPr>
        <w:t>install("</w:t>
      </w:r>
      <w:proofErr w:type="spellStart"/>
      <w:r w:rsidRPr="00F57A8B">
        <w:rPr>
          <w:rFonts w:ascii="Times New Roman" w:hAnsi="Times New Roman" w:cs="Times New Roman"/>
          <w:szCs w:val="24"/>
        </w:rPr>
        <w:t>xcms</w:t>
      </w:r>
      <w:proofErr w:type="spellEnd"/>
      <w:r w:rsidRPr="00F57A8B">
        <w:rPr>
          <w:rFonts w:ascii="Times New Roman" w:hAnsi="Times New Roman" w:cs="Times New Roman"/>
          <w:szCs w:val="24"/>
        </w:rPr>
        <w:t>")</w:t>
      </w:r>
      <w:r w:rsidR="00F57A8B" w:rsidRPr="00F57A8B">
        <w:rPr>
          <w:rFonts w:ascii="Times New Roman" w:hAnsi="Times New Roman" w:cs="Times New Roman"/>
          <w:szCs w:val="24"/>
        </w:rPr>
        <w:t xml:space="preserve"> </w:t>
      </w:r>
    </w:p>
    <w:p w:rsidR="00F53432" w:rsidRPr="00AF3937" w:rsidRDefault="00F57A8B" w:rsidP="00F57A8B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 the R package of </w:t>
      </w:r>
      <w:r w:rsidRPr="00AF3937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AF3937">
        <w:rPr>
          <w:rFonts w:ascii="Times New Roman" w:hAnsi="Times New Roman" w:cs="Times New Roman"/>
          <w:sz w:val="24"/>
          <w:szCs w:val="24"/>
        </w:rPr>
        <w:t>ISFrag</w:t>
      </w:r>
      <w:proofErr w:type="spellEnd"/>
      <w:r w:rsidRPr="00AF3937">
        <w:rPr>
          <w:rFonts w:ascii="Times New Roman" w:hAnsi="Times New Roman" w:cs="Times New Roman"/>
          <w:sz w:val="24"/>
          <w:szCs w:val="24"/>
        </w:rPr>
        <w:t>” using the following R scripts:</w:t>
      </w:r>
    </w:p>
    <w:p w:rsidR="00F53432" w:rsidRPr="00F57A8B" w:rsidRDefault="00F53432" w:rsidP="00F57A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1440"/>
        <w:rPr>
          <w:rFonts w:ascii="Times New Roman" w:eastAsia="Times New Roman" w:hAnsi="Times New Roman" w:cs="Times New Roman"/>
          <w:color w:val="24292F"/>
          <w:szCs w:val="24"/>
          <w:lang w:eastAsia="en-CA"/>
        </w:rPr>
      </w:pPr>
      <w:r w:rsidRPr="00F57A8B">
        <w:rPr>
          <w:rFonts w:ascii="Times New Roman" w:eastAsia="Times New Roman" w:hAnsi="Times New Roman" w:cs="Times New Roman"/>
          <w:color w:val="24292F"/>
          <w:szCs w:val="24"/>
          <w:lang w:eastAsia="en-CA"/>
        </w:rPr>
        <w:t xml:space="preserve">if </w:t>
      </w:r>
      <w:proofErr w:type="gramStart"/>
      <w:r w:rsidRPr="00F57A8B">
        <w:rPr>
          <w:rFonts w:ascii="Times New Roman" w:eastAsia="Times New Roman" w:hAnsi="Times New Roman" w:cs="Times New Roman"/>
          <w:color w:val="24292F"/>
          <w:szCs w:val="24"/>
          <w:lang w:eastAsia="en-CA"/>
        </w:rPr>
        <w:t>(!</w:t>
      </w:r>
      <w:proofErr w:type="spellStart"/>
      <w:r w:rsidRPr="00F57A8B">
        <w:rPr>
          <w:rFonts w:ascii="Times New Roman" w:eastAsia="Times New Roman" w:hAnsi="Times New Roman" w:cs="Times New Roman"/>
          <w:color w:val="24292F"/>
          <w:szCs w:val="24"/>
          <w:lang w:eastAsia="en-CA"/>
        </w:rPr>
        <w:t>requireNamespace</w:t>
      </w:r>
      <w:proofErr w:type="spellEnd"/>
      <w:proofErr w:type="gramEnd"/>
      <w:r w:rsidRPr="00F57A8B">
        <w:rPr>
          <w:rFonts w:ascii="Times New Roman" w:eastAsia="Times New Roman" w:hAnsi="Times New Roman" w:cs="Times New Roman"/>
          <w:color w:val="24292F"/>
          <w:szCs w:val="24"/>
          <w:lang w:eastAsia="en-CA"/>
        </w:rPr>
        <w:t>("</w:t>
      </w:r>
      <w:proofErr w:type="spellStart"/>
      <w:r w:rsidRPr="00F57A8B">
        <w:rPr>
          <w:rFonts w:ascii="Times New Roman" w:eastAsia="Times New Roman" w:hAnsi="Times New Roman" w:cs="Times New Roman"/>
          <w:color w:val="24292F"/>
          <w:szCs w:val="24"/>
          <w:lang w:eastAsia="en-CA"/>
        </w:rPr>
        <w:t>devtools</w:t>
      </w:r>
      <w:proofErr w:type="spellEnd"/>
      <w:r w:rsidRPr="00F57A8B">
        <w:rPr>
          <w:rFonts w:ascii="Times New Roman" w:eastAsia="Times New Roman" w:hAnsi="Times New Roman" w:cs="Times New Roman"/>
          <w:color w:val="24292F"/>
          <w:szCs w:val="24"/>
          <w:lang w:eastAsia="en-CA"/>
        </w:rPr>
        <w:t>", quietly = TRUE)){</w:t>
      </w:r>
      <w:proofErr w:type="spellStart"/>
      <w:r w:rsidRPr="00F57A8B">
        <w:rPr>
          <w:rFonts w:ascii="Times New Roman" w:eastAsia="Times New Roman" w:hAnsi="Times New Roman" w:cs="Times New Roman"/>
          <w:color w:val="24292F"/>
          <w:szCs w:val="24"/>
          <w:lang w:eastAsia="en-CA"/>
        </w:rPr>
        <w:t>install.packages</w:t>
      </w:r>
      <w:proofErr w:type="spellEnd"/>
      <w:r w:rsidRPr="00F57A8B">
        <w:rPr>
          <w:rFonts w:ascii="Times New Roman" w:eastAsia="Times New Roman" w:hAnsi="Times New Roman" w:cs="Times New Roman"/>
          <w:color w:val="24292F"/>
          <w:szCs w:val="24"/>
          <w:lang w:eastAsia="en-CA"/>
        </w:rPr>
        <w:t>("</w:t>
      </w:r>
      <w:proofErr w:type="spellStart"/>
      <w:r w:rsidRPr="00F57A8B">
        <w:rPr>
          <w:rFonts w:ascii="Times New Roman" w:eastAsia="Times New Roman" w:hAnsi="Times New Roman" w:cs="Times New Roman"/>
          <w:color w:val="24292F"/>
          <w:szCs w:val="24"/>
          <w:lang w:eastAsia="en-CA"/>
        </w:rPr>
        <w:t>devtools</w:t>
      </w:r>
      <w:proofErr w:type="spellEnd"/>
      <w:r w:rsidRPr="00F57A8B">
        <w:rPr>
          <w:rFonts w:ascii="Times New Roman" w:eastAsia="Times New Roman" w:hAnsi="Times New Roman" w:cs="Times New Roman"/>
          <w:color w:val="24292F"/>
          <w:szCs w:val="24"/>
          <w:lang w:eastAsia="en-CA"/>
        </w:rPr>
        <w:t>")}</w:t>
      </w:r>
    </w:p>
    <w:p w:rsidR="00F53432" w:rsidRPr="00F57A8B" w:rsidRDefault="00F53432" w:rsidP="00F57A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1440"/>
        <w:rPr>
          <w:rFonts w:ascii="Times New Roman" w:eastAsia="Times New Roman" w:hAnsi="Times New Roman" w:cs="Times New Roman"/>
          <w:color w:val="24292F"/>
          <w:szCs w:val="24"/>
          <w:lang w:eastAsia="en-CA"/>
        </w:rPr>
      </w:pPr>
      <w:r w:rsidRPr="00F57A8B">
        <w:rPr>
          <w:rFonts w:ascii="Times New Roman" w:eastAsia="Times New Roman" w:hAnsi="Times New Roman" w:cs="Times New Roman"/>
          <w:color w:val="24292F"/>
          <w:szCs w:val="24"/>
          <w:lang w:eastAsia="en-CA"/>
        </w:rPr>
        <w:t>library(</w:t>
      </w:r>
      <w:proofErr w:type="spellStart"/>
      <w:r w:rsidRPr="00F57A8B">
        <w:rPr>
          <w:rFonts w:ascii="Times New Roman" w:eastAsia="Times New Roman" w:hAnsi="Times New Roman" w:cs="Times New Roman"/>
          <w:color w:val="24292F"/>
          <w:szCs w:val="24"/>
          <w:lang w:eastAsia="en-CA"/>
        </w:rPr>
        <w:t>devtools</w:t>
      </w:r>
      <w:proofErr w:type="spellEnd"/>
      <w:r w:rsidRPr="00F57A8B">
        <w:rPr>
          <w:rFonts w:ascii="Times New Roman" w:eastAsia="Times New Roman" w:hAnsi="Times New Roman" w:cs="Times New Roman"/>
          <w:color w:val="24292F"/>
          <w:szCs w:val="24"/>
          <w:lang w:eastAsia="en-CA"/>
        </w:rPr>
        <w:t>)</w:t>
      </w:r>
    </w:p>
    <w:p w:rsidR="00F57A8B" w:rsidRPr="003069A1" w:rsidRDefault="00F53432" w:rsidP="003069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1440"/>
        <w:rPr>
          <w:rFonts w:ascii="Times New Roman" w:eastAsia="Times New Roman" w:hAnsi="Times New Roman" w:cs="Times New Roman"/>
          <w:color w:val="24292F"/>
          <w:szCs w:val="24"/>
          <w:lang w:eastAsia="en-CA"/>
        </w:rPr>
      </w:pPr>
      <w:r w:rsidRPr="00F57A8B">
        <w:rPr>
          <w:rFonts w:ascii="Times New Roman" w:eastAsia="Times New Roman" w:hAnsi="Times New Roman" w:cs="Times New Roman"/>
          <w:color w:val="24292F"/>
          <w:szCs w:val="24"/>
          <w:lang w:eastAsia="en-CA"/>
        </w:rPr>
        <w:t xml:space="preserve">if </w:t>
      </w:r>
      <w:proofErr w:type="gramStart"/>
      <w:r w:rsidRPr="00F57A8B">
        <w:rPr>
          <w:rFonts w:ascii="Times New Roman" w:eastAsia="Times New Roman" w:hAnsi="Times New Roman" w:cs="Times New Roman"/>
          <w:color w:val="24292F"/>
          <w:szCs w:val="24"/>
          <w:lang w:eastAsia="en-CA"/>
        </w:rPr>
        <w:t>(!</w:t>
      </w:r>
      <w:proofErr w:type="spellStart"/>
      <w:r w:rsidRPr="00F57A8B">
        <w:rPr>
          <w:rFonts w:ascii="Times New Roman" w:eastAsia="Times New Roman" w:hAnsi="Times New Roman" w:cs="Times New Roman"/>
          <w:color w:val="24292F"/>
          <w:szCs w:val="24"/>
          <w:lang w:eastAsia="en-CA"/>
        </w:rPr>
        <w:t>requireNamespace</w:t>
      </w:r>
      <w:proofErr w:type="spellEnd"/>
      <w:proofErr w:type="gramEnd"/>
      <w:r w:rsidRPr="00F57A8B">
        <w:rPr>
          <w:rFonts w:ascii="Times New Roman" w:eastAsia="Times New Roman" w:hAnsi="Times New Roman" w:cs="Times New Roman"/>
          <w:color w:val="24292F"/>
          <w:szCs w:val="24"/>
          <w:lang w:eastAsia="en-CA"/>
        </w:rPr>
        <w:t>("</w:t>
      </w:r>
      <w:proofErr w:type="spellStart"/>
      <w:r w:rsidRPr="00F57A8B">
        <w:rPr>
          <w:rFonts w:ascii="Times New Roman" w:eastAsia="Times New Roman" w:hAnsi="Times New Roman" w:cs="Times New Roman"/>
          <w:color w:val="24292F"/>
          <w:szCs w:val="24"/>
          <w:lang w:eastAsia="en-CA"/>
        </w:rPr>
        <w:t>ISFrag</w:t>
      </w:r>
      <w:proofErr w:type="spellEnd"/>
      <w:r w:rsidRPr="00F57A8B">
        <w:rPr>
          <w:rFonts w:ascii="Times New Roman" w:eastAsia="Times New Roman" w:hAnsi="Times New Roman" w:cs="Times New Roman"/>
          <w:color w:val="24292F"/>
          <w:szCs w:val="24"/>
          <w:lang w:eastAsia="en-CA"/>
        </w:rPr>
        <w:t>", quietly = TRUE)){</w:t>
      </w:r>
      <w:proofErr w:type="spellStart"/>
      <w:r w:rsidRPr="00F57A8B">
        <w:rPr>
          <w:rFonts w:ascii="Times New Roman" w:eastAsia="Times New Roman" w:hAnsi="Times New Roman" w:cs="Times New Roman"/>
          <w:color w:val="24292F"/>
          <w:szCs w:val="24"/>
          <w:lang w:eastAsia="en-CA"/>
        </w:rPr>
        <w:t>install_github</w:t>
      </w:r>
      <w:proofErr w:type="spellEnd"/>
      <w:r w:rsidRPr="00F57A8B">
        <w:rPr>
          <w:rFonts w:ascii="Times New Roman" w:eastAsia="Times New Roman" w:hAnsi="Times New Roman" w:cs="Times New Roman"/>
          <w:color w:val="24292F"/>
          <w:szCs w:val="24"/>
          <w:lang w:eastAsia="en-CA"/>
        </w:rPr>
        <w:t>("</w:t>
      </w:r>
      <w:proofErr w:type="spellStart"/>
      <w:r w:rsidRPr="00F57A8B">
        <w:rPr>
          <w:rFonts w:ascii="Times New Roman" w:eastAsia="Times New Roman" w:hAnsi="Times New Roman" w:cs="Times New Roman"/>
          <w:color w:val="24292F"/>
          <w:szCs w:val="24"/>
          <w:lang w:eastAsia="en-CA"/>
        </w:rPr>
        <w:t>HuanLab</w:t>
      </w:r>
      <w:proofErr w:type="spellEnd"/>
      <w:r w:rsidRPr="00F57A8B">
        <w:rPr>
          <w:rFonts w:ascii="Times New Roman" w:eastAsia="Times New Roman" w:hAnsi="Times New Roman" w:cs="Times New Roman"/>
          <w:color w:val="24292F"/>
          <w:szCs w:val="24"/>
          <w:lang w:eastAsia="en-CA"/>
        </w:rPr>
        <w:t>/</w:t>
      </w:r>
      <w:proofErr w:type="spellStart"/>
      <w:r w:rsidRPr="00F57A8B">
        <w:rPr>
          <w:rFonts w:ascii="Times New Roman" w:eastAsia="Times New Roman" w:hAnsi="Times New Roman" w:cs="Times New Roman"/>
          <w:color w:val="24292F"/>
          <w:szCs w:val="24"/>
          <w:lang w:eastAsia="en-CA"/>
        </w:rPr>
        <w:t>ISFrag</w:t>
      </w:r>
      <w:proofErr w:type="spellEnd"/>
      <w:r w:rsidRPr="00F57A8B">
        <w:rPr>
          <w:rFonts w:ascii="Times New Roman" w:eastAsia="Times New Roman" w:hAnsi="Times New Roman" w:cs="Times New Roman"/>
          <w:color w:val="24292F"/>
          <w:szCs w:val="24"/>
          <w:lang w:eastAsia="en-CA"/>
        </w:rPr>
        <w:t>")</w:t>
      </w:r>
    </w:p>
    <w:p w:rsidR="00D50911" w:rsidRPr="00D50911" w:rsidRDefault="00D50911" w:rsidP="00D50911">
      <w:pPr>
        <w:spacing w:after="0" w:line="360" w:lineRule="auto"/>
        <w:rPr>
          <w:rFonts w:ascii="Times New Roman" w:hAnsi="Times New Roman" w:cs="Times New Roman"/>
          <w:b/>
          <w:sz w:val="24"/>
          <w:szCs w:val="44"/>
        </w:rPr>
      </w:pPr>
      <w:r>
        <w:rPr>
          <w:rFonts w:ascii="Times New Roman" w:hAnsi="Times New Roman" w:cs="Times New Roman"/>
          <w:b/>
          <w:sz w:val="24"/>
          <w:szCs w:val="44"/>
        </w:rPr>
        <w:lastRenderedPageBreak/>
        <w:t>I</w:t>
      </w:r>
      <w:r w:rsidRPr="002A017E">
        <w:rPr>
          <w:rFonts w:ascii="Times New Roman" w:hAnsi="Times New Roman" w:cs="Times New Roman"/>
          <w:b/>
          <w:sz w:val="24"/>
          <w:szCs w:val="44"/>
        </w:rPr>
        <w:t>nstruction</w:t>
      </w:r>
      <w:r>
        <w:rPr>
          <w:rFonts w:ascii="Times New Roman" w:hAnsi="Times New Roman" w:cs="Times New Roman"/>
          <w:b/>
          <w:sz w:val="24"/>
          <w:szCs w:val="44"/>
        </w:rPr>
        <w:t>s</w:t>
      </w:r>
      <w:r w:rsidRPr="002A017E">
        <w:rPr>
          <w:rFonts w:ascii="Times New Roman" w:hAnsi="Times New Roman" w:cs="Times New Roman"/>
          <w:b/>
          <w:sz w:val="24"/>
          <w:szCs w:val="44"/>
        </w:rPr>
        <w:t xml:space="preserve"> for</w:t>
      </w:r>
      <w:r>
        <w:rPr>
          <w:rFonts w:ascii="Times New Roman" w:hAnsi="Times New Roman" w:cs="Times New Roman"/>
          <w:b/>
          <w:sz w:val="24"/>
          <w:szCs w:val="44"/>
        </w:rPr>
        <w:t xml:space="preserve"> </w:t>
      </w:r>
      <w:r w:rsidRPr="002A017E">
        <w:rPr>
          <w:rFonts w:ascii="Times New Roman" w:hAnsi="Times New Roman" w:cs="Times New Roman"/>
          <w:b/>
          <w:sz w:val="24"/>
          <w:szCs w:val="44"/>
        </w:rPr>
        <w:t>“</w:t>
      </w:r>
      <w:proofErr w:type="spellStart"/>
      <w:r w:rsidR="00DE66DF">
        <w:rPr>
          <w:rFonts w:ascii="Times New Roman" w:hAnsi="Times New Roman" w:cs="Times New Roman"/>
          <w:b/>
          <w:sz w:val="24"/>
          <w:szCs w:val="44"/>
        </w:rPr>
        <w:t>HDPairFinder</w:t>
      </w:r>
      <w:r w:rsidRPr="002A017E">
        <w:rPr>
          <w:rFonts w:ascii="Times New Roman" w:hAnsi="Times New Roman" w:cs="Times New Roman"/>
          <w:b/>
          <w:sz w:val="24"/>
          <w:szCs w:val="44"/>
        </w:rPr>
        <w:t>.r</w:t>
      </w:r>
      <w:proofErr w:type="spellEnd"/>
      <w:r w:rsidRPr="002A017E">
        <w:rPr>
          <w:rFonts w:ascii="Times New Roman" w:hAnsi="Times New Roman" w:cs="Times New Roman"/>
          <w:b/>
          <w:sz w:val="24"/>
          <w:szCs w:val="44"/>
        </w:rPr>
        <w:t>”</w:t>
      </w:r>
    </w:p>
    <w:p w:rsidR="006B6456" w:rsidRPr="00AF3937" w:rsidRDefault="007005F5" w:rsidP="00F57A8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3937">
        <w:rPr>
          <w:rFonts w:ascii="Times New Roman" w:hAnsi="Times New Roman" w:cs="Times New Roman"/>
          <w:sz w:val="24"/>
          <w:szCs w:val="24"/>
        </w:rPr>
        <w:t>Download and open the R script of “</w:t>
      </w:r>
      <w:proofErr w:type="spellStart"/>
      <w:r w:rsidR="00F57A8B">
        <w:rPr>
          <w:rFonts w:ascii="Times New Roman" w:hAnsi="Times New Roman" w:cs="Times New Roman"/>
          <w:sz w:val="24"/>
          <w:szCs w:val="24"/>
        </w:rPr>
        <w:t>HD</w:t>
      </w:r>
      <w:r w:rsidRPr="00AF3937">
        <w:rPr>
          <w:rFonts w:ascii="Times New Roman" w:hAnsi="Times New Roman" w:cs="Times New Roman"/>
          <w:sz w:val="24"/>
          <w:szCs w:val="24"/>
        </w:rPr>
        <w:t>PairFinder.r</w:t>
      </w:r>
      <w:proofErr w:type="spellEnd"/>
      <w:r w:rsidRPr="00AF3937">
        <w:rPr>
          <w:rFonts w:ascii="Times New Roman" w:hAnsi="Times New Roman" w:cs="Times New Roman"/>
          <w:sz w:val="24"/>
          <w:szCs w:val="24"/>
        </w:rPr>
        <w:t>” in RStudio.</w:t>
      </w:r>
    </w:p>
    <w:p w:rsidR="007A4CED" w:rsidRPr="00AF3937" w:rsidRDefault="00231AED" w:rsidP="00231AE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ECA4CA5" wp14:editId="3F57C644">
            <wp:extent cx="5943600" cy="3253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CED" w:rsidRPr="007A4CED" w:rsidRDefault="007A4CED" w:rsidP="007A4CE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folder</w:t>
      </w:r>
      <w:r w:rsidR="00763A49">
        <w:rPr>
          <w:rFonts w:ascii="Times New Roman" w:hAnsi="Times New Roman" w:cs="Times New Roman"/>
          <w:sz w:val="24"/>
          <w:szCs w:val="24"/>
        </w:rPr>
        <w:t xml:space="preserve"> to </w:t>
      </w:r>
      <w:r w:rsidRPr="007A4CED">
        <w:rPr>
          <w:rFonts w:ascii="Times New Roman" w:hAnsi="Times New Roman" w:cs="Times New Roman"/>
          <w:sz w:val="24"/>
          <w:szCs w:val="24"/>
        </w:rPr>
        <w:t xml:space="preserve">all the sample files (in either </w:t>
      </w:r>
      <w:proofErr w:type="spellStart"/>
      <w:r w:rsidRPr="007A4CED">
        <w:rPr>
          <w:rFonts w:ascii="Times New Roman" w:hAnsi="Times New Roman" w:cs="Times New Roman"/>
          <w:sz w:val="24"/>
          <w:szCs w:val="24"/>
        </w:rPr>
        <w:t>mzML</w:t>
      </w:r>
      <w:proofErr w:type="spellEnd"/>
      <w:r w:rsidRPr="007A4CED">
        <w:rPr>
          <w:rFonts w:ascii="Times New Roman" w:hAnsi="Times New Roman" w:cs="Times New Roman"/>
          <w:sz w:val="24"/>
          <w:szCs w:val="24"/>
        </w:rPr>
        <w:t xml:space="preserve"> or </w:t>
      </w:r>
      <w:proofErr w:type="spellStart"/>
      <w:r w:rsidRPr="007A4CED">
        <w:rPr>
          <w:rFonts w:ascii="Times New Roman" w:hAnsi="Times New Roman" w:cs="Times New Roman"/>
          <w:sz w:val="24"/>
          <w:szCs w:val="24"/>
        </w:rPr>
        <w:t>mzXML</w:t>
      </w:r>
      <w:proofErr w:type="spellEnd"/>
      <w:r w:rsidRPr="007A4CED">
        <w:rPr>
          <w:rFonts w:ascii="Times New Roman" w:hAnsi="Times New Roman" w:cs="Times New Roman"/>
          <w:sz w:val="24"/>
          <w:szCs w:val="24"/>
        </w:rPr>
        <w:t xml:space="preserve"> format) and the AMINES library (“</w:t>
      </w:r>
      <w:proofErr w:type="spellStart"/>
      <w:r w:rsidRPr="007A4CED">
        <w:rPr>
          <w:rFonts w:ascii="Times New Roman" w:hAnsi="Times New Roman" w:cs="Times New Roman"/>
          <w:sz w:val="24"/>
          <w:szCs w:val="24"/>
        </w:rPr>
        <w:t>AMINES_library</w:t>
      </w:r>
      <w:proofErr w:type="spellEnd"/>
      <w:r w:rsidRPr="007A4CED">
        <w:rPr>
          <w:rFonts w:ascii="Times New Roman" w:hAnsi="Times New Roman" w:cs="Times New Roman"/>
          <w:sz w:val="24"/>
          <w:szCs w:val="24"/>
        </w:rPr>
        <w:t>”)</w:t>
      </w:r>
      <w:r w:rsidR="00763A49">
        <w:rPr>
          <w:rFonts w:ascii="Times New Roman" w:hAnsi="Times New Roman" w:cs="Times New Roman"/>
          <w:sz w:val="24"/>
          <w:szCs w:val="24"/>
        </w:rPr>
        <w:t>, as shown below.</w:t>
      </w:r>
    </w:p>
    <w:p w:rsidR="007A4CED" w:rsidRDefault="007A4CED" w:rsidP="00763A49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BA1E0EC" wp14:editId="4C3EA236">
            <wp:extent cx="4572000" cy="1237307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4488" cy="125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A49" w:rsidRPr="007A4CED" w:rsidRDefault="00763A49" w:rsidP="00763A49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D30AF7" w:rsidRPr="00D30AF7" w:rsidRDefault="00763A49" w:rsidP="00D30AF7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3937">
        <w:rPr>
          <w:rFonts w:ascii="Times New Roman" w:hAnsi="Times New Roman" w:cs="Times New Roman"/>
          <w:sz w:val="24"/>
          <w:szCs w:val="24"/>
        </w:rPr>
        <w:t>Change the working directory</w:t>
      </w:r>
      <w:r>
        <w:rPr>
          <w:rFonts w:ascii="Times New Roman" w:hAnsi="Times New Roman" w:cs="Times New Roman"/>
          <w:sz w:val="24"/>
          <w:szCs w:val="24"/>
        </w:rPr>
        <w:t xml:space="preserve"> to the above directory </w:t>
      </w:r>
      <w:r w:rsidRPr="00AF3937">
        <w:rPr>
          <w:rFonts w:ascii="Times New Roman" w:hAnsi="Times New Roman" w:cs="Times New Roman"/>
          <w:sz w:val="24"/>
          <w:szCs w:val="24"/>
        </w:rPr>
        <w:t xml:space="preserve">in the R script (line 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AF3937">
        <w:rPr>
          <w:rFonts w:ascii="Times New Roman" w:hAnsi="Times New Roman" w:cs="Times New Roman"/>
          <w:sz w:val="24"/>
          <w:szCs w:val="24"/>
        </w:rPr>
        <w:t>). Use “/” instead of “\” in the directory as shown below:</w:t>
      </w:r>
    </w:p>
    <w:p w:rsidR="00EF4AA6" w:rsidRPr="00D30AF7" w:rsidRDefault="0021291F" w:rsidP="00D30AF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27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DC1F30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BDF" w:rsidRDefault="006F7BDF" w:rsidP="00F57228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F3937">
        <w:rPr>
          <w:rFonts w:ascii="Times New Roman" w:hAnsi="Times New Roman" w:cs="Times New Roman"/>
          <w:sz w:val="24"/>
          <w:szCs w:val="24"/>
        </w:rPr>
        <w:t xml:space="preserve">Choose the modules in lines </w:t>
      </w:r>
      <w:r w:rsidR="002E581D">
        <w:rPr>
          <w:rFonts w:ascii="Times New Roman" w:hAnsi="Times New Roman" w:cs="Times New Roman"/>
          <w:sz w:val="24"/>
          <w:szCs w:val="24"/>
        </w:rPr>
        <w:t xml:space="preserve">12 </w:t>
      </w:r>
      <w:r w:rsidR="00A77782">
        <w:rPr>
          <w:rFonts w:ascii="Times New Roman" w:hAnsi="Times New Roman" w:cs="Times New Roman"/>
          <w:sz w:val="24"/>
          <w:szCs w:val="24"/>
        </w:rPr>
        <w:t>–</w:t>
      </w:r>
      <w:r w:rsidR="002E581D">
        <w:rPr>
          <w:rFonts w:ascii="Times New Roman" w:hAnsi="Times New Roman" w:cs="Times New Roman"/>
          <w:sz w:val="24"/>
          <w:szCs w:val="24"/>
        </w:rPr>
        <w:t xml:space="preserve"> 20</w:t>
      </w:r>
      <w:r w:rsidR="00A77782">
        <w:rPr>
          <w:rFonts w:ascii="Times New Roman" w:hAnsi="Times New Roman" w:cs="Times New Roman"/>
          <w:sz w:val="24"/>
          <w:szCs w:val="24"/>
        </w:rPr>
        <w:t>.</w:t>
      </w:r>
    </w:p>
    <w:p w:rsidR="00463280" w:rsidRPr="00231AED" w:rsidRDefault="00463280" w:rsidP="00231AE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7C3978" wp14:editId="4B75C02A">
            <wp:extent cx="5943600" cy="12839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B2A" w:rsidRPr="002E581D" w:rsidRDefault="000B2B2A" w:rsidP="000B2B2A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Table. </w:t>
      </w:r>
      <w:r w:rsidR="00643DDB">
        <w:rPr>
          <w:rFonts w:ascii="Times New Roman" w:hAnsi="Times New Roman" w:cs="Times New Roman"/>
          <w:sz w:val="24"/>
          <w:szCs w:val="24"/>
        </w:rPr>
        <w:t xml:space="preserve">Options of modules in </w:t>
      </w:r>
      <w:proofErr w:type="spellStart"/>
      <w:r w:rsidR="00643DDB">
        <w:rPr>
          <w:rFonts w:ascii="Times New Roman" w:hAnsi="Times New Roman" w:cs="Times New Roman"/>
          <w:sz w:val="24"/>
          <w:szCs w:val="24"/>
        </w:rPr>
        <w:t>HDPairFinder</w:t>
      </w:r>
      <w:proofErr w:type="spellEnd"/>
      <w:r w:rsidR="002274A9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9180" w:type="dxa"/>
        <w:tblInd w:w="265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73"/>
        <w:gridCol w:w="7007"/>
      </w:tblGrid>
      <w:tr w:rsidR="000E40E0" w:rsidRPr="00AF3937" w:rsidTr="00F57228">
        <w:tc>
          <w:tcPr>
            <w:tcW w:w="2173" w:type="dxa"/>
            <w:tcBorders>
              <w:left w:val="single" w:sz="4" w:space="0" w:color="auto"/>
            </w:tcBorders>
            <w:vAlign w:val="center"/>
            <w:hideMark/>
          </w:tcPr>
          <w:p w:rsidR="000E40E0" w:rsidRPr="00AF3937" w:rsidRDefault="000E40E0" w:rsidP="00F57A8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3937">
              <w:rPr>
                <w:rFonts w:ascii="Times New Roman" w:hAnsi="Times New Roman" w:cs="Times New Roman"/>
                <w:b/>
                <w:sz w:val="24"/>
                <w:szCs w:val="24"/>
              </w:rPr>
              <w:t>Parameters</w:t>
            </w:r>
          </w:p>
        </w:tc>
        <w:tc>
          <w:tcPr>
            <w:tcW w:w="7007" w:type="dxa"/>
            <w:tcBorders>
              <w:right w:val="single" w:sz="4" w:space="0" w:color="auto"/>
            </w:tcBorders>
            <w:vAlign w:val="center"/>
            <w:hideMark/>
          </w:tcPr>
          <w:p w:rsidR="000E40E0" w:rsidRPr="00AF3937" w:rsidRDefault="000E40E0" w:rsidP="00F57A8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3937">
              <w:rPr>
                <w:rFonts w:ascii="Times New Roman" w:hAnsi="Times New Roman" w:cs="Times New Roman"/>
                <w:b/>
                <w:sz w:val="24"/>
                <w:szCs w:val="24"/>
              </w:rPr>
              <w:t>Function</w:t>
            </w:r>
          </w:p>
        </w:tc>
      </w:tr>
      <w:tr w:rsidR="000E40E0" w:rsidRPr="00AF3937" w:rsidTr="00F57228">
        <w:tc>
          <w:tcPr>
            <w:tcW w:w="2173" w:type="dxa"/>
            <w:tcBorders>
              <w:left w:val="single" w:sz="4" w:space="0" w:color="auto"/>
            </w:tcBorders>
            <w:vAlign w:val="center"/>
            <w:hideMark/>
          </w:tcPr>
          <w:p w:rsidR="000E40E0" w:rsidRPr="00AF3937" w:rsidRDefault="002E581D" w:rsidP="00F57A8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E581D">
              <w:rPr>
                <w:rFonts w:ascii="Times New Roman" w:hAnsi="Times New Roman" w:cs="Times New Roman"/>
                <w:sz w:val="24"/>
                <w:szCs w:val="24"/>
              </w:rPr>
              <w:t>run_pairPicking</w:t>
            </w:r>
            <w:proofErr w:type="spellEnd"/>
          </w:p>
        </w:tc>
        <w:tc>
          <w:tcPr>
            <w:tcW w:w="7007" w:type="dxa"/>
            <w:tcBorders>
              <w:right w:val="single" w:sz="4" w:space="0" w:color="auto"/>
            </w:tcBorders>
            <w:vAlign w:val="center"/>
            <w:hideMark/>
          </w:tcPr>
          <w:p w:rsidR="000E40E0" w:rsidRPr="00AF3937" w:rsidRDefault="003D4CF5" w:rsidP="00F57A8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Logical, TRUE if extraction of H-/D-labeled pairs is performed, FALSE if not performed.</w:t>
            </w:r>
          </w:p>
        </w:tc>
      </w:tr>
      <w:tr w:rsidR="000E40E0" w:rsidRPr="00AF3937" w:rsidTr="00F57228">
        <w:tc>
          <w:tcPr>
            <w:tcW w:w="2173" w:type="dxa"/>
            <w:tcBorders>
              <w:left w:val="single" w:sz="4" w:space="0" w:color="auto"/>
            </w:tcBorders>
            <w:vAlign w:val="center"/>
          </w:tcPr>
          <w:p w:rsidR="000E40E0" w:rsidRPr="00AF3937" w:rsidRDefault="00A35737" w:rsidP="00F57A8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35737">
              <w:rPr>
                <w:rFonts w:ascii="Times New Roman" w:hAnsi="Times New Roman" w:cs="Times New Roman"/>
                <w:sz w:val="24"/>
                <w:szCs w:val="24"/>
              </w:rPr>
              <w:t>run_alignment</w:t>
            </w:r>
            <w:proofErr w:type="spellEnd"/>
          </w:p>
        </w:tc>
        <w:tc>
          <w:tcPr>
            <w:tcW w:w="7007" w:type="dxa"/>
            <w:tcBorders>
              <w:right w:val="single" w:sz="4" w:space="0" w:color="auto"/>
            </w:tcBorders>
            <w:vAlign w:val="center"/>
          </w:tcPr>
          <w:p w:rsidR="000E40E0" w:rsidRPr="00AF3937" w:rsidRDefault="003D4CF5" w:rsidP="00F57A8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Logical, TRUE if the alignment of pairs across samples is performed, FALSE if not performed.</w:t>
            </w:r>
          </w:p>
        </w:tc>
      </w:tr>
      <w:tr w:rsidR="000E40E0" w:rsidRPr="00AF3937" w:rsidTr="00F57228">
        <w:tc>
          <w:tcPr>
            <w:tcW w:w="2173" w:type="dxa"/>
            <w:tcBorders>
              <w:left w:val="single" w:sz="4" w:space="0" w:color="auto"/>
            </w:tcBorders>
            <w:vAlign w:val="center"/>
          </w:tcPr>
          <w:p w:rsidR="000E40E0" w:rsidRPr="00AF3937" w:rsidRDefault="00A35737" w:rsidP="00F57A8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35737">
              <w:rPr>
                <w:rFonts w:ascii="Times New Roman" w:hAnsi="Times New Roman" w:cs="Times New Roman"/>
                <w:sz w:val="24"/>
                <w:szCs w:val="24"/>
              </w:rPr>
              <w:t>run_gapFilling</w:t>
            </w:r>
            <w:proofErr w:type="spellEnd"/>
          </w:p>
        </w:tc>
        <w:tc>
          <w:tcPr>
            <w:tcW w:w="7007" w:type="dxa"/>
            <w:tcBorders>
              <w:right w:val="single" w:sz="4" w:space="0" w:color="auto"/>
            </w:tcBorders>
            <w:vAlign w:val="center"/>
          </w:tcPr>
          <w:p w:rsidR="000E40E0" w:rsidRPr="00AF3937" w:rsidRDefault="003D4CF5" w:rsidP="00F57A8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Logical, TRUE if the missing value retrieval is performed, FALSE if not performed.</w:t>
            </w:r>
          </w:p>
        </w:tc>
      </w:tr>
      <w:tr w:rsidR="000E40E0" w:rsidRPr="00AF3937" w:rsidTr="00F57228">
        <w:tc>
          <w:tcPr>
            <w:tcW w:w="2173" w:type="dxa"/>
            <w:tcBorders>
              <w:left w:val="single" w:sz="4" w:space="0" w:color="auto"/>
            </w:tcBorders>
            <w:vAlign w:val="center"/>
          </w:tcPr>
          <w:p w:rsidR="000E40E0" w:rsidRPr="00AF3937" w:rsidRDefault="00A35737" w:rsidP="00F57A8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35737">
              <w:rPr>
                <w:rFonts w:ascii="Times New Roman" w:hAnsi="Times New Roman" w:cs="Times New Roman"/>
                <w:sz w:val="24"/>
                <w:szCs w:val="24"/>
              </w:rPr>
              <w:t>run_</w:t>
            </w:r>
            <w:r w:rsidR="002E581D">
              <w:rPr>
                <w:rFonts w:ascii="Times New Roman" w:hAnsi="Times New Roman" w:cs="Times New Roman"/>
                <w:sz w:val="24"/>
                <w:szCs w:val="24"/>
              </w:rPr>
              <w:t>annotation</w:t>
            </w:r>
            <w:proofErr w:type="spellEnd"/>
          </w:p>
        </w:tc>
        <w:tc>
          <w:tcPr>
            <w:tcW w:w="7007" w:type="dxa"/>
            <w:tcBorders>
              <w:right w:val="single" w:sz="4" w:space="0" w:color="auto"/>
            </w:tcBorders>
            <w:vAlign w:val="center"/>
          </w:tcPr>
          <w:p w:rsidR="000E40E0" w:rsidRPr="00AF3937" w:rsidRDefault="003D4CF5" w:rsidP="00F57A8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Logical, TRUE if annotation of the extracted H-/D-labeled pair is performed, FALSE if not performed.</w:t>
            </w:r>
          </w:p>
        </w:tc>
      </w:tr>
    </w:tbl>
    <w:p w:rsidR="000E40E0" w:rsidRPr="00AF3937" w:rsidRDefault="000E40E0" w:rsidP="00F57A8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1D7606" w:rsidRPr="00AF3937" w:rsidRDefault="001D7606" w:rsidP="00231AED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F3937">
        <w:rPr>
          <w:rFonts w:ascii="Times New Roman" w:hAnsi="Times New Roman" w:cs="Times New Roman"/>
          <w:sz w:val="24"/>
          <w:szCs w:val="24"/>
        </w:rPr>
        <w:t xml:space="preserve">Set the parameters in lines </w:t>
      </w:r>
      <w:r w:rsidR="00D05209">
        <w:rPr>
          <w:rFonts w:ascii="Times New Roman" w:hAnsi="Times New Roman" w:cs="Times New Roman"/>
          <w:sz w:val="24"/>
          <w:szCs w:val="24"/>
        </w:rPr>
        <w:t>2</w:t>
      </w:r>
      <w:r w:rsidRPr="00AF3937">
        <w:rPr>
          <w:rFonts w:ascii="Times New Roman" w:hAnsi="Times New Roman" w:cs="Times New Roman"/>
          <w:sz w:val="24"/>
          <w:szCs w:val="24"/>
        </w:rPr>
        <w:t xml:space="preserve">4 - </w:t>
      </w:r>
      <w:r w:rsidR="00D05209">
        <w:rPr>
          <w:rFonts w:ascii="Times New Roman" w:hAnsi="Times New Roman" w:cs="Times New Roman"/>
          <w:sz w:val="24"/>
          <w:szCs w:val="24"/>
        </w:rPr>
        <w:t>41</w:t>
      </w:r>
      <w:r w:rsidRPr="00AF3937">
        <w:rPr>
          <w:rFonts w:ascii="Times New Roman" w:hAnsi="Times New Roman" w:cs="Times New Roman"/>
          <w:sz w:val="24"/>
          <w:szCs w:val="24"/>
        </w:rPr>
        <w:t>.</w:t>
      </w:r>
    </w:p>
    <w:p w:rsidR="001D7606" w:rsidRPr="00F57228" w:rsidRDefault="00231AED" w:rsidP="00F5722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9E9F51" wp14:editId="0A84FD33">
            <wp:extent cx="5943600" cy="2633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1F8" w:rsidRPr="00AF3937" w:rsidRDefault="00D05209" w:rsidP="00D05209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8331F8" w:rsidRPr="00AF3937">
        <w:rPr>
          <w:rFonts w:ascii="Times New Roman" w:hAnsi="Times New Roman" w:cs="Times New Roman"/>
          <w:sz w:val="24"/>
          <w:szCs w:val="24"/>
        </w:rPr>
        <w:t>Table. Parameter</w:t>
      </w:r>
      <w:r w:rsidR="001B1298">
        <w:rPr>
          <w:rFonts w:ascii="Times New Roman" w:hAnsi="Times New Roman" w:cs="Times New Roman"/>
          <w:sz w:val="24"/>
          <w:szCs w:val="24"/>
        </w:rPr>
        <w:t xml:space="preserve">s of </w:t>
      </w:r>
      <w:proofErr w:type="spellStart"/>
      <w:r w:rsidR="001B1298">
        <w:rPr>
          <w:rFonts w:ascii="Times New Roman" w:hAnsi="Times New Roman" w:cs="Times New Roman"/>
          <w:sz w:val="24"/>
          <w:szCs w:val="24"/>
        </w:rPr>
        <w:t>HDPairFinder</w:t>
      </w:r>
      <w:proofErr w:type="spellEnd"/>
      <w:r w:rsidR="008331F8" w:rsidRPr="00AF3937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9095" w:type="dxa"/>
        <w:jc w:val="center"/>
        <w:tblInd w:w="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088"/>
        <w:gridCol w:w="7007"/>
      </w:tblGrid>
      <w:tr w:rsidR="008331F8" w:rsidRPr="00AF3937" w:rsidTr="005B791D">
        <w:trPr>
          <w:jc w:val="center"/>
        </w:trPr>
        <w:tc>
          <w:tcPr>
            <w:tcW w:w="2088" w:type="dxa"/>
            <w:tcBorders>
              <w:left w:val="single" w:sz="4" w:space="0" w:color="auto"/>
            </w:tcBorders>
            <w:vAlign w:val="center"/>
            <w:hideMark/>
          </w:tcPr>
          <w:p w:rsidR="008331F8" w:rsidRPr="00AF3937" w:rsidRDefault="008331F8" w:rsidP="00F57A8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3937">
              <w:rPr>
                <w:rFonts w:ascii="Times New Roman" w:hAnsi="Times New Roman" w:cs="Times New Roman"/>
                <w:b/>
                <w:sz w:val="24"/>
                <w:szCs w:val="24"/>
              </w:rPr>
              <w:t>Parameters</w:t>
            </w:r>
          </w:p>
        </w:tc>
        <w:tc>
          <w:tcPr>
            <w:tcW w:w="7007" w:type="dxa"/>
            <w:tcBorders>
              <w:right w:val="single" w:sz="4" w:space="0" w:color="auto"/>
            </w:tcBorders>
            <w:vAlign w:val="center"/>
            <w:hideMark/>
          </w:tcPr>
          <w:p w:rsidR="008331F8" w:rsidRPr="00AF3937" w:rsidRDefault="008331F8" w:rsidP="00F57A8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3937">
              <w:rPr>
                <w:rFonts w:ascii="Times New Roman" w:hAnsi="Times New Roman" w:cs="Times New Roman"/>
                <w:b/>
                <w:sz w:val="24"/>
                <w:szCs w:val="24"/>
              </w:rPr>
              <w:t>Function</w:t>
            </w:r>
          </w:p>
        </w:tc>
      </w:tr>
      <w:tr w:rsidR="008331F8" w:rsidRPr="00AF3937" w:rsidTr="005B791D">
        <w:trPr>
          <w:jc w:val="center"/>
        </w:trPr>
        <w:tc>
          <w:tcPr>
            <w:tcW w:w="2088" w:type="dxa"/>
            <w:tcBorders>
              <w:left w:val="single" w:sz="4" w:space="0" w:color="auto"/>
            </w:tcBorders>
            <w:vAlign w:val="center"/>
            <w:hideMark/>
          </w:tcPr>
          <w:p w:rsidR="008331F8" w:rsidRPr="00AF3937" w:rsidRDefault="00597063" w:rsidP="00F57A8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heavy</w:t>
            </w:r>
            <w:r w:rsidR="00D05209">
              <w:rPr>
                <w:rFonts w:ascii="Times New Roman" w:hAnsi="Times New Roman" w:cs="Times New Roman"/>
                <w:sz w:val="24"/>
                <w:szCs w:val="24"/>
              </w:rPr>
              <w:t>_m</w:t>
            </w:r>
            <w:r w:rsidR="000E40E0">
              <w:rPr>
                <w:rFonts w:ascii="Times New Roman" w:hAnsi="Times New Roman" w:cs="Times New Roman"/>
                <w:sz w:val="24"/>
                <w:szCs w:val="24"/>
              </w:rPr>
              <w:t>z_tol</w:t>
            </w:r>
            <w:proofErr w:type="spellEnd"/>
          </w:p>
        </w:tc>
        <w:tc>
          <w:tcPr>
            <w:tcW w:w="7007" w:type="dxa"/>
            <w:tcBorders>
              <w:right w:val="single" w:sz="4" w:space="0" w:color="auto"/>
            </w:tcBorders>
            <w:vAlign w:val="center"/>
            <w:hideMark/>
          </w:tcPr>
          <w:p w:rsidR="008331F8" w:rsidRPr="00AF3937" w:rsidRDefault="008331F8" w:rsidP="00F57A8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3937">
              <w:rPr>
                <w:rFonts w:ascii="Times New Roman" w:hAnsi="Times New Roman" w:cs="Times New Roman"/>
                <w:sz w:val="24"/>
                <w:szCs w:val="24"/>
              </w:rPr>
              <w:t xml:space="preserve">Numeric, </w:t>
            </w:r>
            <w:r w:rsidR="00597063">
              <w:rPr>
                <w:rFonts w:ascii="Times New Roman" w:hAnsi="Times New Roman" w:cs="Times New Roman"/>
                <w:sz w:val="24"/>
                <w:szCs w:val="24"/>
              </w:rPr>
              <w:t>relative mass tolerance</w:t>
            </w:r>
            <w:r w:rsidR="00910950">
              <w:rPr>
                <w:rFonts w:ascii="Times New Roman" w:hAnsi="Times New Roman" w:cs="Times New Roman"/>
                <w:sz w:val="24"/>
                <w:szCs w:val="24"/>
              </w:rPr>
              <w:t xml:space="preserve"> (ppm)</w:t>
            </w:r>
            <w:r w:rsidR="00597063">
              <w:rPr>
                <w:rFonts w:ascii="Times New Roman" w:hAnsi="Times New Roman" w:cs="Times New Roman"/>
                <w:sz w:val="24"/>
                <w:szCs w:val="24"/>
              </w:rPr>
              <w:t xml:space="preserve"> for the D-labeled compound in the extraction of H-/D-labeled pairs. </w:t>
            </w:r>
            <w:r w:rsidRPr="00AF3937">
              <w:rPr>
                <w:rFonts w:ascii="Times New Roman" w:hAnsi="Times New Roman" w:cs="Times New Roman"/>
                <w:sz w:val="24"/>
                <w:szCs w:val="24"/>
              </w:rPr>
              <w:t xml:space="preserve">Default: </w:t>
            </w:r>
            <w:r w:rsidR="00597063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8331F8" w:rsidRPr="00AF3937" w:rsidTr="005B791D">
        <w:trPr>
          <w:jc w:val="center"/>
        </w:trPr>
        <w:tc>
          <w:tcPr>
            <w:tcW w:w="2088" w:type="dxa"/>
            <w:tcBorders>
              <w:left w:val="single" w:sz="4" w:space="0" w:color="auto"/>
            </w:tcBorders>
            <w:vAlign w:val="center"/>
            <w:hideMark/>
          </w:tcPr>
          <w:p w:rsidR="008331F8" w:rsidRPr="00AF3937" w:rsidRDefault="000E40E0" w:rsidP="00F57A8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rt_diff</w:t>
            </w:r>
            <w:proofErr w:type="spellEnd"/>
          </w:p>
        </w:tc>
        <w:tc>
          <w:tcPr>
            <w:tcW w:w="7007" w:type="dxa"/>
            <w:tcBorders>
              <w:right w:val="single" w:sz="4" w:space="0" w:color="auto"/>
            </w:tcBorders>
            <w:vAlign w:val="center"/>
            <w:hideMark/>
          </w:tcPr>
          <w:p w:rsidR="008331F8" w:rsidRPr="00AF3937" w:rsidRDefault="008331F8" w:rsidP="0091095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3937">
              <w:rPr>
                <w:rFonts w:ascii="Times New Roman" w:hAnsi="Times New Roman" w:cs="Times New Roman"/>
                <w:sz w:val="24"/>
                <w:szCs w:val="24"/>
              </w:rPr>
              <w:t xml:space="preserve">Numeric, </w:t>
            </w:r>
            <w:r w:rsidR="00910950">
              <w:rPr>
                <w:rFonts w:ascii="Times New Roman" w:hAnsi="Times New Roman" w:cs="Times New Roman"/>
                <w:sz w:val="24"/>
                <w:szCs w:val="24"/>
              </w:rPr>
              <w:t>acceptable range of ΔRT (min) between the D-labeled compound and H-labeled compound.</w:t>
            </w:r>
            <w:r w:rsidRPr="00AF3937">
              <w:rPr>
                <w:rFonts w:ascii="Times New Roman" w:hAnsi="Times New Roman" w:cs="Times New Roman"/>
                <w:sz w:val="24"/>
                <w:szCs w:val="24"/>
              </w:rPr>
              <w:t xml:space="preserve"> Default: </w:t>
            </w:r>
            <w:r w:rsidR="00910950">
              <w:rPr>
                <w:rFonts w:ascii="Times New Roman" w:hAnsi="Times New Roman" w:cs="Times New Roman"/>
                <w:sz w:val="24"/>
                <w:szCs w:val="24"/>
              </w:rPr>
              <w:t>-0.2 ~ 0.1</w:t>
            </w:r>
          </w:p>
        </w:tc>
      </w:tr>
      <w:tr w:rsidR="000E40E0" w:rsidRPr="00AF3937" w:rsidTr="005B791D">
        <w:trPr>
          <w:jc w:val="center"/>
        </w:trPr>
        <w:tc>
          <w:tcPr>
            <w:tcW w:w="2088" w:type="dxa"/>
            <w:tcBorders>
              <w:left w:val="single" w:sz="4" w:space="0" w:color="auto"/>
            </w:tcBorders>
            <w:vAlign w:val="center"/>
          </w:tcPr>
          <w:p w:rsidR="000E40E0" w:rsidRPr="00AF3937" w:rsidRDefault="000E40E0" w:rsidP="00F57A8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int_ratio</w:t>
            </w:r>
            <w:proofErr w:type="spellEnd"/>
          </w:p>
        </w:tc>
        <w:tc>
          <w:tcPr>
            <w:tcW w:w="7007" w:type="dxa"/>
            <w:tcBorders>
              <w:right w:val="single" w:sz="4" w:space="0" w:color="auto"/>
            </w:tcBorders>
            <w:vAlign w:val="center"/>
          </w:tcPr>
          <w:p w:rsidR="000E40E0" w:rsidRPr="00AF3937" w:rsidRDefault="003C3465" w:rsidP="003C346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3937">
              <w:rPr>
                <w:rFonts w:ascii="Times New Roman" w:hAnsi="Times New Roman" w:cs="Times New Roman"/>
                <w:sz w:val="24"/>
                <w:szCs w:val="24"/>
              </w:rPr>
              <w:t xml:space="preserve">Numeric, </w:t>
            </w:r>
            <w:r w:rsidR="00910950">
              <w:rPr>
                <w:rFonts w:ascii="Times New Roman" w:hAnsi="Times New Roman" w:cs="Times New Roman"/>
                <w:sz w:val="24"/>
                <w:szCs w:val="24"/>
              </w:rPr>
              <w:t>acceptable range of intensity ratio between the D-labeled compound and H-labeled compound.</w:t>
            </w:r>
            <w:r w:rsidRPr="00AF3937">
              <w:rPr>
                <w:rFonts w:ascii="Times New Roman" w:hAnsi="Times New Roman" w:cs="Times New Roman"/>
                <w:sz w:val="24"/>
                <w:szCs w:val="24"/>
              </w:rPr>
              <w:t xml:space="preserve"> Default: </w:t>
            </w:r>
            <w:r w:rsidR="00910950">
              <w:rPr>
                <w:rFonts w:ascii="Times New Roman" w:hAnsi="Times New Roman" w:cs="Times New Roman"/>
                <w:sz w:val="24"/>
                <w:szCs w:val="24"/>
              </w:rPr>
              <w:t>0.4 ~ 1.4</w:t>
            </w:r>
          </w:p>
        </w:tc>
      </w:tr>
      <w:tr w:rsidR="000E40E0" w:rsidRPr="00AF3937" w:rsidTr="005B791D">
        <w:trPr>
          <w:jc w:val="center"/>
        </w:trPr>
        <w:tc>
          <w:tcPr>
            <w:tcW w:w="2088" w:type="dxa"/>
            <w:tcBorders>
              <w:left w:val="single" w:sz="4" w:space="0" w:color="auto"/>
            </w:tcBorders>
            <w:vAlign w:val="center"/>
          </w:tcPr>
          <w:p w:rsidR="000E40E0" w:rsidRPr="00AF3937" w:rsidRDefault="00A35737" w:rsidP="00F57A8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35737">
              <w:rPr>
                <w:rFonts w:ascii="Times New Roman" w:hAnsi="Times New Roman" w:cs="Times New Roman"/>
                <w:sz w:val="24"/>
                <w:szCs w:val="24"/>
              </w:rPr>
              <w:t>cc_threshold</w:t>
            </w:r>
            <w:proofErr w:type="spellEnd"/>
          </w:p>
        </w:tc>
        <w:tc>
          <w:tcPr>
            <w:tcW w:w="7007" w:type="dxa"/>
            <w:tcBorders>
              <w:right w:val="single" w:sz="4" w:space="0" w:color="auto"/>
            </w:tcBorders>
            <w:vAlign w:val="center"/>
          </w:tcPr>
          <w:p w:rsidR="000E40E0" w:rsidRPr="00AF3937" w:rsidRDefault="003C3465" w:rsidP="006810F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3937">
              <w:rPr>
                <w:rFonts w:ascii="Times New Roman" w:hAnsi="Times New Roman" w:cs="Times New Roman"/>
                <w:sz w:val="24"/>
                <w:szCs w:val="24"/>
              </w:rPr>
              <w:t xml:space="preserve">Numeric, </w:t>
            </w:r>
            <w:r w:rsidR="006810FA">
              <w:rPr>
                <w:rFonts w:ascii="Times New Roman" w:hAnsi="Times New Roman" w:cs="Times New Roman"/>
                <w:sz w:val="24"/>
                <w:szCs w:val="24"/>
              </w:rPr>
              <w:t xml:space="preserve">cross-correlation threshold in the extraction of H-/D-labeled pairs. </w:t>
            </w:r>
            <w:r w:rsidRPr="00AF3937">
              <w:rPr>
                <w:rFonts w:ascii="Times New Roman" w:hAnsi="Times New Roman" w:cs="Times New Roman"/>
                <w:sz w:val="24"/>
                <w:szCs w:val="24"/>
              </w:rPr>
              <w:t>Default: 0.</w:t>
            </w:r>
            <w:r w:rsidR="006810F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D14FFB" w:rsidRPr="00AF3937" w:rsidTr="005B791D">
        <w:trPr>
          <w:jc w:val="center"/>
        </w:trPr>
        <w:tc>
          <w:tcPr>
            <w:tcW w:w="2088" w:type="dxa"/>
            <w:tcBorders>
              <w:left w:val="single" w:sz="4" w:space="0" w:color="auto"/>
            </w:tcBorders>
            <w:vAlign w:val="center"/>
          </w:tcPr>
          <w:p w:rsidR="00D14FFB" w:rsidRPr="00A35737" w:rsidRDefault="00D14FFB" w:rsidP="00F57A8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35737">
              <w:rPr>
                <w:rFonts w:ascii="Times New Roman" w:hAnsi="Times New Roman" w:cs="Times New Roman"/>
                <w:sz w:val="24"/>
                <w:szCs w:val="24"/>
              </w:rPr>
              <w:t>run_inSourceFrag</w:t>
            </w:r>
            <w:proofErr w:type="spellEnd"/>
          </w:p>
        </w:tc>
        <w:tc>
          <w:tcPr>
            <w:tcW w:w="7007" w:type="dxa"/>
            <w:tcBorders>
              <w:right w:val="single" w:sz="4" w:space="0" w:color="auto"/>
            </w:tcBorders>
            <w:vAlign w:val="center"/>
          </w:tcPr>
          <w:p w:rsidR="00D14FFB" w:rsidRPr="00AF3937" w:rsidRDefault="00D14FFB" w:rsidP="006810F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Logical, TRUE if data cleaning of the in-source fragments is performed, FALSE if not performed.</w:t>
            </w:r>
          </w:p>
        </w:tc>
      </w:tr>
      <w:tr w:rsidR="000E40E0" w:rsidRPr="00AF3937" w:rsidTr="005B791D">
        <w:trPr>
          <w:jc w:val="center"/>
        </w:trPr>
        <w:tc>
          <w:tcPr>
            <w:tcW w:w="2088" w:type="dxa"/>
            <w:tcBorders>
              <w:left w:val="single" w:sz="4" w:space="0" w:color="auto"/>
            </w:tcBorders>
            <w:vAlign w:val="center"/>
          </w:tcPr>
          <w:p w:rsidR="000E40E0" w:rsidRPr="00AF3937" w:rsidRDefault="00A35737" w:rsidP="00F57A8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35737">
              <w:rPr>
                <w:rFonts w:ascii="Times New Roman" w:hAnsi="Times New Roman" w:cs="Times New Roman"/>
                <w:sz w:val="24"/>
                <w:szCs w:val="24"/>
              </w:rPr>
              <w:t>align_mz_tol</w:t>
            </w:r>
            <w:proofErr w:type="spellEnd"/>
          </w:p>
        </w:tc>
        <w:tc>
          <w:tcPr>
            <w:tcW w:w="7007" w:type="dxa"/>
            <w:tcBorders>
              <w:right w:val="single" w:sz="4" w:space="0" w:color="auto"/>
            </w:tcBorders>
            <w:vAlign w:val="center"/>
          </w:tcPr>
          <w:p w:rsidR="003C3465" w:rsidRPr="00AF3937" w:rsidRDefault="003C3465" w:rsidP="003C346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3937">
              <w:rPr>
                <w:rFonts w:ascii="Times New Roman" w:hAnsi="Times New Roman" w:cs="Times New Roman"/>
                <w:sz w:val="24"/>
                <w:szCs w:val="24"/>
              </w:rPr>
              <w:t>Numeric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AB44BA">
              <w:rPr>
                <w:rFonts w:ascii="Times New Roman" w:hAnsi="Times New Roman" w:cs="Times New Roman"/>
                <w:sz w:val="24"/>
                <w:szCs w:val="24"/>
              </w:rPr>
              <w:t xml:space="preserve"> relative mass tolerance (ppm) for the pairs in the alignment. Default: 50</w:t>
            </w:r>
          </w:p>
        </w:tc>
      </w:tr>
      <w:tr w:rsidR="000E40E0" w:rsidRPr="00AF3937" w:rsidTr="005B791D">
        <w:trPr>
          <w:jc w:val="center"/>
        </w:trPr>
        <w:tc>
          <w:tcPr>
            <w:tcW w:w="2088" w:type="dxa"/>
            <w:tcBorders>
              <w:left w:val="single" w:sz="4" w:space="0" w:color="auto"/>
            </w:tcBorders>
            <w:vAlign w:val="center"/>
          </w:tcPr>
          <w:p w:rsidR="000E40E0" w:rsidRPr="00AF3937" w:rsidRDefault="00A35737" w:rsidP="00F57A8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35737">
              <w:rPr>
                <w:rFonts w:ascii="Times New Roman" w:hAnsi="Times New Roman" w:cs="Times New Roman"/>
                <w:sz w:val="24"/>
                <w:szCs w:val="24"/>
              </w:rPr>
              <w:t>align_rt_tol</w:t>
            </w:r>
            <w:proofErr w:type="spellEnd"/>
          </w:p>
        </w:tc>
        <w:tc>
          <w:tcPr>
            <w:tcW w:w="7007" w:type="dxa"/>
            <w:tcBorders>
              <w:right w:val="single" w:sz="4" w:space="0" w:color="auto"/>
            </w:tcBorders>
            <w:vAlign w:val="center"/>
          </w:tcPr>
          <w:p w:rsidR="000E40E0" w:rsidRPr="00AF3937" w:rsidRDefault="003C3465" w:rsidP="00F57A8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3937">
              <w:rPr>
                <w:rFonts w:ascii="Times New Roman" w:hAnsi="Times New Roman" w:cs="Times New Roman"/>
                <w:sz w:val="24"/>
                <w:szCs w:val="24"/>
              </w:rPr>
              <w:t>Numeric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AB44BA">
              <w:rPr>
                <w:rFonts w:ascii="Times New Roman" w:hAnsi="Times New Roman" w:cs="Times New Roman"/>
                <w:sz w:val="24"/>
                <w:szCs w:val="24"/>
              </w:rPr>
              <w:t xml:space="preserve"> RT tolerance (min) for the pairs in the alignment. Default: 0.5</w:t>
            </w:r>
          </w:p>
        </w:tc>
      </w:tr>
      <w:tr w:rsidR="000E40E0" w:rsidRPr="00AF3937" w:rsidTr="005B791D">
        <w:trPr>
          <w:jc w:val="center"/>
        </w:trPr>
        <w:tc>
          <w:tcPr>
            <w:tcW w:w="2088" w:type="dxa"/>
            <w:tcBorders>
              <w:left w:val="single" w:sz="4" w:space="0" w:color="auto"/>
            </w:tcBorders>
            <w:vAlign w:val="center"/>
          </w:tcPr>
          <w:p w:rsidR="000E40E0" w:rsidRPr="00AF3937" w:rsidRDefault="00A35737" w:rsidP="00F57A8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35737">
              <w:rPr>
                <w:rFonts w:ascii="Times New Roman" w:hAnsi="Times New Roman" w:cs="Times New Roman"/>
                <w:sz w:val="24"/>
                <w:szCs w:val="24"/>
              </w:rPr>
              <w:t>gap_mz_tol</w:t>
            </w:r>
            <w:proofErr w:type="spellEnd"/>
          </w:p>
        </w:tc>
        <w:tc>
          <w:tcPr>
            <w:tcW w:w="7007" w:type="dxa"/>
            <w:tcBorders>
              <w:right w:val="single" w:sz="4" w:space="0" w:color="auto"/>
            </w:tcBorders>
            <w:vAlign w:val="center"/>
          </w:tcPr>
          <w:p w:rsidR="000E40E0" w:rsidRPr="00AF3937" w:rsidRDefault="003C3465" w:rsidP="00F57A8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3937">
              <w:rPr>
                <w:rFonts w:ascii="Times New Roman" w:hAnsi="Times New Roman" w:cs="Times New Roman"/>
                <w:sz w:val="24"/>
                <w:szCs w:val="24"/>
              </w:rPr>
              <w:t>Numeric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6221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E2291">
              <w:rPr>
                <w:rFonts w:ascii="Times New Roman" w:hAnsi="Times New Roman" w:cs="Times New Roman"/>
                <w:sz w:val="24"/>
                <w:szCs w:val="24"/>
              </w:rPr>
              <w:t>relative mass tolerance (ppm) for the pairs in the gap-filling. Default: 20</w:t>
            </w:r>
          </w:p>
        </w:tc>
      </w:tr>
      <w:tr w:rsidR="000E40E0" w:rsidRPr="00AF3937" w:rsidTr="005B791D">
        <w:trPr>
          <w:jc w:val="center"/>
        </w:trPr>
        <w:tc>
          <w:tcPr>
            <w:tcW w:w="2088" w:type="dxa"/>
            <w:tcBorders>
              <w:left w:val="single" w:sz="4" w:space="0" w:color="auto"/>
            </w:tcBorders>
            <w:vAlign w:val="center"/>
          </w:tcPr>
          <w:p w:rsidR="000E40E0" w:rsidRPr="00AF3937" w:rsidRDefault="00A35737" w:rsidP="00F57A8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35737">
              <w:rPr>
                <w:rFonts w:ascii="Times New Roman" w:hAnsi="Times New Roman" w:cs="Times New Roman"/>
                <w:sz w:val="24"/>
                <w:szCs w:val="24"/>
              </w:rPr>
              <w:t>gap_rt_tol</w:t>
            </w:r>
            <w:proofErr w:type="spellEnd"/>
          </w:p>
        </w:tc>
        <w:tc>
          <w:tcPr>
            <w:tcW w:w="7007" w:type="dxa"/>
            <w:tcBorders>
              <w:right w:val="single" w:sz="4" w:space="0" w:color="auto"/>
            </w:tcBorders>
            <w:vAlign w:val="center"/>
          </w:tcPr>
          <w:p w:rsidR="000E40E0" w:rsidRPr="00AF3937" w:rsidRDefault="003C3465" w:rsidP="00F57A8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3937">
              <w:rPr>
                <w:rFonts w:ascii="Times New Roman" w:hAnsi="Times New Roman" w:cs="Times New Roman"/>
                <w:sz w:val="24"/>
                <w:szCs w:val="24"/>
              </w:rPr>
              <w:t>Numeric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622156">
              <w:rPr>
                <w:rFonts w:ascii="Times New Roman" w:hAnsi="Times New Roman" w:cs="Times New Roman"/>
                <w:sz w:val="24"/>
                <w:szCs w:val="24"/>
              </w:rPr>
              <w:t xml:space="preserve"> RT tolerance (min) for the pairs in the gap-filling. Default: 0.5</w:t>
            </w:r>
          </w:p>
        </w:tc>
      </w:tr>
      <w:tr w:rsidR="00A35737" w:rsidRPr="00AF3937" w:rsidTr="005B791D">
        <w:trPr>
          <w:jc w:val="center"/>
        </w:trPr>
        <w:tc>
          <w:tcPr>
            <w:tcW w:w="2088" w:type="dxa"/>
            <w:tcBorders>
              <w:left w:val="single" w:sz="4" w:space="0" w:color="auto"/>
            </w:tcBorders>
            <w:vAlign w:val="center"/>
          </w:tcPr>
          <w:p w:rsidR="00A35737" w:rsidRPr="00A35737" w:rsidRDefault="00844423" w:rsidP="00F57A8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A35737" w:rsidRPr="00A35737">
              <w:rPr>
                <w:rFonts w:ascii="Times New Roman" w:hAnsi="Times New Roman" w:cs="Times New Roman"/>
                <w:sz w:val="24"/>
                <w:szCs w:val="24"/>
              </w:rPr>
              <w:t>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_t</w:t>
            </w:r>
            <w:r w:rsidR="00A35737" w:rsidRPr="00A35737">
              <w:rPr>
                <w:rFonts w:ascii="Times New Roman" w:hAnsi="Times New Roman" w:cs="Times New Roman"/>
                <w:sz w:val="24"/>
                <w:szCs w:val="24"/>
              </w:rPr>
              <w:t>hreshold</w:t>
            </w:r>
            <w:proofErr w:type="spellEnd"/>
          </w:p>
        </w:tc>
        <w:tc>
          <w:tcPr>
            <w:tcW w:w="7007" w:type="dxa"/>
            <w:tcBorders>
              <w:right w:val="single" w:sz="4" w:space="0" w:color="auto"/>
            </w:tcBorders>
            <w:vAlign w:val="center"/>
          </w:tcPr>
          <w:p w:rsidR="00A35737" w:rsidRPr="00AF3937" w:rsidRDefault="003C3465" w:rsidP="00F57A8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3937">
              <w:rPr>
                <w:rFonts w:ascii="Times New Roman" w:hAnsi="Times New Roman" w:cs="Times New Roman"/>
                <w:sz w:val="24"/>
                <w:szCs w:val="24"/>
              </w:rPr>
              <w:t>Numeric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844423">
              <w:rPr>
                <w:rFonts w:ascii="Times New Roman" w:hAnsi="Times New Roman" w:cs="Times New Roman"/>
                <w:sz w:val="24"/>
                <w:szCs w:val="24"/>
              </w:rPr>
              <w:t xml:space="preserve"> absolute intensity threshold of the H-labeled and D-labeled compound</w:t>
            </w:r>
            <w:r w:rsidR="008E2291">
              <w:rPr>
                <w:rFonts w:ascii="Times New Roman" w:hAnsi="Times New Roman" w:cs="Times New Roman"/>
                <w:sz w:val="24"/>
                <w:szCs w:val="24"/>
              </w:rPr>
              <w:t>s in the gap-filling. Default: 1000</w:t>
            </w:r>
          </w:p>
        </w:tc>
      </w:tr>
      <w:tr w:rsidR="00A35737" w:rsidRPr="00AF3937" w:rsidTr="005B791D">
        <w:trPr>
          <w:jc w:val="center"/>
        </w:trPr>
        <w:tc>
          <w:tcPr>
            <w:tcW w:w="2088" w:type="dxa"/>
            <w:tcBorders>
              <w:left w:val="single" w:sz="4" w:space="0" w:color="auto"/>
            </w:tcBorders>
            <w:vAlign w:val="center"/>
          </w:tcPr>
          <w:p w:rsidR="00A35737" w:rsidRPr="00A35737" w:rsidRDefault="00A35737" w:rsidP="00F57A8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35737">
              <w:rPr>
                <w:rFonts w:ascii="Times New Roman" w:hAnsi="Times New Roman" w:cs="Times New Roman"/>
                <w:sz w:val="24"/>
                <w:szCs w:val="24"/>
              </w:rPr>
              <w:t>anno_mz_tol</w:t>
            </w:r>
            <w:proofErr w:type="spellEnd"/>
          </w:p>
        </w:tc>
        <w:tc>
          <w:tcPr>
            <w:tcW w:w="7007" w:type="dxa"/>
            <w:tcBorders>
              <w:right w:val="single" w:sz="4" w:space="0" w:color="auto"/>
            </w:tcBorders>
            <w:vAlign w:val="center"/>
          </w:tcPr>
          <w:p w:rsidR="00A35737" w:rsidRPr="00AF3937" w:rsidRDefault="003C3465" w:rsidP="00F57A8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3937">
              <w:rPr>
                <w:rFonts w:ascii="Times New Roman" w:hAnsi="Times New Roman" w:cs="Times New Roman"/>
                <w:sz w:val="24"/>
                <w:szCs w:val="24"/>
              </w:rPr>
              <w:t>Numeric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8E2291">
              <w:rPr>
                <w:rFonts w:ascii="Times New Roman" w:hAnsi="Times New Roman" w:cs="Times New Roman"/>
                <w:sz w:val="24"/>
                <w:szCs w:val="24"/>
              </w:rPr>
              <w:t xml:space="preserve"> relative mass tolerance (ppm) of parent compounds (before labeling) in the annotation. Default: </w:t>
            </w:r>
            <w:r w:rsidR="0048012B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</w:tr>
    </w:tbl>
    <w:p w:rsidR="006F7BDF" w:rsidRPr="00AF3937" w:rsidRDefault="006F7BDF" w:rsidP="00F57A8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EF4AA6" w:rsidRPr="00AF3937" w:rsidRDefault="008331F8" w:rsidP="00F57A8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3937">
        <w:rPr>
          <w:rFonts w:ascii="Times New Roman" w:hAnsi="Times New Roman" w:cs="Times New Roman"/>
          <w:sz w:val="24"/>
          <w:szCs w:val="24"/>
        </w:rPr>
        <w:t xml:space="preserve">Run the R script by clicking “Source” on the top right of the RStudio panel. </w:t>
      </w:r>
    </w:p>
    <w:p w:rsidR="005E4CC1" w:rsidRPr="00AF3937" w:rsidRDefault="00231AED" w:rsidP="00F57A8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31AE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1C41A7" wp14:editId="4D0CC773">
            <wp:extent cx="5943600" cy="3286125"/>
            <wp:effectExtent l="0" t="0" r="0" b="9525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BBBE2FD1-5BA8-4983-A665-A6EF13A80D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BBBE2FD1-5BA8-4983-A665-A6EF13A80D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BF" w:rsidRPr="00DA7CBF" w:rsidRDefault="00A332C5" w:rsidP="00F57A8B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32C5">
        <w:rPr>
          <w:rFonts w:ascii="Times New Roman" w:hAnsi="Times New Roman" w:cs="Times New Roman"/>
          <w:sz w:val="24"/>
          <w:szCs w:val="24"/>
        </w:rPr>
        <w:t>Four</w:t>
      </w:r>
      <w:r w:rsidR="00AF3937" w:rsidRPr="00A332C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CSV</w:t>
      </w:r>
      <w:r w:rsidR="00AF3937" w:rsidRPr="00AF3937">
        <w:rPr>
          <w:rFonts w:ascii="Times New Roman" w:hAnsi="Times New Roman" w:cs="Times New Roman"/>
          <w:sz w:val="24"/>
          <w:szCs w:val="24"/>
        </w:rPr>
        <w:t xml:space="preserve"> files will be output in the working directory as shown below:</w:t>
      </w:r>
    </w:p>
    <w:p w:rsidR="00AF3937" w:rsidRDefault="00020ECA" w:rsidP="00F57A8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20E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CE5C0C" wp14:editId="22169B22">
            <wp:extent cx="5943600" cy="1821815"/>
            <wp:effectExtent l="0" t="0" r="0" b="6985"/>
            <wp:docPr id="24" name="Picture 23">
              <a:extLst xmlns:a="http://schemas.openxmlformats.org/drawingml/2006/main">
                <a:ext uri="{FF2B5EF4-FFF2-40B4-BE49-F238E27FC236}">
                  <a16:creationId xmlns:a16="http://schemas.microsoft.com/office/drawing/2014/main" id="{1E3E4D3A-E02D-4288-80F3-7769A57E7D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>
                      <a:extLst>
                        <a:ext uri="{FF2B5EF4-FFF2-40B4-BE49-F238E27FC236}">
                          <a16:creationId xmlns:a16="http://schemas.microsoft.com/office/drawing/2014/main" id="{1E3E4D3A-E02D-4288-80F3-7769A57E7D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ECA" w:rsidRDefault="00020ECA" w:rsidP="00F57A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5444C" w:rsidRPr="00C5444C" w:rsidRDefault="00C5444C" w:rsidP="00F57A8B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5444C">
        <w:rPr>
          <w:rFonts w:ascii="Times New Roman" w:hAnsi="Times New Roman" w:cs="Times New Roman"/>
          <w:sz w:val="24"/>
          <w:szCs w:val="24"/>
        </w:rPr>
        <w:t xml:space="preserve">Detailed information about the above output files: </w:t>
      </w:r>
    </w:p>
    <w:p w:rsidR="00020ECA" w:rsidRPr="00AF3937" w:rsidRDefault="005664A5" w:rsidP="006A57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</w:t>
      </w:r>
      <w:r w:rsidR="00DA7CBF" w:rsidRPr="006A5758">
        <w:rPr>
          <w:rFonts w:ascii="Times New Roman" w:hAnsi="Times New Roman" w:cs="Times New Roman"/>
          <w:sz w:val="24"/>
          <w:szCs w:val="24"/>
        </w:rPr>
        <w:t>.</w:t>
      </w:r>
      <w:r w:rsidR="00C5444C" w:rsidRPr="006A5758">
        <w:rPr>
          <w:rFonts w:ascii="Times New Roman" w:hAnsi="Times New Roman" w:cs="Times New Roman"/>
          <w:sz w:val="24"/>
          <w:szCs w:val="24"/>
        </w:rPr>
        <w:t>1 “S1.csv” to “S5.csv” represent the individual pair table for each sample. An example is shown below:</w:t>
      </w:r>
    </w:p>
    <w:p w:rsidR="00075D0D" w:rsidRPr="00AF3937" w:rsidRDefault="00075D0D" w:rsidP="00F57A8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F3937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B5D453D" wp14:editId="04361080">
            <wp:extent cx="6112250" cy="2527540"/>
            <wp:effectExtent l="0" t="0" r="3175" b="6350"/>
            <wp:docPr id="5" name="Picture 5" descr="20190413_Labeled RawH2O_80uLto100uL_L-H_1-1_IDA_02_pairs_isfrag_isotope_adduct.csv - Ex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7412AD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83" r="15900" b="18386"/>
                    <a:stretch/>
                  </pic:blipFill>
                  <pic:spPr bwMode="auto">
                    <a:xfrm>
                      <a:off x="0" y="0"/>
                      <a:ext cx="6140716" cy="2539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D0D" w:rsidRPr="00AF3937" w:rsidRDefault="00C5444C" w:rsidP="00F57A8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3937">
        <w:rPr>
          <w:rFonts w:ascii="Times New Roman" w:hAnsi="Times New Roman" w:cs="Times New Roman"/>
          <w:sz w:val="24"/>
          <w:szCs w:val="24"/>
        </w:rPr>
        <w:t xml:space="preserve"> </w:t>
      </w:r>
      <w:r w:rsidR="00075D0D" w:rsidRPr="00AF3937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075D0D" w:rsidRPr="00AF3937">
        <w:rPr>
          <w:rFonts w:ascii="Times New Roman" w:hAnsi="Times New Roman" w:cs="Times New Roman"/>
          <w:sz w:val="24"/>
          <w:szCs w:val="24"/>
        </w:rPr>
        <w:t>pair_ID</w:t>
      </w:r>
      <w:proofErr w:type="spellEnd"/>
      <w:r w:rsidR="00075D0D" w:rsidRPr="00AF3937">
        <w:rPr>
          <w:rFonts w:ascii="Times New Roman" w:hAnsi="Times New Roman" w:cs="Times New Roman"/>
          <w:sz w:val="24"/>
          <w:szCs w:val="24"/>
        </w:rPr>
        <w:t>”: refer the index of the pair.</w:t>
      </w:r>
    </w:p>
    <w:p w:rsidR="00075D0D" w:rsidRPr="00AF3937" w:rsidRDefault="00075D0D" w:rsidP="00F57A8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3937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AF3937">
        <w:rPr>
          <w:rFonts w:ascii="Times New Roman" w:hAnsi="Times New Roman" w:cs="Times New Roman"/>
          <w:sz w:val="24"/>
          <w:szCs w:val="24"/>
        </w:rPr>
        <w:t>RT_light</w:t>
      </w:r>
      <w:proofErr w:type="spellEnd"/>
      <w:r w:rsidRPr="00AF3937">
        <w:rPr>
          <w:rFonts w:ascii="Times New Roman" w:hAnsi="Times New Roman" w:cs="Times New Roman"/>
          <w:sz w:val="24"/>
          <w:szCs w:val="24"/>
        </w:rPr>
        <w:t>”, “</w:t>
      </w:r>
      <w:proofErr w:type="spellStart"/>
      <w:r w:rsidRPr="00AF3937">
        <w:rPr>
          <w:rFonts w:ascii="Times New Roman" w:hAnsi="Times New Roman" w:cs="Times New Roman"/>
          <w:sz w:val="24"/>
          <w:szCs w:val="24"/>
        </w:rPr>
        <w:t>RT_heavy</w:t>
      </w:r>
      <w:proofErr w:type="spellEnd"/>
      <w:r w:rsidRPr="00AF3937">
        <w:rPr>
          <w:rFonts w:ascii="Times New Roman" w:hAnsi="Times New Roman" w:cs="Times New Roman"/>
          <w:sz w:val="24"/>
          <w:szCs w:val="24"/>
        </w:rPr>
        <w:t>”: retention times for H-labeled and D-labeled compounds in min.</w:t>
      </w:r>
    </w:p>
    <w:p w:rsidR="00075D0D" w:rsidRPr="00AF3937" w:rsidRDefault="00075D0D" w:rsidP="00F57A8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3937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AF3937">
        <w:rPr>
          <w:rFonts w:ascii="Times New Roman" w:hAnsi="Times New Roman" w:cs="Times New Roman"/>
          <w:sz w:val="24"/>
          <w:szCs w:val="24"/>
        </w:rPr>
        <w:t>mz_light</w:t>
      </w:r>
      <w:proofErr w:type="spellEnd"/>
      <w:r w:rsidRPr="00AF3937">
        <w:rPr>
          <w:rFonts w:ascii="Times New Roman" w:hAnsi="Times New Roman" w:cs="Times New Roman"/>
          <w:sz w:val="24"/>
          <w:szCs w:val="24"/>
        </w:rPr>
        <w:t>”, “</w:t>
      </w:r>
      <w:proofErr w:type="spellStart"/>
      <w:r w:rsidRPr="00AF3937">
        <w:rPr>
          <w:rFonts w:ascii="Times New Roman" w:hAnsi="Times New Roman" w:cs="Times New Roman"/>
          <w:sz w:val="24"/>
          <w:szCs w:val="24"/>
        </w:rPr>
        <w:t>mz_heavy</w:t>
      </w:r>
      <w:proofErr w:type="spellEnd"/>
      <w:r w:rsidRPr="00AF3937">
        <w:rPr>
          <w:rFonts w:ascii="Times New Roman" w:hAnsi="Times New Roman" w:cs="Times New Roman"/>
          <w:sz w:val="24"/>
          <w:szCs w:val="24"/>
        </w:rPr>
        <w:t xml:space="preserve">”: </w:t>
      </w:r>
      <w:r w:rsidRPr="00AF3937">
        <w:rPr>
          <w:rFonts w:ascii="Times New Roman" w:hAnsi="Times New Roman" w:cs="Times New Roman"/>
          <w:i/>
          <w:sz w:val="24"/>
          <w:szCs w:val="24"/>
        </w:rPr>
        <w:t>m/z</w:t>
      </w:r>
      <w:r w:rsidRPr="00AF3937">
        <w:rPr>
          <w:rFonts w:ascii="Times New Roman" w:hAnsi="Times New Roman" w:cs="Times New Roman"/>
          <w:sz w:val="24"/>
          <w:szCs w:val="24"/>
        </w:rPr>
        <w:t xml:space="preserve"> values for H-labeled and D-labeled compounds.</w:t>
      </w:r>
    </w:p>
    <w:p w:rsidR="00075D0D" w:rsidRPr="00AF3937" w:rsidRDefault="00075D0D" w:rsidP="00F57A8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3937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AF3937">
        <w:rPr>
          <w:rFonts w:ascii="Times New Roman" w:hAnsi="Times New Roman" w:cs="Times New Roman"/>
          <w:sz w:val="24"/>
          <w:szCs w:val="24"/>
        </w:rPr>
        <w:t>Int_light</w:t>
      </w:r>
      <w:proofErr w:type="spellEnd"/>
      <w:r w:rsidRPr="00AF3937">
        <w:rPr>
          <w:rFonts w:ascii="Times New Roman" w:hAnsi="Times New Roman" w:cs="Times New Roman"/>
          <w:sz w:val="24"/>
          <w:szCs w:val="24"/>
        </w:rPr>
        <w:t>”, “</w:t>
      </w:r>
      <w:proofErr w:type="spellStart"/>
      <w:r w:rsidRPr="00AF3937">
        <w:rPr>
          <w:rFonts w:ascii="Times New Roman" w:hAnsi="Times New Roman" w:cs="Times New Roman"/>
          <w:sz w:val="24"/>
          <w:szCs w:val="24"/>
        </w:rPr>
        <w:t>Int_heavy</w:t>
      </w:r>
      <w:proofErr w:type="spellEnd"/>
      <w:r w:rsidRPr="00AF3937">
        <w:rPr>
          <w:rFonts w:ascii="Times New Roman" w:hAnsi="Times New Roman" w:cs="Times New Roman"/>
          <w:sz w:val="24"/>
          <w:szCs w:val="24"/>
        </w:rPr>
        <w:t>”: peak intensities for H-labeled and D-labeled compounds.</w:t>
      </w:r>
    </w:p>
    <w:p w:rsidR="00075D0D" w:rsidRPr="00AF3937" w:rsidRDefault="00075D0D" w:rsidP="00F57A8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3937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AF3937">
        <w:rPr>
          <w:rFonts w:ascii="Times New Roman" w:hAnsi="Times New Roman" w:cs="Times New Roman"/>
          <w:sz w:val="24"/>
          <w:szCs w:val="24"/>
        </w:rPr>
        <w:t>num_tag</w:t>
      </w:r>
      <w:proofErr w:type="spellEnd"/>
      <w:r w:rsidRPr="00AF3937">
        <w:rPr>
          <w:rFonts w:ascii="Times New Roman" w:hAnsi="Times New Roman" w:cs="Times New Roman"/>
          <w:sz w:val="24"/>
          <w:szCs w:val="24"/>
        </w:rPr>
        <w:t xml:space="preserve">”: number of </w:t>
      </w:r>
      <w:r w:rsidR="006A5758">
        <w:rPr>
          <w:rFonts w:ascii="Times New Roman" w:hAnsi="Times New Roman" w:cs="Times New Roman"/>
          <w:sz w:val="24"/>
          <w:szCs w:val="24"/>
        </w:rPr>
        <w:t xml:space="preserve">the </w:t>
      </w:r>
      <w:r w:rsidRPr="00AF3937">
        <w:rPr>
          <w:rFonts w:ascii="Times New Roman" w:hAnsi="Times New Roman" w:cs="Times New Roman"/>
          <w:sz w:val="24"/>
          <w:szCs w:val="24"/>
        </w:rPr>
        <w:t>methyl group</w:t>
      </w:r>
      <w:r w:rsidR="001804BA">
        <w:rPr>
          <w:rFonts w:ascii="Times New Roman" w:hAnsi="Times New Roman" w:cs="Times New Roman"/>
          <w:sz w:val="24"/>
          <w:szCs w:val="24"/>
        </w:rPr>
        <w:t>s</w:t>
      </w:r>
      <w:r w:rsidRPr="00AF3937">
        <w:rPr>
          <w:rFonts w:ascii="Times New Roman" w:hAnsi="Times New Roman" w:cs="Times New Roman"/>
          <w:sz w:val="24"/>
          <w:szCs w:val="24"/>
        </w:rPr>
        <w:t xml:space="preserve"> </w:t>
      </w:r>
      <w:r w:rsidR="006A5758">
        <w:rPr>
          <w:rFonts w:ascii="Times New Roman" w:hAnsi="Times New Roman" w:cs="Times New Roman"/>
          <w:sz w:val="24"/>
          <w:szCs w:val="24"/>
        </w:rPr>
        <w:t>in</w:t>
      </w:r>
      <w:r w:rsidRPr="00AF3937">
        <w:rPr>
          <w:rFonts w:ascii="Times New Roman" w:hAnsi="Times New Roman" w:cs="Times New Roman"/>
          <w:sz w:val="24"/>
          <w:szCs w:val="24"/>
        </w:rPr>
        <w:t xml:space="preserve"> the H-labeled and D-labeled compounds.</w:t>
      </w:r>
    </w:p>
    <w:p w:rsidR="00075D0D" w:rsidRPr="00AF3937" w:rsidRDefault="00075D0D" w:rsidP="00F57A8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3937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AF3937">
        <w:rPr>
          <w:rFonts w:ascii="Times New Roman" w:hAnsi="Times New Roman" w:cs="Times New Roman"/>
          <w:sz w:val="24"/>
          <w:szCs w:val="24"/>
        </w:rPr>
        <w:t>cross_cor</w:t>
      </w:r>
      <w:proofErr w:type="spellEnd"/>
      <w:r w:rsidRPr="00AF3937">
        <w:rPr>
          <w:rFonts w:ascii="Times New Roman" w:hAnsi="Times New Roman" w:cs="Times New Roman"/>
          <w:sz w:val="24"/>
          <w:szCs w:val="24"/>
        </w:rPr>
        <w:t>”: peak-peak cross correlation between H-labeled and D-labeled compounds.</w:t>
      </w:r>
    </w:p>
    <w:p w:rsidR="00075D0D" w:rsidRPr="00AF3937" w:rsidRDefault="00075D0D" w:rsidP="00F57A8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3937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AF3937">
        <w:rPr>
          <w:rFonts w:ascii="Times New Roman" w:hAnsi="Times New Roman" w:cs="Times New Roman"/>
          <w:sz w:val="24"/>
          <w:szCs w:val="24"/>
        </w:rPr>
        <w:t>IsFrag</w:t>
      </w:r>
      <w:proofErr w:type="spellEnd"/>
      <w:r w:rsidRPr="00AF3937">
        <w:rPr>
          <w:rFonts w:ascii="Times New Roman" w:hAnsi="Times New Roman" w:cs="Times New Roman"/>
          <w:sz w:val="24"/>
          <w:szCs w:val="24"/>
        </w:rPr>
        <w:t>”: the in</w:t>
      </w:r>
      <w:r w:rsidR="001804BA">
        <w:rPr>
          <w:rFonts w:ascii="Times New Roman" w:hAnsi="Times New Roman" w:cs="Times New Roman"/>
          <w:sz w:val="24"/>
          <w:szCs w:val="24"/>
        </w:rPr>
        <w:t>-</w:t>
      </w:r>
      <w:r w:rsidRPr="00AF3937">
        <w:rPr>
          <w:rFonts w:ascii="Times New Roman" w:hAnsi="Times New Roman" w:cs="Times New Roman"/>
          <w:sz w:val="24"/>
          <w:szCs w:val="24"/>
        </w:rPr>
        <w:t>source fragment</w:t>
      </w:r>
      <w:r w:rsidR="002F7B4E">
        <w:rPr>
          <w:rFonts w:ascii="Times New Roman" w:hAnsi="Times New Roman" w:cs="Times New Roman"/>
          <w:sz w:val="24"/>
          <w:szCs w:val="24"/>
        </w:rPr>
        <w:t xml:space="preserve"> form of the pair</w:t>
      </w:r>
      <w:r w:rsidRPr="00AF3937">
        <w:rPr>
          <w:rFonts w:ascii="Times New Roman" w:hAnsi="Times New Roman" w:cs="Times New Roman"/>
          <w:sz w:val="24"/>
          <w:szCs w:val="24"/>
        </w:rPr>
        <w:t>.</w:t>
      </w:r>
    </w:p>
    <w:p w:rsidR="00075D0D" w:rsidRPr="00AF3937" w:rsidRDefault="00075D0D" w:rsidP="00F57A8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3937">
        <w:rPr>
          <w:rFonts w:ascii="Times New Roman" w:hAnsi="Times New Roman" w:cs="Times New Roman"/>
          <w:sz w:val="24"/>
          <w:szCs w:val="24"/>
        </w:rPr>
        <w:t xml:space="preserve">“Isotope”: the isotopic form of carbon. [M+0] for </w:t>
      </w:r>
      <w:r w:rsidRPr="00AF3937">
        <w:rPr>
          <w:rFonts w:ascii="Times New Roman" w:hAnsi="Times New Roman" w:cs="Times New Roman"/>
          <w:sz w:val="24"/>
          <w:szCs w:val="24"/>
          <w:vertAlign w:val="superscript"/>
        </w:rPr>
        <w:t>13</w:t>
      </w:r>
      <w:r w:rsidRPr="00AF3937">
        <w:rPr>
          <w:rFonts w:ascii="Times New Roman" w:hAnsi="Times New Roman" w:cs="Times New Roman"/>
          <w:sz w:val="24"/>
          <w:szCs w:val="24"/>
        </w:rPr>
        <w:t>C</w:t>
      </w:r>
      <w:r w:rsidRPr="00AF3937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AF3937">
        <w:rPr>
          <w:rFonts w:ascii="Times New Roman" w:hAnsi="Times New Roman" w:cs="Times New Roman"/>
          <w:sz w:val="24"/>
          <w:szCs w:val="24"/>
        </w:rPr>
        <w:t xml:space="preserve">, [M+1] for </w:t>
      </w:r>
      <w:r w:rsidRPr="00AF3937">
        <w:rPr>
          <w:rFonts w:ascii="Times New Roman" w:hAnsi="Times New Roman" w:cs="Times New Roman"/>
          <w:sz w:val="24"/>
          <w:szCs w:val="24"/>
          <w:vertAlign w:val="superscript"/>
        </w:rPr>
        <w:t>13</w:t>
      </w:r>
      <w:r w:rsidRPr="00AF3937">
        <w:rPr>
          <w:rFonts w:ascii="Times New Roman" w:hAnsi="Times New Roman" w:cs="Times New Roman"/>
          <w:sz w:val="24"/>
          <w:szCs w:val="24"/>
        </w:rPr>
        <w:t>C</w:t>
      </w:r>
      <w:r w:rsidRPr="00AF3937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AF3937">
        <w:rPr>
          <w:rFonts w:ascii="Times New Roman" w:hAnsi="Times New Roman" w:cs="Times New Roman"/>
          <w:sz w:val="24"/>
          <w:szCs w:val="24"/>
        </w:rPr>
        <w:t xml:space="preserve">, [M+2] for </w:t>
      </w:r>
      <w:r w:rsidRPr="00AF3937">
        <w:rPr>
          <w:rFonts w:ascii="Times New Roman" w:hAnsi="Times New Roman" w:cs="Times New Roman"/>
          <w:sz w:val="24"/>
          <w:szCs w:val="24"/>
          <w:vertAlign w:val="superscript"/>
        </w:rPr>
        <w:t>13</w:t>
      </w:r>
      <w:r w:rsidRPr="00AF3937">
        <w:rPr>
          <w:rFonts w:ascii="Times New Roman" w:hAnsi="Times New Roman" w:cs="Times New Roman"/>
          <w:sz w:val="24"/>
          <w:szCs w:val="24"/>
        </w:rPr>
        <w:t>C</w:t>
      </w:r>
      <w:r w:rsidRPr="00AF3937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AF3937">
        <w:rPr>
          <w:rFonts w:ascii="Times New Roman" w:hAnsi="Times New Roman" w:cs="Times New Roman"/>
          <w:sz w:val="24"/>
          <w:szCs w:val="24"/>
        </w:rPr>
        <w:t>.</w:t>
      </w:r>
    </w:p>
    <w:p w:rsidR="00DA7CBF" w:rsidRDefault="00075D0D" w:rsidP="00F57A8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3937">
        <w:rPr>
          <w:rFonts w:ascii="Times New Roman" w:hAnsi="Times New Roman" w:cs="Times New Roman"/>
          <w:sz w:val="24"/>
          <w:szCs w:val="24"/>
        </w:rPr>
        <w:t>“Adduct”: the adduct form</w:t>
      </w:r>
      <w:r w:rsidR="002F7B4E">
        <w:rPr>
          <w:rFonts w:ascii="Times New Roman" w:hAnsi="Times New Roman" w:cs="Times New Roman"/>
          <w:sz w:val="24"/>
          <w:szCs w:val="24"/>
        </w:rPr>
        <w:t xml:space="preserve"> of the pair</w:t>
      </w:r>
      <w:r w:rsidRPr="00AF3937">
        <w:rPr>
          <w:rFonts w:ascii="Times New Roman" w:hAnsi="Times New Roman" w:cs="Times New Roman"/>
          <w:sz w:val="24"/>
          <w:szCs w:val="24"/>
        </w:rPr>
        <w:t>.</w:t>
      </w:r>
    </w:p>
    <w:p w:rsidR="00DA7CBF" w:rsidRDefault="00DA7CBF" w:rsidP="00F57A8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A7CBF" w:rsidRDefault="005664A5" w:rsidP="00F57A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</w:t>
      </w:r>
      <w:r w:rsidR="00DA7CBF">
        <w:rPr>
          <w:rFonts w:ascii="Times New Roman" w:hAnsi="Times New Roman" w:cs="Times New Roman"/>
          <w:sz w:val="24"/>
          <w:szCs w:val="24"/>
        </w:rPr>
        <w:t>.2</w:t>
      </w:r>
      <w:r w:rsidR="00DA7CBF" w:rsidRPr="00DA7CBF">
        <w:rPr>
          <w:rFonts w:ascii="Times New Roman" w:hAnsi="Times New Roman" w:cs="Times New Roman"/>
          <w:sz w:val="24"/>
          <w:szCs w:val="24"/>
        </w:rPr>
        <w:t xml:space="preserve"> “</w:t>
      </w:r>
      <w:r w:rsidR="00224834">
        <w:rPr>
          <w:rFonts w:ascii="Times New Roman" w:hAnsi="Times New Roman" w:cs="Times New Roman"/>
          <w:sz w:val="24"/>
          <w:szCs w:val="24"/>
        </w:rPr>
        <w:t>alignment</w:t>
      </w:r>
      <w:r w:rsidR="009C2FA8">
        <w:rPr>
          <w:rFonts w:ascii="Times New Roman" w:hAnsi="Times New Roman" w:cs="Times New Roman"/>
          <w:sz w:val="24"/>
          <w:szCs w:val="24"/>
        </w:rPr>
        <w:t>_for_5_files</w:t>
      </w:r>
      <w:r w:rsidR="00DA7CBF" w:rsidRPr="00DA7CBF">
        <w:rPr>
          <w:rFonts w:ascii="Times New Roman" w:hAnsi="Times New Roman" w:cs="Times New Roman"/>
          <w:sz w:val="24"/>
          <w:szCs w:val="24"/>
        </w:rPr>
        <w:t>.csv” represent</w:t>
      </w:r>
      <w:r w:rsidR="009C2FA8">
        <w:rPr>
          <w:rFonts w:ascii="Times New Roman" w:hAnsi="Times New Roman" w:cs="Times New Roman"/>
          <w:sz w:val="24"/>
          <w:szCs w:val="24"/>
        </w:rPr>
        <w:t>s</w:t>
      </w:r>
      <w:r w:rsidR="00DA7CBF" w:rsidRPr="00DA7CBF">
        <w:rPr>
          <w:rFonts w:ascii="Times New Roman" w:hAnsi="Times New Roman" w:cs="Times New Roman"/>
          <w:sz w:val="24"/>
          <w:szCs w:val="24"/>
        </w:rPr>
        <w:t xml:space="preserve"> the </w:t>
      </w:r>
      <w:r w:rsidR="009C2FA8">
        <w:rPr>
          <w:rFonts w:ascii="Times New Roman" w:hAnsi="Times New Roman" w:cs="Times New Roman"/>
          <w:sz w:val="24"/>
          <w:szCs w:val="24"/>
        </w:rPr>
        <w:t xml:space="preserve">aligned </w:t>
      </w:r>
      <w:r w:rsidR="00DA7CBF" w:rsidRPr="00DA7CBF">
        <w:rPr>
          <w:rFonts w:ascii="Times New Roman" w:hAnsi="Times New Roman" w:cs="Times New Roman"/>
          <w:sz w:val="24"/>
          <w:szCs w:val="24"/>
        </w:rPr>
        <w:t>pair table</w:t>
      </w:r>
      <w:r w:rsidR="00FB15E3">
        <w:rPr>
          <w:rFonts w:ascii="Times New Roman" w:hAnsi="Times New Roman" w:cs="Times New Roman"/>
          <w:sz w:val="24"/>
          <w:szCs w:val="24"/>
        </w:rPr>
        <w:t xml:space="preserve"> </w:t>
      </w:r>
      <w:r w:rsidR="00514313">
        <w:rPr>
          <w:rFonts w:ascii="Times New Roman" w:hAnsi="Times New Roman" w:cs="Times New Roman"/>
          <w:sz w:val="24"/>
          <w:szCs w:val="24"/>
        </w:rPr>
        <w:t>after</w:t>
      </w:r>
      <w:r w:rsidR="009C2FA8">
        <w:rPr>
          <w:rFonts w:ascii="Times New Roman" w:hAnsi="Times New Roman" w:cs="Times New Roman"/>
          <w:sz w:val="24"/>
          <w:szCs w:val="24"/>
        </w:rPr>
        <w:t xml:space="preserve">. </w:t>
      </w:r>
      <w:r w:rsidR="00DA7CBF" w:rsidRPr="00DA7CBF">
        <w:rPr>
          <w:rFonts w:ascii="Times New Roman" w:hAnsi="Times New Roman" w:cs="Times New Roman"/>
          <w:sz w:val="24"/>
          <w:szCs w:val="24"/>
        </w:rPr>
        <w:t>An example is shown below:</w:t>
      </w:r>
    </w:p>
    <w:p w:rsidR="009C2FA8" w:rsidRDefault="009C2FA8" w:rsidP="00F57A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F21753" wp14:editId="2BFB9D30">
            <wp:extent cx="5943600" cy="3257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FA8" w:rsidRDefault="009C2FA8" w:rsidP="00F57A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AlignmentID</w:t>
      </w:r>
      <w:proofErr w:type="spellEnd"/>
      <w:r>
        <w:rPr>
          <w:rFonts w:ascii="Times New Roman" w:hAnsi="Times New Roman" w:cs="Times New Roman"/>
          <w:sz w:val="24"/>
          <w:szCs w:val="24"/>
        </w:rPr>
        <w:t>”: index of the pair in the aligned pair table.</w:t>
      </w:r>
    </w:p>
    <w:p w:rsidR="009C2FA8" w:rsidRDefault="009C2FA8" w:rsidP="00F57A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RT_light</w:t>
      </w:r>
      <w:proofErr w:type="spellEnd"/>
      <w:r>
        <w:rPr>
          <w:rFonts w:ascii="Times New Roman" w:hAnsi="Times New Roman" w:cs="Times New Roman"/>
          <w:sz w:val="24"/>
          <w:szCs w:val="24"/>
        </w:rPr>
        <w:t>”: retention time of H-labeled peak for each pair.</w:t>
      </w:r>
    </w:p>
    <w:p w:rsidR="009C2FA8" w:rsidRDefault="009C2FA8" w:rsidP="00F57A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mz_light</w:t>
      </w:r>
      <w:proofErr w:type="spellEnd"/>
      <w:r>
        <w:rPr>
          <w:rFonts w:ascii="Times New Roman" w:hAnsi="Times New Roman" w:cs="Times New Roman"/>
          <w:sz w:val="24"/>
          <w:szCs w:val="24"/>
        </w:rPr>
        <w:t>” and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mz_heavy</w:t>
      </w:r>
      <w:proofErr w:type="spellEnd"/>
      <w:r>
        <w:rPr>
          <w:rFonts w:ascii="Times New Roman" w:hAnsi="Times New Roman" w:cs="Times New Roman"/>
          <w:sz w:val="24"/>
          <w:szCs w:val="24"/>
        </w:rPr>
        <w:t>”: m/z value for H-labeled and D-labeled compounds</w:t>
      </w:r>
    </w:p>
    <w:p w:rsidR="009C2FA8" w:rsidRDefault="009C2FA8" w:rsidP="00F57A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num_tag</w:t>
      </w:r>
      <w:proofErr w:type="spellEnd"/>
      <w:r>
        <w:rPr>
          <w:rFonts w:ascii="Times New Roman" w:hAnsi="Times New Roman" w:cs="Times New Roman"/>
          <w:sz w:val="24"/>
          <w:szCs w:val="24"/>
        </w:rPr>
        <w:t>”: number of methyl groups attached to the labeled compounds.</w:t>
      </w:r>
    </w:p>
    <w:p w:rsidR="009C2FA8" w:rsidRDefault="009C2FA8" w:rsidP="00F57A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“Adduct”: adduct form</w:t>
      </w:r>
      <w:r w:rsidR="00817B24">
        <w:rPr>
          <w:rFonts w:ascii="Times New Roman" w:hAnsi="Times New Roman" w:cs="Times New Roman"/>
          <w:sz w:val="24"/>
          <w:szCs w:val="24"/>
        </w:rPr>
        <w:t xml:space="preserve"> of the pair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C2FA8" w:rsidRDefault="009C2FA8" w:rsidP="00F57A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“S1” to “S5”: the intensity of </w:t>
      </w:r>
      <w:r w:rsidR="00F67FB9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H-labeled compound </w:t>
      </w:r>
      <w:r w:rsidR="00F67FB9">
        <w:rPr>
          <w:rFonts w:ascii="Times New Roman" w:hAnsi="Times New Roman" w:cs="Times New Roman"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each sample.</w:t>
      </w:r>
    </w:p>
    <w:p w:rsidR="001738C7" w:rsidRDefault="001738C7" w:rsidP="00F57A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38C7" w:rsidRDefault="005664A5" w:rsidP="00F57A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</w:t>
      </w:r>
      <w:r w:rsidR="001738C7">
        <w:rPr>
          <w:rFonts w:ascii="Times New Roman" w:hAnsi="Times New Roman" w:cs="Times New Roman"/>
          <w:sz w:val="24"/>
          <w:szCs w:val="24"/>
        </w:rPr>
        <w:t>.3</w:t>
      </w:r>
      <w:r w:rsidR="001738C7" w:rsidRPr="00DA7CBF">
        <w:rPr>
          <w:rFonts w:ascii="Times New Roman" w:hAnsi="Times New Roman" w:cs="Times New Roman"/>
          <w:sz w:val="24"/>
          <w:szCs w:val="24"/>
        </w:rPr>
        <w:t xml:space="preserve"> “</w:t>
      </w:r>
      <w:r w:rsidR="001738C7">
        <w:rPr>
          <w:rFonts w:ascii="Times New Roman" w:hAnsi="Times New Roman" w:cs="Times New Roman"/>
          <w:sz w:val="24"/>
          <w:szCs w:val="24"/>
        </w:rPr>
        <w:t>alignment_after_gap_filling</w:t>
      </w:r>
      <w:r w:rsidR="001738C7" w:rsidRPr="00DA7CBF">
        <w:rPr>
          <w:rFonts w:ascii="Times New Roman" w:hAnsi="Times New Roman" w:cs="Times New Roman"/>
          <w:sz w:val="24"/>
          <w:szCs w:val="24"/>
        </w:rPr>
        <w:t>.csv” represent</w:t>
      </w:r>
      <w:r w:rsidR="001738C7">
        <w:rPr>
          <w:rFonts w:ascii="Times New Roman" w:hAnsi="Times New Roman" w:cs="Times New Roman"/>
          <w:sz w:val="24"/>
          <w:szCs w:val="24"/>
        </w:rPr>
        <w:t>s</w:t>
      </w:r>
      <w:r w:rsidR="001738C7" w:rsidRPr="00DA7CBF">
        <w:rPr>
          <w:rFonts w:ascii="Times New Roman" w:hAnsi="Times New Roman" w:cs="Times New Roman"/>
          <w:sz w:val="24"/>
          <w:szCs w:val="24"/>
        </w:rPr>
        <w:t xml:space="preserve"> the pair table</w:t>
      </w:r>
      <w:r w:rsidR="00AA3192">
        <w:rPr>
          <w:rFonts w:ascii="Times New Roman" w:hAnsi="Times New Roman" w:cs="Times New Roman"/>
          <w:sz w:val="24"/>
          <w:szCs w:val="24"/>
        </w:rPr>
        <w:t xml:space="preserve"> after gap filling</w:t>
      </w:r>
      <w:r w:rsidR="00514313">
        <w:rPr>
          <w:rFonts w:ascii="Times New Roman" w:hAnsi="Times New Roman" w:cs="Times New Roman"/>
          <w:sz w:val="24"/>
          <w:szCs w:val="24"/>
        </w:rPr>
        <w:t xml:space="preserve">. </w:t>
      </w:r>
      <w:r w:rsidR="001738C7" w:rsidRPr="00DA7CBF">
        <w:rPr>
          <w:rFonts w:ascii="Times New Roman" w:hAnsi="Times New Roman" w:cs="Times New Roman"/>
          <w:sz w:val="24"/>
          <w:szCs w:val="24"/>
        </w:rPr>
        <w:t>An example is shown below:</w:t>
      </w:r>
    </w:p>
    <w:p w:rsidR="001738C7" w:rsidRDefault="001738C7" w:rsidP="00F57A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C2FA8" w:rsidRPr="00DA7CBF" w:rsidRDefault="009C2FA8" w:rsidP="00F57A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75D0D" w:rsidRDefault="00075D0D" w:rsidP="00F57A8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3937">
        <w:rPr>
          <w:rFonts w:ascii="Times New Roman" w:hAnsi="Times New Roman" w:cs="Times New Roman"/>
          <w:sz w:val="24"/>
          <w:szCs w:val="24"/>
        </w:rPr>
        <w:br w:type="page"/>
      </w:r>
      <w:r w:rsidR="00D353C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589AC9">
            <wp:extent cx="6163293" cy="3471821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267" cy="3476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84C2B" w:rsidRDefault="00784C2B" w:rsidP="00C96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“S1” to “S5”: </w:t>
      </w:r>
      <w:r w:rsidR="00C96C7E">
        <w:rPr>
          <w:rFonts w:ascii="Times New Roman" w:hAnsi="Times New Roman" w:cs="Times New Roman"/>
          <w:sz w:val="24"/>
          <w:szCs w:val="24"/>
        </w:rPr>
        <w:t>the intensity of the H-labeled compound for each sample. Particularly,</w:t>
      </w:r>
      <w:r w:rsidR="00D353CC">
        <w:rPr>
          <w:rFonts w:ascii="Times New Roman" w:hAnsi="Times New Roman" w:cs="Times New Roman"/>
          <w:sz w:val="24"/>
          <w:szCs w:val="24"/>
        </w:rPr>
        <w:t xml:space="preserve"> value</w:t>
      </w:r>
      <w:r w:rsidR="00E97F33">
        <w:rPr>
          <w:rFonts w:ascii="Times New Roman" w:hAnsi="Times New Roman" w:cs="Times New Roman"/>
          <w:sz w:val="24"/>
          <w:szCs w:val="24"/>
        </w:rPr>
        <w:t>s</w:t>
      </w:r>
      <w:r w:rsidR="00D353CC">
        <w:rPr>
          <w:rFonts w:ascii="Times New Roman" w:hAnsi="Times New Roman" w:cs="Times New Roman"/>
          <w:sz w:val="24"/>
          <w:szCs w:val="24"/>
        </w:rPr>
        <w:t xml:space="preserve"> with 1 decimal place (highlighted in red rectangle) </w:t>
      </w:r>
      <w:r w:rsidR="00E97F33">
        <w:rPr>
          <w:rFonts w:ascii="Times New Roman" w:hAnsi="Times New Roman" w:cs="Times New Roman"/>
          <w:sz w:val="24"/>
          <w:szCs w:val="24"/>
        </w:rPr>
        <w:t>represent</w:t>
      </w:r>
      <w:r w:rsidR="00D353CC">
        <w:rPr>
          <w:rFonts w:ascii="Times New Roman" w:hAnsi="Times New Roman" w:cs="Times New Roman"/>
          <w:sz w:val="24"/>
          <w:szCs w:val="24"/>
        </w:rPr>
        <w:t xml:space="preserve"> the </w:t>
      </w:r>
      <w:r w:rsidR="00E97F33">
        <w:rPr>
          <w:rFonts w:ascii="Times New Roman" w:hAnsi="Times New Roman" w:cs="Times New Roman"/>
          <w:sz w:val="24"/>
          <w:szCs w:val="24"/>
        </w:rPr>
        <w:t xml:space="preserve">pairs </w:t>
      </w:r>
      <w:r w:rsidR="00D353CC">
        <w:rPr>
          <w:rFonts w:ascii="Times New Roman" w:hAnsi="Times New Roman" w:cs="Times New Roman"/>
          <w:sz w:val="24"/>
          <w:szCs w:val="24"/>
        </w:rPr>
        <w:t xml:space="preserve">recovered from the gap filling. </w:t>
      </w:r>
    </w:p>
    <w:p w:rsidR="00784C2B" w:rsidRDefault="00784C2B" w:rsidP="00F57A8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“Fill”</w:t>
      </w:r>
      <w:r w:rsidR="00C96C7E">
        <w:rPr>
          <w:rFonts w:ascii="Times New Roman" w:hAnsi="Times New Roman" w:cs="Times New Roman"/>
          <w:sz w:val="24"/>
          <w:szCs w:val="24"/>
        </w:rPr>
        <w:t>:</w:t>
      </w:r>
      <w:r w:rsidR="00B9721D">
        <w:rPr>
          <w:rFonts w:ascii="Times New Roman" w:hAnsi="Times New Roman" w:cs="Times New Roman"/>
          <w:sz w:val="24"/>
          <w:szCs w:val="24"/>
        </w:rPr>
        <w:t xml:space="preserve"> </w:t>
      </w:r>
      <w:r w:rsidR="00E97F33">
        <w:rPr>
          <w:rFonts w:ascii="Times New Roman" w:hAnsi="Times New Roman" w:cs="Times New Roman"/>
          <w:sz w:val="24"/>
          <w:szCs w:val="24"/>
        </w:rPr>
        <w:t xml:space="preserve">the </w:t>
      </w:r>
      <w:r w:rsidR="00B9721D">
        <w:rPr>
          <w:rFonts w:ascii="Times New Roman" w:hAnsi="Times New Roman" w:cs="Times New Roman"/>
          <w:sz w:val="24"/>
          <w:szCs w:val="24"/>
        </w:rPr>
        <w:t>number</w:t>
      </w:r>
      <w:r w:rsidR="00E97F33">
        <w:rPr>
          <w:rFonts w:ascii="Times New Roman" w:hAnsi="Times New Roman" w:cs="Times New Roman"/>
          <w:sz w:val="24"/>
          <w:szCs w:val="24"/>
        </w:rPr>
        <w:t xml:space="preserve"> of </w:t>
      </w:r>
      <w:r w:rsidR="00E17DEE">
        <w:rPr>
          <w:rFonts w:ascii="Times New Roman" w:hAnsi="Times New Roman" w:cs="Times New Roman"/>
          <w:sz w:val="24"/>
          <w:szCs w:val="24"/>
        </w:rPr>
        <w:t xml:space="preserve">each </w:t>
      </w:r>
      <w:r w:rsidR="00E97F33">
        <w:rPr>
          <w:rFonts w:ascii="Times New Roman" w:hAnsi="Times New Roman" w:cs="Times New Roman"/>
          <w:sz w:val="24"/>
          <w:szCs w:val="24"/>
        </w:rPr>
        <w:t>pair detected among all samples</w:t>
      </w:r>
      <w:r w:rsidR="00567D63">
        <w:rPr>
          <w:rFonts w:ascii="Times New Roman" w:hAnsi="Times New Roman" w:cs="Times New Roman"/>
          <w:sz w:val="24"/>
          <w:szCs w:val="24"/>
        </w:rPr>
        <w:t xml:space="preserve"> after gap-filling</w:t>
      </w:r>
      <w:r w:rsidR="00E97F33">
        <w:rPr>
          <w:rFonts w:ascii="Times New Roman" w:hAnsi="Times New Roman" w:cs="Times New Roman"/>
          <w:sz w:val="24"/>
          <w:szCs w:val="24"/>
        </w:rPr>
        <w:t xml:space="preserve">. </w:t>
      </w:r>
      <w:r w:rsidR="00E17DEE">
        <w:rPr>
          <w:rFonts w:ascii="Times New Roman" w:hAnsi="Times New Roman" w:cs="Times New Roman"/>
          <w:sz w:val="24"/>
          <w:szCs w:val="24"/>
        </w:rPr>
        <w:t>Here, “3” means that this pair is detected in 3 samples among 5 samples.</w:t>
      </w:r>
    </w:p>
    <w:p w:rsidR="009F6A5F" w:rsidRDefault="009F6A5F" w:rsidP="00F57A8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060FC" w:rsidRPr="00AF3937" w:rsidRDefault="005664A5" w:rsidP="00F57A8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</w:t>
      </w:r>
      <w:r w:rsidR="00D060FC">
        <w:rPr>
          <w:rFonts w:ascii="Times New Roman" w:hAnsi="Times New Roman" w:cs="Times New Roman"/>
          <w:sz w:val="24"/>
          <w:szCs w:val="24"/>
        </w:rPr>
        <w:t xml:space="preserve">.4 </w:t>
      </w:r>
      <w:r w:rsidR="00D060FC" w:rsidRPr="00DA7CBF">
        <w:rPr>
          <w:rFonts w:ascii="Times New Roman" w:hAnsi="Times New Roman" w:cs="Times New Roman"/>
          <w:sz w:val="24"/>
          <w:szCs w:val="24"/>
        </w:rPr>
        <w:t>“</w:t>
      </w:r>
      <w:r w:rsidR="00D060FC">
        <w:rPr>
          <w:rFonts w:ascii="Times New Roman" w:hAnsi="Times New Roman" w:cs="Times New Roman"/>
          <w:sz w:val="24"/>
          <w:szCs w:val="24"/>
        </w:rPr>
        <w:t>putative_annotation</w:t>
      </w:r>
      <w:r w:rsidR="00D060FC" w:rsidRPr="00DA7CBF">
        <w:rPr>
          <w:rFonts w:ascii="Times New Roman" w:hAnsi="Times New Roman" w:cs="Times New Roman"/>
          <w:sz w:val="24"/>
          <w:szCs w:val="24"/>
        </w:rPr>
        <w:t>.csv” represent</w:t>
      </w:r>
      <w:r w:rsidR="00D060FC">
        <w:rPr>
          <w:rFonts w:ascii="Times New Roman" w:hAnsi="Times New Roman" w:cs="Times New Roman"/>
          <w:sz w:val="24"/>
          <w:szCs w:val="24"/>
        </w:rPr>
        <w:t xml:space="preserve">s the annotation results with </w:t>
      </w:r>
      <w:r w:rsidR="00784C2B">
        <w:rPr>
          <w:rFonts w:ascii="Times New Roman" w:hAnsi="Times New Roman" w:cs="Times New Roman"/>
          <w:sz w:val="24"/>
          <w:szCs w:val="24"/>
        </w:rPr>
        <w:t xml:space="preserve">the </w:t>
      </w:r>
      <w:r w:rsidR="00D060FC">
        <w:rPr>
          <w:rFonts w:ascii="Times New Roman" w:hAnsi="Times New Roman" w:cs="Times New Roman"/>
          <w:sz w:val="24"/>
          <w:szCs w:val="24"/>
        </w:rPr>
        <w:t xml:space="preserve">amino-containing database. </w:t>
      </w:r>
      <w:r w:rsidR="00D060FC" w:rsidRPr="00DA7CBF">
        <w:rPr>
          <w:rFonts w:ascii="Times New Roman" w:hAnsi="Times New Roman" w:cs="Times New Roman"/>
          <w:sz w:val="24"/>
          <w:szCs w:val="24"/>
        </w:rPr>
        <w:t>An example is shown below:</w:t>
      </w:r>
    </w:p>
    <w:p w:rsidR="00565FDD" w:rsidRDefault="00C81E4D" w:rsidP="00F57A8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19746" cy="154305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DCCF7.tmp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"/>
                    <a:stretch/>
                  </pic:blipFill>
                  <pic:spPr bwMode="auto">
                    <a:xfrm>
                      <a:off x="0" y="0"/>
                      <a:ext cx="5919746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C2B" w:rsidRPr="001A160E" w:rsidRDefault="00784C2B" w:rsidP="00F42BC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A160E">
        <w:rPr>
          <w:rFonts w:ascii="Times New Roman" w:hAnsi="Times New Roman" w:cs="Times New Roman"/>
          <w:sz w:val="24"/>
          <w:szCs w:val="24"/>
          <w:lang w:val="en-US"/>
        </w:rPr>
        <w:t>“putative annotation”:</w:t>
      </w:r>
      <w:r w:rsidR="00A117C9" w:rsidRPr="001A16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0109F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A117C9" w:rsidRPr="001A160E">
        <w:rPr>
          <w:rFonts w:ascii="Times New Roman" w:hAnsi="Times New Roman" w:cs="Times New Roman"/>
          <w:sz w:val="24"/>
          <w:szCs w:val="24"/>
          <w:lang w:val="en-US"/>
        </w:rPr>
        <w:t>he</w:t>
      </w:r>
      <w:r w:rsidR="0070109F">
        <w:rPr>
          <w:rFonts w:ascii="Times New Roman" w:hAnsi="Times New Roman" w:cs="Times New Roman"/>
          <w:sz w:val="24"/>
          <w:szCs w:val="24"/>
          <w:lang w:val="en-US"/>
        </w:rPr>
        <w:t xml:space="preserve"> chemical</w:t>
      </w:r>
      <w:r w:rsidR="00A117C9" w:rsidRPr="001A160E">
        <w:rPr>
          <w:rFonts w:ascii="Times New Roman" w:hAnsi="Times New Roman" w:cs="Times New Roman"/>
          <w:sz w:val="24"/>
          <w:szCs w:val="24"/>
          <w:lang w:val="en-US"/>
        </w:rPr>
        <w:t xml:space="preserve"> names of the candidate</w:t>
      </w:r>
      <w:r w:rsidR="00073E09" w:rsidRPr="001A160E">
        <w:rPr>
          <w:rFonts w:ascii="Times New Roman" w:hAnsi="Times New Roman" w:cs="Times New Roman"/>
          <w:sz w:val="24"/>
          <w:szCs w:val="24"/>
          <w:lang w:val="en-US"/>
        </w:rPr>
        <w:t xml:space="preserve"> based on the user-defined mass tolerance.</w:t>
      </w:r>
      <w:r w:rsidR="00A117C9" w:rsidRPr="001A160E">
        <w:rPr>
          <w:rFonts w:ascii="Times New Roman" w:hAnsi="Times New Roman" w:cs="Times New Roman"/>
          <w:sz w:val="24"/>
          <w:szCs w:val="24"/>
          <w:lang w:val="en-US"/>
        </w:rPr>
        <w:t xml:space="preserve"> If there are multiple hits in the library, </w:t>
      </w:r>
      <w:r w:rsidR="007F71DF" w:rsidRPr="001A160E">
        <w:rPr>
          <w:rFonts w:ascii="Times New Roman" w:hAnsi="Times New Roman" w:cs="Times New Roman"/>
          <w:sz w:val="24"/>
          <w:szCs w:val="24"/>
          <w:lang w:val="en-US"/>
        </w:rPr>
        <w:t>they will be ranked by mass and the</w:t>
      </w:r>
      <w:r w:rsidR="00A117C9" w:rsidRPr="001A160E">
        <w:rPr>
          <w:rFonts w:ascii="Times New Roman" w:hAnsi="Times New Roman" w:cs="Times New Roman"/>
          <w:sz w:val="24"/>
          <w:szCs w:val="24"/>
          <w:lang w:val="en-US"/>
        </w:rPr>
        <w:t xml:space="preserve"> top 10 will be reported</w:t>
      </w:r>
      <w:r w:rsidR="007F71DF" w:rsidRPr="001A160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84C2B" w:rsidRPr="001A160E" w:rsidRDefault="00784C2B" w:rsidP="00F42BC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A160E">
        <w:rPr>
          <w:rFonts w:ascii="Times New Roman" w:hAnsi="Times New Roman" w:cs="Times New Roman"/>
          <w:sz w:val="24"/>
          <w:szCs w:val="24"/>
          <w:lang w:val="en-US"/>
        </w:rPr>
        <w:lastRenderedPageBreak/>
        <w:t>“</w:t>
      </w:r>
      <w:proofErr w:type="spellStart"/>
      <w:r w:rsidRPr="001A160E">
        <w:rPr>
          <w:rFonts w:ascii="Times New Roman" w:eastAsia="Times New Roman" w:hAnsi="Times New Roman" w:cs="Times New Roman"/>
          <w:color w:val="000000"/>
          <w:sz w:val="24"/>
          <w:szCs w:val="24"/>
          <w:lang w:eastAsia="en-CA"/>
        </w:rPr>
        <w:t>candidate_exact_mass</w:t>
      </w:r>
      <w:proofErr w:type="spellEnd"/>
      <w:r w:rsidRPr="001A160E">
        <w:rPr>
          <w:rFonts w:ascii="Times New Roman" w:hAnsi="Times New Roman" w:cs="Times New Roman"/>
          <w:sz w:val="24"/>
          <w:szCs w:val="24"/>
          <w:lang w:val="en-US"/>
        </w:rPr>
        <w:t>”:</w:t>
      </w:r>
      <w:r w:rsidR="00A117C9" w:rsidRPr="001A160E">
        <w:rPr>
          <w:rFonts w:ascii="Times New Roman" w:hAnsi="Times New Roman" w:cs="Times New Roman"/>
          <w:sz w:val="24"/>
          <w:szCs w:val="24"/>
          <w:lang w:val="en-US"/>
        </w:rPr>
        <w:t xml:space="preserve"> exact mass of the candidate</w:t>
      </w:r>
      <w:r w:rsidR="006F3974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A117C9" w:rsidRPr="001A160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84C2B" w:rsidRPr="001A160E" w:rsidRDefault="00784C2B" w:rsidP="00F42BC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CA"/>
        </w:rPr>
      </w:pPr>
      <w:r w:rsidRPr="001A160E">
        <w:rPr>
          <w:rFonts w:ascii="Times New Roman" w:eastAsia="Times New Roman" w:hAnsi="Times New Roman" w:cs="Times New Roman"/>
          <w:color w:val="000000"/>
          <w:sz w:val="24"/>
          <w:szCs w:val="24"/>
          <w:lang w:eastAsia="en-CA"/>
        </w:rPr>
        <w:t>“</w:t>
      </w:r>
      <w:proofErr w:type="spellStart"/>
      <w:r w:rsidRPr="001A160E">
        <w:rPr>
          <w:rFonts w:ascii="Times New Roman" w:eastAsia="Times New Roman" w:hAnsi="Times New Roman" w:cs="Times New Roman"/>
          <w:color w:val="000000"/>
          <w:sz w:val="24"/>
          <w:szCs w:val="24"/>
          <w:lang w:eastAsia="en-CA"/>
        </w:rPr>
        <w:t>candidate_formula</w:t>
      </w:r>
      <w:proofErr w:type="spellEnd"/>
      <w:r w:rsidRPr="001A160E">
        <w:rPr>
          <w:rFonts w:ascii="Times New Roman" w:eastAsia="Times New Roman" w:hAnsi="Times New Roman" w:cs="Times New Roman"/>
          <w:color w:val="000000"/>
          <w:sz w:val="24"/>
          <w:szCs w:val="24"/>
          <w:lang w:eastAsia="en-CA"/>
        </w:rPr>
        <w:t>”:</w:t>
      </w:r>
      <w:r w:rsidR="006F3974">
        <w:rPr>
          <w:rFonts w:ascii="Times New Roman" w:eastAsia="Times New Roman" w:hAnsi="Times New Roman" w:cs="Times New Roman"/>
          <w:color w:val="000000"/>
          <w:sz w:val="24"/>
          <w:szCs w:val="24"/>
          <w:lang w:eastAsia="en-CA"/>
        </w:rPr>
        <w:t xml:space="preserve"> the molecular formula of the candidates.</w:t>
      </w:r>
    </w:p>
    <w:p w:rsidR="00784C2B" w:rsidRPr="001A160E" w:rsidRDefault="00784C2B" w:rsidP="00F42BC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CA"/>
        </w:rPr>
      </w:pPr>
      <w:r w:rsidRPr="001A160E">
        <w:rPr>
          <w:rFonts w:ascii="Times New Roman" w:eastAsia="Times New Roman" w:hAnsi="Times New Roman" w:cs="Times New Roman"/>
          <w:color w:val="000000"/>
          <w:sz w:val="24"/>
          <w:szCs w:val="24"/>
          <w:lang w:eastAsia="en-CA"/>
        </w:rPr>
        <w:t>“</w:t>
      </w:r>
      <w:proofErr w:type="spellStart"/>
      <w:r w:rsidRPr="001A160E">
        <w:rPr>
          <w:rFonts w:ascii="Times New Roman" w:eastAsia="Times New Roman" w:hAnsi="Times New Roman" w:cs="Times New Roman"/>
          <w:color w:val="000000"/>
          <w:sz w:val="24"/>
          <w:szCs w:val="24"/>
          <w:lang w:eastAsia="en-CA"/>
        </w:rPr>
        <w:t>mass_error</w:t>
      </w:r>
      <w:proofErr w:type="spellEnd"/>
      <w:r w:rsidRPr="001A160E">
        <w:rPr>
          <w:rFonts w:ascii="Times New Roman" w:eastAsia="Times New Roman" w:hAnsi="Times New Roman" w:cs="Times New Roman"/>
          <w:color w:val="000000"/>
          <w:sz w:val="24"/>
          <w:szCs w:val="24"/>
          <w:lang w:eastAsia="en-CA"/>
        </w:rPr>
        <w:t>”:</w:t>
      </w:r>
      <w:r w:rsidR="006F3974">
        <w:rPr>
          <w:rFonts w:ascii="Times New Roman" w:eastAsia="Times New Roman" w:hAnsi="Times New Roman" w:cs="Times New Roman"/>
          <w:color w:val="000000"/>
          <w:sz w:val="24"/>
          <w:szCs w:val="24"/>
          <w:lang w:eastAsia="en-CA"/>
        </w:rPr>
        <w:t xml:space="preserve"> the relative mass error between</w:t>
      </w:r>
      <w:r w:rsidR="00E549ED">
        <w:rPr>
          <w:rFonts w:ascii="Times New Roman" w:eastAsia="Times New Roman" w:hAnsi="Times New Roman" w:cs="Times New Roman"/>
          <w:color w:val="000000"/>
          <w:sz w:val="24"/>
          <w:szCs w:val="24"/>
          <w:lang w:eastAsia="en-CA"/>
        </w:rPr>
        <w:t xml:space="preserve"> the </w:t>
      </w:r>
      <w:r w:rsidR="001730B9">
        <w:rPr>
          <w:rFonts w:ascii="Times New Roman" w:eastAsia="Times New Roman" w:hAnsi="Times New Roman" w:cs="Times New Roman"/>
          <w:color w:val="000000"/>
          <w:sz w:val="24"/>
          <w:szCs w:val="24"/>
          <w:lang w:eastAsia="en-CA"/>
        </w:rPr>
        <w:t>amino-containing compounds</w:t>
      </w:r>
      <w:r w:rsidR="00E549ED">
        <w:rPr>
          <w:rFonts w:ascii="Times New Roman" w:eastAsia="Times New Roman" w:hAnsi="Times New Roman" w:cs="Times New Roman"/>
          <w:color w:val="000000"/>
          <w:sz w:val="24"/>
          <w:szCs w:val="24"/>
          <w:lang w:eastAsia="en-CA"/>
        </w:rPr>
        <w:t xml:space="preserve"> </w:t>
      </w:r>
      <w:r w:rsidR="006F3974">
        <w:rPr>
          <w:rFonts w:ascii="Times New Roman" w:eastAsia="Times New Roman" w:hAnsi="Times New Roman" w:cs="Times New Roman"/>
          <w:color w:val="000000"/>
          <w:sz w:val="24"/>
          <w:szCs w:val="24"/>
          <w:lang w:eastAsia="en-CA"/>
        </w:rPr>
        <w:t>and the</w:t>
      </w:r>
      <w:r w:rsidR="00E549ED">
        <w:rPr>
          <w:rFonts w:ascii="Times New Roman" w:eastAsia="Times New Roman" w:hAnsi="Times New Roman" w:cs="Times New Roman"/>
          <w:color w:val="000000"/>
          <w:sz w:val="24"/>
          <w:szCs w:val="24"/>
          <w:lang w:eastAsia="en-CA"/>
        </w:rPr>
        <w:t xml:space="preserve"> candidates.</w:t>
      </w:r>
      <w:r w:rsidR="006F3974">
        <w:rPr>
          <w:rFonts w:ascii="Times New Roman" w:eastAsia="Times New Roman" w:hAnsi="Times New Roman" w:cs="Times New Roman"/>
          <w:color w:val="000000"/>
          <w:sz w:val="24"/>
          <w:szCs w:val="24"/>
          <w:lang w:eastAsia="en-CA"/>
        </w:rPr>
        <w:t xml:space="preserve"> </w:t>
      </w:r>
    </w:p>
    <w:p w:rsidR="00784C2B" w:rsidRPr="00784C2B" w:rsidRDefault="00784C2B" w:rsidP="00F57A8B">
      <w:pPr>
        <w:spacing w:line="360" w:lineRule="auto"/>
        <w:jc w:val="center"/>
        <w:rPr>
          <w:rFonts w:ascii="Calibri" w:eastAsia="Times New Roman" w:hAnsi="Calibri" w:cs="Calibri"/>
          <w:color w:val="000000"/>
          <w:lang w:eastAsia="en-CA"/>
        </w:rPr>
      </w:pPr>
    </w:p>
    <w:sectPr w:rsidR="00784C2B" w:rsidRPr="00784C2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83B67"/>
    <w:multiLevelType w:val="hybridMultilevel"/>
    <w:tmpl w:val="192AA040"/>
    <w:lvl w:ilvl="0" w:tplc="910E669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C00F78"/>
    <w:multiLevelType w:val="hybridMultilevel"/>
    <w:tmpl w:val="60D440FC"/>
    <w:lvl w:ilvl="0" w:tplc="910E669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8692AF0"/>
    <w:multiLevelType w:val="hybridMultilevel"/>
    <w:tmpl w:val="F92A691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1248D4"/>
    <w:multiLevelType w:val="hybridMultilevel"/>
    <w:tmpl w:val="7CAA06AC"/>
    <w:lvl w:ilvl="0" w:tplc="6A8600E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0A209A"/>
    <w:multiLevelType w:val="hybridMultilevel"/>
    <w:tmpl w:val="68F4B426"/>
    <w:lvl w:ilvl="0" w:tplc="07C0B98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382CFC"/>
    <w:multiLevelType w:val="hybridMultilevel"/>
    <w:tmpl w:val="A836B8D2"/>
    <w:lvl w:ilvl="0" w:tplc="D80E0E9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3546C3"/>
    <w:multiLevelType w:val="hybridMultilevel"/>
    <w:tmpl w:val="0C50BDCA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73449E"/>
    <w:multiLevelType w:val="hybridMultilevel"/>
    <w:tmpl w:val="3F1A45D2"/>
    <w:lvl w:ilvl="0" w:tplc="E22EB176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4"/>
  </w:num>
  <w:num w:numId="5">
    <w:abstractNumId w:val="3"/>
  </w:num>
  <w:num w:numId="6">
    <w:abstractNumId w:val="5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A0B"/>
    <w:rsid w:val="00020ECA"/>
    <w:rsid w:val="00073E09"/>
    <w:rsid w:val="000754B7"/>
    <w:rsid w:val="00075D0D"/>
    <w:rsid w:val="000B2B2A"/>
    <w:rsid w:val="000B3760"/>
    <w:rsid w:val="000D25C9"/>
    <w:rsid w:val="000D6691"/>
    <w:rsid w:val="000E40E0"/>
    <w:rsid w:val="00104E77"/>
    <w:rsid w:val="00115851"/>
    <w:rsid w:val="001730B9"/>
    <w:rsid w:val="001738C7"/>
    <w:rsid w:val="001804BA"/>
    <w:rsid w:val="001902E0"/>
    <w:rsid w:val="00195E51"/>
    <w:rsid w:val="001A160E"/>
    <w:rsid w:val="001B1298"/>
    <w:rsid w:val="001C6791"/>
    <w:rsid w:val="001D7606"/>
    <w:rsid w:val="00201E9E"/>
    <w:rsid w:val="00203612"/>
    <w:rsid w:val="0021291F"/>
    <w:rsid w:val="00224834"/>
    <w:rsid w:val="002274A9"/>
    <w:rsid w:val="00231AED"/>
    <w:rsid w:val="002328DA"/>
    <w:rsid w:val="002C66AF"/>
    <w:rsid w:val="002E581D"/>
    <w:rsid w:val="002F7B4E"/>
    <w:rsid w:val="003069A1"/>
    <w:rsid w:val="00350E7E"/>
    <w:rsid w:val="00391350"/>
    <w:rsid w:val="003C3465"/>
    <w:rsid w:val="003D4CF5"/>
    <w:rsid w:val="003E27F3"/>
    <w:rsid w:val="003F6AA1"/>
    <w:rsid w:val="004409FB"/>
    <w:rsid w:val="00461FDA"/>
    <w:rsid w:val="0046235C"/>
    <w:rsid w:val="00463280"/>
    <w:rsid w:val="0048012B"/>
    <w:rsid w:val="004A63A7"/>
    <w:rsid w:val="004B6858"/>
    <w:rsid w:val="004C0AB8"/>
    <w:rsid w:val="004C0FB4"/>
    <w:rsid w:val="004D28C2"/>
    <w:rsid w:val="00504621"/>
    <w:rsid w:val="00514313"/>
    <w:rsid w:val="00537A89"/>
    <w:rsid w:val="00544B00"/>
    <w:rsid w:val="00565FDD"/>
    <w:rsid w:val="005664A5"/>
    <w:rsid w:val="00567D63"/>
    <w:rsid w:val="00584D9F"/>
    <w:rsid w:val="00585787"/>
    <w:rsid w:val="00597063"/>
    <w:rsid w:val="005B791D"/>
    <w:rsid w:val="005E4CC1"/>
    <w:rsid w:val="00622156"/>
    <w:rsid w:val="00633C47"/>
    <w:rsid w:val="00643DDB"/>
    <w:rsid w:val="006810FA"/>
    <w:rsid w:val="00687258"/>
    <w:rsid w:val="006A5758"/>
    <w:rsid w:val="006B6456"/>
    <w:rsid w:val="006F3974"/>
    <w:rsid w:val="006F3C0D"/>
    <w:rsid w:val="006F7BDF"/>
    <w:rsid w:val="007005F5"/>
    <w:rsid w:val="0070109F"/>
    <w:rsid w:val="00763A49"/>
    <w:rsid w:val="00771E1F"/>
    <w:rsid w:val="007842CB"/>
    <w:rsid w:val="00784C2B"/>
    <w:rsid w:val="007A4CED"/>
    <w:rsid w:val="007F71DF"/>
    <w:rsid w:val="00817B24"/>
    <w:rsid w:val="00820E64"/>
    <w:rsid w:val="008300FF"/>
    <w:rsid w:val="008331F8"/>
    <w:rsid w:val="00844423"/>
    <w:rsid w:val="00874EE8"/>
    <w:rsid w:val="008E2291"/>
    <w:rsid w:val="008E7360"/>
    <w:rsid w:val="00910950"/>
    <w:rsid w:val="00916319"/>
    <w:rsid w:val="009C2FA8"/>
    <w:rsid w:val="009C3CFE"/>
    <w:rsid w:val="009C5252"/>
    <w:rsid w:val="009F6A5F"/>
    <w:rsid w:val="00A117C9"/>
    <w:rsid w:val="00A332C5"/>
    <w:rsid w:val="00A35737"/>
    <w:rsid w:val="00A4242E"/>
    <w:rsid w:val="00A77782"/>
    <w:rsid w:val="00A9178D"/>
    <w:rsid w:val="00AA1058"/>
    <w:rsid w:val="00AA3192"/>
    <w:rsid w:val="00AB1CC8"/>
    <w:rsid w:val="00AB44BA"/>
    <w:rsid w:val="00AF3937"/>
    <w:rsid w:val="00B24A0B"/>
    <w:rsid w:val="00B27343"/>
    <w:rsid w:val="00B33658"/>
    <w:rsid w:val="00B903B6"/>
    <w:rsid w:val="00B969F0"/>
    <w:rsid w:val="00B9721D"/>
    <w:rsid w:val="00BD14C0"/>
    <w:rsid w:val="00C20F63"/>
    <w:rsid w:val="00C5444C"/>
    <w:rsid w:val="00C81E4D"/>
    <w:rsid w:val="00C95880"/>
    <w:rsid w:val="00C96C7E"/>
    <w:rsid w:val="00CA5EF5"/>
    <w:rsid w:val="00D05209"/>
    <w:rsid w:val="00D060FC"/>
    <w:rsid w:val="00D14FFB"/>
    <w:rsid w:val="00D2387E"/>
    <w:rsid w:val="00D30AF7"/>
    <w:rsid w:val="00D353CC"/>
    <w:rsid w:val="00D50911"/>
    <w:rsid w:val="00D75573"/>
    <w:rsid w:val="00DA7CBF"/>
    <w:rsid w:val="00DE66DF"/>
    <w:rsid w:val="00E046C1"/>
    <w:rsid w:val="00E17DEE"/>
    <w:rsid w:val="00E22546"/>
    <w:rsid w:val="00E47030"/>
    <w:rsid w:val="00E549ED"/>
    <w:rsid w:val="00E64EBD"/>
    <w:rsid w:val="00E845EA"/>
    <w:rsid w:val="00E97F33"/>
    <w:rsid w:val="00EF4AA6"/>
    <w:rsid w:val="00F14309"/>
    <w:rsid w:val="00F22850"/>
    <w:rsid w:val="00F42BC4"/>
    <w:rsid w:val="00F53432"/>
    <w:rsid w:val="00F57228"/>
    <w:rsid w:val="00F57A8B"/>
    <w:rsid w:val="00F6185A"/>
    <w:rsid w:val="00F67FB9"/>
    <w:rsid w:val="00F77BEB"/>
    <w:rsid w:val="00FA3E51"/>
    <w:rsid w:val="00FA6672"/>
    <w:rsid w:val="00FB1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FE1BE"/>
  <w15:chartTrackingRefBased/>
  <w15:docId w15:val="{A2380324-AFC0-43CE-8499-C7480F581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1C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3432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534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53432"/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pl-c">
    <w:name w:val="pl-c"/>
    <w:basedOn w:val="DefaultParagraphFont"/>
    <w:rsid w:val="00F53432"/>
  </w:style>
  <w:style w:type="character" w:customStyle="1" w:styleId="pl-k">
    <w:name w:val="pl-k"/>
    <w:basedOn w:val="DefaultParagraphFont"/>
    <w:rsid w:val="00F53432"/>
  </w:style>
  <w:style w:type="character" w:customStyle="1" w:styleId="pl-s">
    <w:name w:val="pl-s"/>
    <w:basedOn w:val="DefaultParagraphFont"/>
    <w:rsid w:val="00F53432"/>
  </w:style>
  <w:style w:type="character" w:customStyle="1" w:styleId="pl-pds">
    <w:name w:val="pl-pds"/>
    <w:basedOn w:val="DefaultParagraphFont"/>
    <w:rsid w:val="00F53432"/>
  </w:style>
  <w:style w:type="character" w:customStyle="1" w:styleId="pl-v">
    <w:name w:val="pl-v"/>
    <w:basedOn w:val="DefaultParagraphFont"/>
    <w:rsid w:val="00F53432"/>
  </w:style>
  <w:style w:type="character" w:customStyle="1" w:styleId="pl-c1">
    <w:name w:val="pl-c1"/>
    <w:basedOn w:val="DefaultParagraphFont"/>
    <w:rsid w:val="00F53432"/>
  </w:style>
  <w:style w:type="character" w:customStyle="1" w:styleId="pl-smi">
    <w:name w:val="pl-smi"/>
    <w:basedOn w:val="DefaultParagraphFont"/>
    <w:rsid w:val="00F53432"/>
  </w:style>
  <w:style w:type="table" w:styleId="TableGrid">
    <w:name w:val="Table Grid"/>
    <w:basedOn w:val="TableNormal"/>
    <w:uiPriority w:val="39"/>
    <w:rsid w:val="008331F8"/>
    <w:pPr>
      <w:spacing w:after="0" w:line="240" w:lineRule="auto"/>
    </w:pPr>
    <w:rPr>
      <w:rFonts w:eastAsiaTheme="minorEastAsia"/>
      <w:lang w:eastAsia="zh-C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84D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819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1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tmp"/><Relationship Id="rId3" Type="http://schemas.openxmlformats.org/officeDocument/2006/relationships/settings" Target="settings.xml"/><Relationship Id="rId7" Type="http://schemas.openxmlformats.org/officeDocument/2006/relationships/hyperlink" Target="http://www.rstudio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r-project.org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HuanLab/HDPairFiner" TargetMode="External"/><Relationship Id="rId15" Type="http://schemas.openxmlformats.org/officeDocument/2006/relationships/image" Target="media/image8.tmp"/><Relationship Id="rId10" Type="http://schemas.openxmlformats.org/officeDocument/2006/relationships/image" Target="media/image3.tmp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9</Pages>
  <Words>929</Words>
  <Characters>5300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89</cp:revision>
  <dcterms:created xsi:type="dcterms:W3CDTF">2022-12-22T07:23:00Z</dcterms:created>
  <dcterms:modified xsi:type="dcterms:W3CDTF">2022-12-23T01:24:00Z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d476fd9f-7add-415c-90e0-e67b0114b634</vt:lpwstr>
  </property>
  <property fmtid="{D5CDD505-2E9C-101B-9397-08002B2CF9AE}" pid="3" name="_DocHome">
    <vt:i4>-1039112511</vt:i4>
  </property>
</Properties>
</file>