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C16" w:rsidRPr="00BF478E" w:rsidRDefault="00AC54FA" w:rsidP="005E6C1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478E">
        <w:rPr>
          <w:rFonts w:ascii="Times New Roman" w:hAnsi="Times New Roman" w:cs="Times New Roman"/>
          <w:b/>
          <w:bCs/>
          <w:sz w:val="24"/>
          <w:szCs w:val="24"/>
        </w:rPr>
        <w:t>User Manual</w:t>
      </w:r>
      <w:r w:rsidR="00DB0A8C" w:rsidRPr="00BF478E">
        <w:rPr>
          <w:rFonts w:ascii="Times New Roman" w:hAnsi="Times New Roman" w:cs="Times New Roman"/>
          <w:b/>
          <w:bCs/>
          <w:sz w:val="24"/>
          <w:szCs w:val="24"/>
        </w:rPr>
        <w:t xml:space="preserve"> for “data_augmentation&amp;mass_</w:t>
      </w:r>
      <w:proofErr w:type="gramStart"/>
      <w:r w:rsidR="00DB0A8C" w:rsidRPr="00BF478E">
        <w:rPr>
          <w:rFonts w:ascii="Times New Roman" w:hAnsi="Times New Roman" w:cs="Times New Roman"/>
          <w:b/>
          <w:bCs/>
          <w:sz w:val="24"/>
          <w:szCs w:val="24"/>
        </w:rPr>
        <w:t>binning.r</w:t>
      </w:r>
      <w:proofErr w:type="gramEnd"/>
      <w:r w:rsidR="00DB0A8C" w:rsidRPr="00BF478E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:rsidR="00DB0A8C" w:rsidRPr="00BF478E" w:rsidRDefault="00DB0A8C" w:rsidP="005E6C16">
      <w:pPr>
        <w:spacing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>(Version 1.0, Sep 29, 2020)</w:t>
      </w:r>
    </w:p>
    <w:p w:rsidR="00D971B7" w:rsidRPr="00BF478E" w:rsidRDefault="00D971B7" w:rsidP="005E6C16">
      <w:pPr>
        <w:spacing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>Shipei Xing, Tao Huan</w:t>
      </w:r>
      <w:r w:rsidR="00AC54FA" w:rsidRPr="00BF478E">
        <w:rPr>
          <w:rFonts w:ascii="Times New Roman" w:hAnsi="Times New Roman" w:cs="Times New Roman"/>
          <w:bCs/>
          <w:sz w:val="24"/>
          <w:szCs w:val="24"/>
        </w:rPr>
        <w:t>*</w:t>
      </w:r>
    </w:p>
    <w:p w:rsidR="00AC54FA" w:rsidRPr="00BF478E" w:rsidRDefault="00AC54FA" w:rsidP="005E6C16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F478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Department of Chemistry, Faculty of Science, University of British Columbia, Vancouver </w:t>
      </w:r>
      <w:r w:rsidRPr="00BF47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Campus, 2036 Main Mall, Vancouver, V6T 1Z1, BC, Canada</w:t>
      </w:r>
    </w:p>
    <w:p w:rsidR="00DB0A8C" w:rsidRPr="00BF478E" w:rsidRDefault="00DB0A8C" w:rsidP="005E6C16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>* Author to whom correspondence should be addressed:</w:t>
      </w:r>
    </w:p>
    <w:p w:rsidR="00C42090" w:rsidRPr="00BF478E" w:rsidRDefault="00C42090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 xml:space="preserve">Dr. Tao </w:t>
      </w:r>
      <w:proofErr w:type="spellStart"/>
      <w:r w:rsidRPr="00BF478E">
        <w:rPr>
          <w:rFonts w:ascii="Times New Roman" w:hAnsi="Times New Roman" w:cs="Times New Roman"/>
          <w:bCs/>
          <w:sz w:val="24"/>
          <w:szCs w:val="24"/>
        </w:rPr>
        <w:t>Huan</w:t>
      </w:r>
      <w:proofErr w:type="spellEnd"/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>Tel: (+1)-604-822-4891</w:t>
      </w:r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>E-mail: thuan@chem.ubc.ca</w:t>
      </w:r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 xml:space="preserve">Internet: </w:t>
      </w:r>
      <w:hyperlink r:id="rId5" w:history="1">
        <w:r w:rsidRPr="00BF478E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https://huan.chem.ubc.ca/</w:t>
        </w:r>
      </w:hyperlink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5E6C16" w:rsidRPr="00BF478E" w:rsidRDefault="00BF478E" w:rsidP="00B84BD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F478E">
        <w:rPr>
          <w:rFonts w:ascii="Times New Roman" w:hAnsi="Times New Roman" w:cs="Times New Roman"/>
        </w:rPr>
        <w:t>This</w:t>
      </w:r>
      <w:r w:rsidR="00E81842" w:rsidRPr="00BF478E">
        <w:rPr>
          <w:rFonts w:ascii="Times New Roman" w:hAnsi="Times New Roman" w:cs="Times New Roman"/>
        </w:rPr>
        <w:t xml:space="preserve"> </w:t>
      </w:r>
      <w:r w:rsidR="005E6C16" w:rsidRPr="00BF478E">
        <w:rPr>
          <w:rFonts w:ascii="Times New Roman" w:hAnsi="Times New Roman" w:cs="Times New Roman"/>
        </w:rPr>
        <w:t>script</w:t>
      </w:r>
      <w:r w:rsidR="002E3E60" w:rsidRPr="00BF478E">
        <w:rPr>
          <w:rFonts w:ascii="Times New Roman" w:hAnsi="Times New Roman" w:cs="Times New Roman"/>
        </w:rPr>
        <w:t xml:space="preserve"> </w:t>
      </w:r>
      <w:r w:rsidR="00E81842" w:rsidRPr="00BF478E">
        <w:rPr>
          <w:rFonts w:ascii="Times New Roman" w:hAnsi="Times New Roman" w:cs="Times New Roman"/>
        </w:rPr>
        <w:t>performs data augmentation and mass</w:t>
      </w:r>
      <w:r w:rsidR="00E34B39" w:rsidRPr="00BF478E">
        <w:rPr>
          <w:rFonts w:ascii="Times New Roman" w:hAnsi="Times New Roman" w:cs="Times New Roman"/>
        </w:rPr>
        <w:t xml:space="preserve"> binning using the spectral </w:t>
      </w:r>
      <w:r w:rsidR="00E81842" w:rsidRPr="00BF478E">
        <w:rPr>
          <w:rFonts w:ascii="Times New Roman" w:hAnsi="Times New Roman" w:cs="Times New Roman"/>
        </w:rPr>
        <w:t>library</w:t>
      </w:r>
      <w:r w:rsidR="00E34B39" w:rsidRPr="00BF478E">
        <w:rPr>
          <w:rFonts w:ascii="Times New Roman" w:hAnsi="Times New Roman" w:cs="Times New Roman"/>
        </w:rPr>
        <w:t xml:space="preserve"> in MSP format</w:t>
      </w:r>
      <w:r w:rsidR="00AB37C4" w:rsidRPr="00BF478E">
        <w:rPr>
          <w:rFonts w:ascii="Times New Roman" w:hAnsi="Times New Roman" w:cs="Times New Roman"/>
        </w:rPr>
        <w:t>.</w:t>
      </w:r>
    </w:p>
    <w:p w:rsidR="005E6C16" w:rsidRPr="00BF478E" w:rsidRDefault="005E6C16" w:rsidP="00BF478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F478E">
        <w:rPr>
          <w:rFonts w:ascii="Times New Roman" w:hAnsi="Times New Roman" w:cs="Times New Roman"/>
        </w:rPr>
        <w:t xml:space="preserve">The program is written in the R language and is publicly available at </w:t>
      </w:r>
      <w:r w:rsidR="00BF478E" w:rsidRPr="00BF478E">
        <w:rPr>
          <w:rFonts w:ascii="Times New Roman" w:hAnsi="Times New Roman" w:cs="Times New Roman"/>
        </w:rPr>
        <w:t>https://github.com/HuanLab/SteroidXtract</w:t>
      </w:r>
      <w:r w:rsidR="00B84BD2" w:rsidRPr="00BF478E">
        <w:rPr>
          <w:rFonts w:ascii="Times New Roman" w:hAnsi="Times New Roman" w:cs="Times New Roman"/>
        </w:rPr>
        <w:t>.</w:t>
      </w:r>
    </w:p>
    <w:p w:rsidR="005E6C16" w:rsidRPr="00BF478E" w:rsidRDefault="005E6C16" w:rsidP="00B84BD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F478E">
        <w:rPr>
          <w:rFonts w:ascii="Times New Roman" w:hAnsi="Times New Roman" w:cs="Times New Roman"/>
        </w:rPr>
        <w:t>Pl</w:t>
      </w:r>
      <w:r w:rsidR="001A4769" w:rsidRPr="00BF478E">
        <w:rPr>
          <w:rFonts w:ascii="Times New Roman" w:hAnsi="Times New Roman" w:cs="Times New Roman"/>
        </w:rPr>
        <w:t>ease see below for the code instructions.</w:t>
      </w:r>
    </w:p>
    <w:p w:rsidR="00300CC4" w:rsidRPr="00BF478E" w:rsidRDefault="00300CC4" w:rsidP="00300CC4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:rsidR="00F02CF3" w:rsidRPr="00BF478E" w:rsidRDefault="001C2999" w:rsidP="00BF478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BF478E">
        <w:rPr>
          <w:rFonts w:ascii="Times New Roman" w:hAnsi="Times New Roman" w:cs="Times New Roman"/>
        </w:rPr>
        <w:t xml:space="preserve">Prepare the </w:t>
      </w:r>
      <w:r w:rsidR="00BF478E" w:rsidRPr="00BF478E">
        <w:rPr>
          <w:rFonts w:ascii="Times New Roman" w:hAnsi="Times New Roman" w:cs="Times New Roman"/>
          <w:noProof/>
        </w:rPr>
        <w:t xml:space="preserve">spectral </w:t>
      </w:r>
      <w:r w:rsidR="00BF478E">
        <w:rPr>
          <w:rFonts w:ascii="Times New Roman" w:hAnsi="Times New Roman" w:cs="Times New Roman"/>
          <w:noProof/>
        </w:rPr>
        <w:t>library in MSP format.</w:t>
      </w:r>
    </w:p>
    <w:p w:rsidR="00300CC4" w:rsidRPr="00BF478E" w:rsidRDefault="00300CC4" w:rsidP="00300C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BF478E">
        <w:rPr>
          <w:rFonts w:ascii="Times New Roman" w:hAnsi="Times New Roman" w:cs="Times New Roman"/>
        </w:rPr>
        <w:t>Get the R package “</w:t>
      </w:r>
      <w:proofErr w:type="spellStart"/>
      <w:r w:rsidRPr="00BF478E">
        <w:rPr>
          <w:rFonts w:ascii="Times New Roman" w:hAnsi="Times New Roman" w:cs="Times New Roman"/>
        </w:rPr>
        <w:t>metaMS</w:t>
      </w:r>
      <w:proofErr w:type="spellEnd"/>
      <w:r w:rsidRPr="00BF478E">
        <w:rPr>
          <w:rFonts w:ascii="Times New Roman" w:hAnsi="Times New Roman" w:cs="Times New Roman"/>
        </w:rPr>
        <w:t>” installed by running the following code</w:t>
      </w:r>
      <w:r w:rsidR="001C2999" w:rsidRPr="00BF478E">
        <w:rPr>
          <w:rFonts w:ascii="Times New Roman" w:hAnsi="Times New Roman" w:cs="Times New Roman"/>
        </w:rPr>
        <w:t xml:space="preserve"> in Rstudio</w:t>
      </w:r>
      <w:r w:rsidRPr="00BF478E">
        <w:rPr>
          <w:rFonts w:ascii="Times New Roman" w:hAnsi="Times New Roman" w:cs="Times New Roman"/>
        </w:rPr>
        <w:t>.</w:t>
      </w:r>
    </w:p>
    <w:p w:rsidR="00300CC4" w:rsidRPr="00BF478E" w:rsidRDefault="00300CC4" w:rsidP="00300CC4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:rsidR="00300CC4" w:rsidRPr="00BF478E" w:rsidRDefault="00300CC4" w:rsidP="00300CC4">
      <w:pPr>
        <w:pStyle w:val="ListParagraph"/>
        <w:spacing w:line="276" w:lineRule="auto"/>
        <w:jc w:val="both"/>
        <w:rPr>
          <w:rFonts w:ascii="Times New Roman" w:hAnsi="Times New Roman" w:cs="Times New Roman"/>
          <w:i/>
        </w:rPr>
      </w:pPr>
      <w:r w:rsidRPr="00BF478E">
        <w:rPr>
          <w:rFonts w:ascii="Times New Roman" w:hAnsi="Times New Roman" w:cs="Times New Roman"/>
          <w:i/>
        </w:rPr>
        <w:t xml:space="preserve">if </w:t>
      </w:r>
      <w:proofErr w:type="gramStart"/>
      <w:r w:rsidRPr="00BF478E">
        <w:rPr>
          <w:rFonts w:ascii="Times New Roman" w:hAnsi="Times New Roman" w:cs="Times New Roman"/>
          <w:i/>
        </w:rPr>
        <w:t>(!</w:t>
      </w:r>
      <w:proofErr w:type="spellStart"/>
      <w:r w:rsidRPr="00BF478E">
        <w:rPr>
          <w:rFonts w:ascii="Times New Roman" w:hAnsi="Times New Roman" w:cs="Times New Roman"/>
          <w:i/>
        </w:rPr>
        <w:t>requireNamespace</w:t>
      </w:r>
      <w:proofErr w:type="spellEnd"/>
      <w:proofErr w:type="gramEnd"/>
      <w:r w:rsidRPr="00BF478E">
        <w:rPr>
          <w:rFonts w:ascii="Times New Roman" w:hAnsi="Times New Roman" w:cs="Times New Roman"/>
          <w:i/>
        </w:rPr>
        <w:t>("</w:t>
      </w:r>
      <w:proofErr w:type="spellStart"/>
      <w:r w:rsidRPr="00BF478E">
        <w:rPr>
          <w:rFonts w:ascii="Times New Roman" w:hAnsi="Times New Roman" w:cs="Times New Roman"/>
          <w:i/>
        </w:rPr>
        <w:t>BiocManager</w:t>
      </w:r>
      <w:proofErr w:type="spellEnd"/>
      <w:r w:rsidRPr="00BF478E">
        <w:rPr>
          <w:rFonts w:ascii="Times New Roman" w:hAnsi="Times New Roman" w:cs="Times New Roman"/>
          <w:i/>
        </w:rPr>
        <w:t>", quietly = TRUE))</w:t>
      </w:r>
    </w:p>
    <w:p w:rsidR="00300CC4" w:rsidRPr="00BF478E" w:rsidRDefault="00300CC4" w:rsidP="00300CC4">
      <w:pPr>
        <w:pStyle w:val="ListParagraph"/>
        <w:spacing w:line="276" w:lineRule="auto"/>
        <w:jc w:val="both"/>
        <w:rPr>
          <w:rFonts w:ascii="Times New Roman" w:hAnsi="Times New Roman" w:cs="Times New Roman"/>
          <w:i/>
        </w:rPr>
      </w:pPr>
      <w:r w:rsidRPr="00BF478E">
        <w:rPr>
          <w:rFonts w:ascii="Times New Roman" w:hAnsi="Times New Roman" w:cs="Times New Roman"/>
          <w:i/>
        </w:rPr>
        <w:t xml:space="preserve">    </w:t>
      </w:r>
      <w:proofErr w:type="spellStart"/>
      <w:proofErr w:type="gramStart"/>
      <w:r w:rsidRPr="00BF478E">
        <w:rPr>
          <w:rFonts w:ascii="Times New Roman" w:hAnsi="Times New Roman" w:cs="Times New Roman"/>
          <w:i/>
        </w:rPr>
        <w:t>install.packages</w:t>
      </w:r>
      <w:proofErr w:type="spellEnd"/>
      <w:proofErr w:type="gramEnd"/>
      <w:r w:rsidRPr="00BF478E">
        <w:rPr>
          <w:rFonts w:ascii="Times New Roman" w:hAnsi="Times New Roman" w:cs="Times New Roman"/>
          <w:i/>
        </w:rPr>
        <w:t>("</w:t>
      </w:r>
      <w:proofErr w:type="spellStart"/>
      <w:r w:rsidRPr="00BF478E">
        <w:rPr>
          <w:rFonts w:ascii="Times New Roman" w:hAnsi="Times New Roman" w:cs="Times New Roman"/>
          <w:i/>
        </w:rPr>
        <w:t>BiocManager</w:t>
      </w:r>
      <w:proofErr w:type="spellEnd"/>
      <w:r w:rsidRPr="00BF478E">
        <w:rPr>
          <w:rFonts w:ascii="Times New Roman" w:hAnsi="Times New Roman" w:cs="Times New Roman"/>
          <w:i/>
        </w:rPr>
        <w:t>")</w:t>
      </w:r>
    </w:p>
    <w:p w:rsidR="00300CC4" w:rsidRPr="00BF478E" w:rsidRDefault="00300CC4" w:rsidP="00300CC4">
      <w:pPr>
        <w:pStyle w:val="ListParagraph"/>
        <w:spacing w:line="276" w:lineRule="auto"/>
        <w:jc w:val="both"/>
        <w:rPr>
          <w:rFonts w:ascii="Times New Roman" w:hAnsi="Times New Roman" w:cs="Times New Roman"/>
          <w:i/>
        </w:rPr>
      </w:pPr>
      <w:proofErr w:type="spellStart"/>
      <w:proofErr w:type="gramStart"/>
      <w:r w:rsidRPr="00BF478E">
        <w:rPr>
          <w:rFonts w:ascii="Times New Roman" w:hAnsi="Times New Roman" w:cs="Times New Roman"/>
          <w:i/>
        </w:rPr>
        <w:t>BiocManager</w:t>
      </w:r>
      <w:proofErr w:type="spellEnd"/>
      <w:r w:rsidRPr="00BF478E">
        <w:rPr>
          <w:rFonts w:ascii="Times New Roman" w:hAnsi="Times New Roman" w:cs="Times New Roman"/>
          <w:i/>
        </w:rPr>
        <w:t>::</w:t>
      </w:r>
      <w:proofErr w:type="gramEnd"/>
      <w:r w:rsidRPr="00BF478E">
        <w:rPr>
          <w:rFonts w:ascii="Times New Roman" w:hAnsi="Times New Roman" w:cs="Times New Roman"/>
          <w:i/>
        </w:rPr>
        <w:t>install("</w:t>
      </w:r>
      <w:proofErr w:type="spellStart"/>
      <w:r w:rsidRPr="00BF478E">
        <w:rPr>
          <w:rFonts w:ascii="Times New Roman" w:hAnsi="Times New Roman" w:cs="Times New Roman"/>
          <w:i/>
        </w:rPr>
        <w:t>metaMS</w:t>
      </w:r>
      <w:proofErr w:type="spellEnd"/>
      <w:r w:rsidRPr="00BF478E">
        <w:rPr>
          <w:rFonts w:ascii="Times New Roman" w:hAnsi="Times New Roman" w:cs="Times New Roman"/>
          <w:i/>
        </w:rPr>
        <w:t>")</w:t>
      </w:r>
    </w:p>
    <w:p w:rsidR="00AC54FA" w:rsidRPr="00BF478E" w:rsidRDefault="00AC54FA" w:rsidP="00300CC4">
      <w:pPr>
        <w:pStyle w:val="ListParagraph"/>
        <w:spacing w:line="276" w:lineRule="auto"/>
        <w:jc w:val="both"/>
        <w:rPr>
          <w:rFonts w:ascii="Times New Roman" w:hAnsi="Times New Roman" w:cs="Times New Roman"/>
          <w:i/>
        </w:rPr>
      </w:pPr>
    </w:p>
    <w:p w:rsidR="00AC54FA" w:rsidRPr="00BF478E" w:rsidRDefault="00AC54FA" w:rsidP="0042387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BF478E">
        <w:rPr>
          <w:rFonts w:ascii="Times New Roman" w:hAnsi="Times New Roman" w:cs="Times New Roman"/>
        </w:rPr>
        <w:t>Download and open the R script “</w:t>
      </w:r>
      <w:r w:rsidR="00423879" w:rsidRPr="00423879">
        <w:rPr>
          <w:rFonts w:ascii="Times New Roman" w:hAnsi="Times New Roman" w:cs="Times New Roman"/>
        </w:rPr>
        <w:t>data_augmentation&amp;mass_binning.r</w:t>
      </w:r>
      <w:r w:rsidRPr="00BF478E">
        <w:rPr>
          <w:rFonts w:ascii="Times New Roman" w:hAnsi="Times New Roman" w:cs="Times New Roman"/>
        </w:rPr>
        <w:t>” in Rstudio.</w:t>
      </w:r>
    </w:p>
    <w:p w:rsidR="00300CC4" w:rsidRPr="00BF478E" w:rsidRDefault="006226E1" w:rsidP="00300C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BF478E">
        <w:rPr>
          <w:rFonts w:ascii="Times New Roman" w:hAnsi="Times New Roman" w:cs="Times New Roman"/>
        </w:rPr>
        <w:t xml:space="preserve">Change </w:t>
      </w:r>
      <w:r w:rsidR="00AD1E0D" w:rsidRPr="00BF478E">
        <w:rPr>
          <w:rFonts w:ascii="Times New Roman" w:hAnsi="Times New Roman" w:cs="Times New Roman"/>
        </w:rPr>
        <w:t>the working directory</w:t>
      </w:r>
      <w:r w:rsidR="00423879">
        <w:rPr>
          <w:rFonts w:ascii="Times New Roman" w:hAnsi="Times New Roman" w:cs="Times New Roman"/>
        </w:rPr>
        <w:t xml:space="preserve"> and database name</w:t>
      </w:r>
      <w:r w:rsidR="00AD1E0D" w:rsidRPr="00BF478E">
        <w:rPr>
          <w:rFonts w:ascii="Times New Roman" w:hAnsi="Times New Roman" w:cs="Times New Roman"/>
        </w:rPr>
        <w:t>. Use “/” instead of “\”</w:t>
      </w:r>
      <w:r w:rsidR="00423879">
        <w:rPr>
          <w:rFonts w:ascii="Times New Roman" w:hAnsi="Times New Roman" w:cs="Times New Roman"/>
        </w:rPr>
        <w:t xml:space="preserve"> in the directory</w:t>
      </w:r>
      <w:r w:rsidR="00AD1E0D" w:rsidRPr="00BF478E">
        <w:rPr>
          <w:rFonts w:ascii="Times New Roman" w:hAnsi="Times New Roman" w:cs="Times New Roman"/>
        </w:rPr>
        <w:t>.</w:t>
      </w:r>
    </w:p>
    <w:p w:rsidR="006226E1" w:rsidRPr="00BF478E" w:rsidRDefault="00423879" w:rsidP="003E5B9C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EBF3B9" wp14:editId="078D44DF">
            <wp:extent cx="5943600" cy="564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E1" w:rsidRDefault="004D7833" w:rsidP="006226E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</w:t>
      </w:r>
      <w:r w:rsidR="008E1720" w:rsidRPr="00BF47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parameters in the following table</w:t>
      </w:r>
      <w:r w:rsidR="008E1720" w:rsidRPr="00BF478E">
        <w:rPr>
          <w:rFonts w:ascii="Times New Roman" w:hAnsi="Times New Roman" w:cs="Times New Roman"/>
        </w:rPr>
        <w:t>.</w:t>
      </w:r>
    </w:p>
    <w:p w:rsidR="003E5B9C" w:rsidRPr="003E5B9C" w:rsidRDefault="003E5B9C" w:rsidP="003E5B9C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4EC8A0E" wp14:editId="480F69F7">
            <wp:extent cx="5943600" cy="100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D3" w:rsidRDefault="00C622D3" w:rsidP="00A07194">
      <w:pPr>
        <w:pStyle w:val="ListParagraph"/>
        <w:spacing w:line="276" w:lineRule="auto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A07194" w:rsidRDefault="00A07194" w:rsidP="00A07194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9E4B0B">
        <w:rPr>
          <w:rFonts w:ascii="Times New Roman" w:hAnsi="Times New Roman" w:cs="Times New Roman"/>
          <w:b/>
        </w:rPr>
        <w:t>Table.</w:t>
      </w:r>
      <w:r>
        <w:rPr>
          <w:rFonts w:ascii="Times New Roman" w:hAnsi="Times New Roman" w:cs="Times New Roman"/>
        </w:rPr>
        <w:t xml:space="preserve"> Parameter setting</w:t>
      </w:r>
      <w:r w:rsidR="00C622D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5184"/>
      </w:tblGrid>
      <w:tr w:rsidR="006F3A80" w:rsidTr="006F3A80">
        <w:trPr>
          <w:jc w:val="center"/>
        </w:trPr>
        <w:tc>
          <w:tcPr>
            <w:tcW w:w="2016" w:type="dxa"/>
            <w:tcBorders>
              <w:bottom w:val="single" w:sz="4" w:space="0" w:color="auto"/>
            </w:tcBorders>
            <w:vAlign w:val="center"/>
          </w:tcPr>
          <w:p w:rsidR="00A07194" w:rsidRPr="00696849" w:rsidRDefault="009E4B0B" w:rsidP="006F3A8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696849">
              <w:rPr>
                <w:rFonts w:ascii="Times New Roman" w:hAnsi="Times New Roman" w:cs="Times New Roman"/>
                <w:b/>
              </w:rPr>
              <w:t>Parameter name</w:t>
            </w:r>
          </w:p>
        </w:tc>
        <w:tc>
          <w:tcPr>
            <w:tcW w:w="5184" w:type="dxa"/>
            <w:tcBorders>
              <w:bottom w:val="single" w:sz="4" w:space="0" w:color="auto"/>
            </w:tcBorders>
            <w:vAlign w:val="center"/>
          </w:tcPr>
          <w:p w:rsidR="00A07194" w:rsidRPr="00696849" w:rsidRDefault="009E4B0B" w:rsidP="006F3A8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696849">
              <w:rPr>
                <w:rFonts w:ascii="Times New Roman" w:hAnsi="Times New Roman" w:cs="Times New Roman"/>
                <w:b/>
              </w:rPr>
              <w:t>Function</w:t>
            </w:r>
          </w:p>
        </w:tc>
      </w:tr>
      <w:tr w:rsidR="006F3A80" w:rsidTr="006F3A80">
        <w:trPr>
          <w:jc w:val="center"/>
        </w:trPr>
        <w:tc>
          <w:tcPr>
            <w:tcW w:w="2016" w:type="dxa"/>
            <w:tcBorders>
              <w:top w:val="single" w:sz="4" w:space="0" w:color="auto"/>
            </w:tcBorders>
            <w:vAlign w:val="center"/>
          </w:tcPr>
          <w:p w:rsidR="00A07194" w:rsidRDefault="00696849" w:rsidP="006F3A8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</w:t>
            </w:r>
          </w:p>
        </w:tc>
        <w:tc>
          <w:tcPr>
            <w:tcW w:w="5184" w:type="dxa"/>
            <w:tcBorders>
              <w:top w:val="single" w:sz="4" w:space="0" w:color="auto"/>
            </w:tcBorders>
            <w:vAlign w:val="center"/>
          </w:tcPr>
          <w:p w:rsidR="00A07194" w:rsidRDefault="006F3A80" w:rsidP="006F3A8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Bin width of mass binning method, default 0.1 </w:t>
            </w:r>
            <w:r w:rsidRPr="006F3A80">
              <w:rPr>
                <w:rFonts w:ascii="Times New Roman" w:hAnsi="Times New Roman" w:cs="Times New Roman"/>
                <w:i/>
              </w:rPr>
              <w:t>m/z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F3A80" w:rsidTr="006F3A80">
        <w:trPr>
          <w:jc w:val="center"/>
        </w:trPr>
        <w:tc>
          <w:tcPr>
            <w:tcW w:w="2016" w:type="dxa"/>
            <w:vAlign w:val="center"/>
          </w:tcPr>
          <w:p w:rsidR="00A07194" w:rsidRDefault="00696849" w:rsidP="006F3A8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start_mz</w:t>
            </w:r>
            <w:proofErr w:type="spellEnd"/>
          </w:p>
        </w:tc>
        <w:tc>
          <w:tcPr>
            <w:tcW w:w="5184" w:type="dxa"/>
            <w:vAlign w:val="center"/>
          </w:tcPr>
          <w:p w:rsidR="00A07194" w:rsidRDefault="006F3A80" w:rsidP="006F3A8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Starting </w:t>
            </w:r>
            <w:r w:rsidRPr="006F3A80">
              <w:rPr>
                <w:rFonts w:ascii="Times New Roman" w:hAnsi="Times New Roman" w:cs="Times New Roman"/>
                <w:i/>
              </w:rPr>
              <w:t>m/z</w:t>
            </w:r>
            <w:r>
              <w:rPr>
                <w:rFonts w:ascii="Times New Roman" w:hAnsi="Times New Roman" w:cs="Times New Roman"/>
              </w:rPr>
              <w:t xml:space="preserve"> value of mass binning, default 50 </w:t>
            </w:r>
            <w:r w:rsidRPr="006F3A80">
              <w:rPr>
                <w:rFonts w:ascii="Times New Roman" w:hAnsi="Times New Roman" w:cs="Times New Roman"/>
                <w:i/>
              </w:rPr>
              <w:t>m/z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F3A80" w:rsidTr="006F3A80">
        <w:trPr>
          <w:jc w:val="center"/>
        </w:trPr>
        <w:tc>
          <w:tcPr>
            <w:tcW w:w="2016" w:type="dxa"/>
            <w:vAlign w:val="center"/>
          </w:tcPr>
          <w:p w:rsidR="00A07194" w:rsidRDefault="00696849" w:rsidP="006F3A8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end_mz</w:t>
            </w:r>
            <w:proofErr w:type="spellEnd"/>
          </w:p>
        </w:tc>
        <w:tc>
          <w:tcPr>
            <w:tcW w:w="5184" w:type="dxa"/>
            <w:vAlign w:val="center"/>
          </w:tcPr>
          <w:p w:rsidR="00A07194" w:rsidRDefault="006F3A80" w:rsidP="006F3A8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</w:t>
            </w:r>
            <w:r>
              <w:rPr>
                <w:rFonts w:ascii="Times New Roman" w:hAnsi="Times New Roman" w:cs="Times New Roman"/>
              </w:rPr>
              <w:t xml:space="preserve">ing </w:t>
            </w:r>
            <w:r w:rsidRPr="006F3A80">
              <w:rPr>
                <w:rFonts w:ascii="Times New Roman" w:hAnsi="Times New Roman" w:cs="Times New Roman"/>
                <w:i/>
              </w:rPr>
              <w:t>m/z</w:t>
            </w:r>
            <w:r>
              <w:rPr>
                <w:rFonts w:ascii="Times New Roman" w:hAnsi="Times New Roman" w:cs="Times New Roman"/>
              </w:rPr>
              <w:t xml:space="preserve"> value of mass binning, default 50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F3A80">
              <w:rPr>
                <w:rFonts w:ascii="Times New Roman" w:hAnsi="Times New Roman" w:cs="Times New Roman"/>
                <w:i/>
              </w:rPr>
              <w:t>m/z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F3A80" w:rsidTr="006F3A80">
        <w:trPr>
          <w:jc w:val="center"/>
        </w:trPr>
        <w:tc>
          <w:tcPr>
            <w:tcW w:w="2016" w:type="dxa"/>
            <w:vAlign w:val="center"/>
          </w:tcPr>
          <w:p w:rsidR="00A07194" w:rsidRDefault="00696849" w:rsidP="006F3A8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mz.tol</w:t>
            </w:r>
            <w:proofErr w:type="spellEnd"/>
          </w:p>
        </w:tc>
        <w:tc>
          <w:tcPr>
            <w:tcW w:w="5184" w:type="dxa"/>
            <w:vAlign w:val="center"/>
          </w:tcPr>
          <w:p w:rsidR="00A07194" w:rsidRPr="006F3A80" w:rsidRDefault="006F3A80" w:rsidP="006F3A8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F3A80">
              <w:rPr>
                <w:rFonts w:ascii="Times New Roman" w:hAnsi="Times New Roman" w:cs="Times New Roman"/>
                <w:i/>
              </w:rPr>
              <w:t>m/z</w:t>
            </w:r>
            <w:r>
              <w:rPr>
                <w:rFonts w:ascii="Times New Roman" w:hAnsi="Times New Roman" w:cs="Times New Roman"/>
              </w:rPr>
              <w:t xml:space="preserve"> tolerance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default</w:t>
            </w:r>
            <w:r>
              <w:rPr>
                <w:rFonts w:ascii="Times New Roman" w:hAnsi="Times New Roman" w:cs="Times New Roman"/>
                <w:lang w:val="en-US"/>
              </w:rPr>
              <w:t xml:space="preserve"> 0.01 </w:t>
            </w:r>
            <w:r w:rsidRPr="006F3A80">
              <w:rPr>
                <w:rFonts w:ascii="Times New Roman" w:hAnsi="Times New Roman" w:cs="Times New Roman"/>
                <w:i/>
                <w:lang w:val="en-US"/>
              </w:rPr>
              <w:t>m/z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6F3A80" w:rsidTr="006F3A80">
        <w:trPr>
          <w:jc w:val="center"/>
        </w:trPr>
        <w:tc>
          <w:tcPr>
            <w:tcW w:w="2016" w:type="dxa"/>
            <w:vAlign w:val="center"/>
          </w:tcPr>
          <w:p w:rsidR="00A07194" w:rsidRDefault="00696849" w:rsidP="006F3A8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topNo</w:t>
            </w:r>
            <w:proofErr w:type="spellEnd"/>
          </w:p>
        </w:tc>
        <w:tc>
          <w:tcPr>
            <w:tcW w:w="5184" w:type="dxa"/>
            <w:vAlign w:val="center"/>
          </w:tcPr>
          <w:p w:rsidR="00A07194" w:rsidRDefault="006F3A80" w:rsidP="006F3A8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maximum number of fragment ions reserved in each MS</w:t>
            </w:r>
            <w:r w:rsidRPr="006F3A80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spectrum, default 20.</w:t>
            </w:r>
          </w:p>
        </w:tc>
      </w:tr>
    </w:tbl>
    <w:p w:rsidR="00A07194" w:rsidRPr="00BF478E" w:rsidRDefault="00A07194" w:rsidP="00A07194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:rsidR="006226E1" w:rsidRPr="00BF478E" w:rsidRDefault="006226E1" w:rsidP="00C64DBC">
      <w:pPr>
        <w:ind w:left="360"/>
        <w:jc w:val="center"/>
        <w:rPr>
          <w:rFonts w:ascii="Times New Roman" w:hAnsi="Times New Roman" w:cs="Times New Roman"/>
        </w:rPr>
      </w:pPr>
    </w:p>
    <w:p w:rsidR="00974F9F" w:rsidRPr="00BF478E" w:rsidRDefault="00974F9F" w:rsidP="00276CB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BF478E">
        <w:rPr>
          <w:rFonts w:ascii="Times New Roman" w:hAnsi="Times New Roman" w:cs="Times New Roman"/>
        </w:rPr>
        <w:t xml:space="preserve">Click “Source”, and </w:t>
      </w:r>
      <w:r w:rsidR="006D6ACB">
        <w:rPr>
          <w:rFonts w:ascii="Times New Roman" w:hAnsi="Times New Roman" w:cs="Times New Roman"/>
        </w:rPr>
        <w:t xml:space="preserve">a </w:t>
      </w:r>
      <w:r w:rsidR="003610A5">
        <w:rPr>
          <w:rFonts w:ascii="Times New Roman" w:hAnsi="Times New Roman" w:cs="Times New Roman"/>
        </w:rPr>
        <w:t>CSV</w:t>
      </w:r>
      <w:r w:rsidR="006D6ACB">
        <w:rPr>
          <w:rFonts w:ascii="Times New Roman" w:hAnsi="Times New Roman" w:cs="Times New Roman"/>
        </w:rPr>
        <w:t xml:space="preserve"> file</w:t>
      </w:r>
      <w:r w:rsidR="00276CB5">
        <w:rPr>
          <w:rFonts w:ascii="Times New Roman" w:hAnsi="Times New Roman" w:cs="Times New Roman"/>
        </w:rPr>
        <w:t xml:space="preserve"> </w:t>
      </w:r>
      <w:r w:rsidRPr="00BF478E">
        <w:rPr>
          <w:rFonts w:ascii="Times New Roman" w:hAnsi="Times New Roman" w:cs="Times New Roman"/>
        </w:rPr>
        <w:t>named “</w:t>
      </w:r>
      <w:r w:rsidR="00276CB5" w:rsidRPr="00276CB5">
        <w:rPr>
          <w:rFonts w:ascii="Times New Roman" w:hAnsi="Times New Roman" w:cs="Times New Roman"/>
        </w:rPr>
        <w:t>data_matrix.csv</w:t>
      </w:r>
      <w:r w:rsidRPr="00BF478E">
        <w:rPr>
          <w:rFonts w:ascii="Times New Roman" w:hAnsi="Times New Roman" w:cs="Times New Roman"/>
        </w:rPr>
        <w:t>” will be created in the working directory.</w:t>
      </w:r>
    </w:p>
    <w:p w:rsidR="00553660" w:rsidRPr="00BF478E" w:rsidRDefault="00553660" w:rsidP="005E6C1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53660" w:rsidRPr="00BF4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75C3C"/>
    <w:multiLevelType w:val="hybridMultilevel"/>
    <w:tmpl w:val="39B89D1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47755"/>
    <w:multiLevelType w:val="hybridMultilevel"/>
    <w:tmpl w:val="8BD4D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DB"/>
    <w:rsid w:val="000A44C0"/>
    <w:rsid w:val="00145EDB"/>
    <w:rsid w:val="001A4769"/>
    <w:rsid w:val="001C2999"/>
    <w:rsid w:val="00224262"/>
    <w:rsid w:val="00276CB5"/>
    <w:rsid w:val="002E3E60"/>
    <w:rsid w:val="00300CC4"/>
    <w:rsid w:val="003610A5"/>
    <w:rsid w:val="003E5B9C"/>
    <w:rsid w:val="003F22E6"/>
    <w:rsid w:val="00422B82"/>
    <w:rsid w:val="00423879"/>
    <w:rsid w:val="00470F84"/>
    <w:rsid w:val="004D7833"/>
    <w:rsid w:val="00553660"/>
    <w:rsid w:val="005E6C16"/>
    <w:rsid w:val="006226E1"/>
    <w:rsid w:val="00683F46"/>
    <w:rsid w:val="00696849"/>
    <w:rsid w:val="006D6ACB"/>
    <w:rsid w:val="006F1994"/>
    <w:rsid w:val="006F3A80"/>
    <w:rsid w:val="008E1720"/>
    <w:rsid w:val="00972F5E"/>
    <w:rsid w:val="00974F9F"/>
    <w:rsid w:val="009E4B0B"/>
    <w:rsid w:val="00A07194"/>
    <w:rsid w:val="00AB37C4"/>
    <w:rsid w:val="00AC54FA"/>
    <w:rsid w:val="00AD1E0D"/>
    <w:rsid w:val="00B84BD2"/>
    <w:rsid w:val="00BC03A7"/>
    <w:rsid w:val="00BF478E"/>
    <w:rsid w:val="00C42090"/>
    <w:rsid w:val="00C622D3"/>
    <w:rsid w:val="00C64DBC"/>
    <w:rsid w:val="00CF527E"/>
    <w:rsid w:val="00D971B7"/>
    <w:rsid w:val="00DB0A8C"/>
    <w:rsid w:val="00E34B39"/>
    <w:rsid w:val="00E471D7"/>
    <w:rsid w:val="00E81842"/>
    <w:rsid w:val="00F02CF3"/>
    <w:rsid w:val="00F7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DD92"/>
  <w15:chartTrackingRefBased/>
  <w15:docId w15:val="{E1F99400-1EA8-4744-B941-8D7B938D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C16"/>
    <w:pPr>
      <w:spacing w:after="0" w:line="240" w:lineRule="auto"/>
      <w:ind w:left="720"/>
      <w:contextualSpacing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0A8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07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uan.chem.ubc.c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2020-09-29T18:48:00Z</dcterms:created>
  <dcterms:modified xsi:type="dcterms:W3CDTF">2020-09-29T19:33:00Z</dcterms:modified>
</cp:coreProperties>
</file>