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CA727" w14:textId="77777777" w:rsidR="001F2B89" w:rsidRPr="00730D05" w:rsidRDefault="001F2B89" w:rsidP="001F2B89">
      <w:pPr>
        <w:spacing w:after="240" w:line="240" w:lineRule="auto"/>
        <w:jc w:val="center"/>
        <w:rPr>
          <w:rFonts w:ascii="Arial" w:eastAsia="Times New Roman" w:hAnsi="Arial" w:cs="Arial"/>
          <w:color w:val="000000"/>
          <w:sz w:val="15"/>
          <w:szCs w:val="15"/>
        </w:rPr>
      </w:pPr>
      <w:r w:rsidRPr="00C77902">
        <w:rPr>
          <w:rFonts w:ascii="Arial" w:eastAsia="Times New Roman" w:hAnsi="Arial" w:cs="Arial"/>
          <w:noProof/>
          <w:color w:val="000000"/>
          <w:sz w:val="15"/>
          <w:szCs w:val="15"/>
          <w:lang w:val="en-AU" w:eastAsia="en-AU"/>
        </w:rPr>
        <w:drawing>
          <wp:inline distT="0" distB="0" distL="0" distR="0" wp14:anchorId="34E079D1" wp14:editId="22AE08DD">
            <wp:extent cx="2133600" cy="695325"/>
            <wp:effectExtent l="0" t="0" r="0" b="9525"/>
            <wp:docPr id="3" name="Picture 3" descr="https://my.uowdubai.ac.ae/images/prin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y.uowdubai.ac.ae/images/print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3600" cy="695325"/>
                    </a:xfrm>
                    <a:prstGeom prst="rect">
                      <a:avLst/>
                    </a:prstGeom>
                    <a:noFill/>
                    <a:ln>
                      <a:noFill/>
                    </a:ln>
                  </pic:spPr>
                </pic:pic>
              </a:graphicData>
            </a:graphic>
          </wp:inline>
        </w:drawing>
      </w:r>
      <w:r w:rsidRPr="00C77902">
        <w:rPr>
          <w:rFonts w:ascii="Arial" w:eastAsia="Times New Roman" w:hAnsi="Arial" w:cs="Arial"/>
          <w:color w:val="000000"/>
          <w:sz w:val="15"/>
          <w:szCs w:val="15"/>
        </w:rPr>
        <w:br/>
      </w:r>
      <w:r w:rsidRPr="00C77902">
        <w:rPr>
          <w:rFonts w:ascii="Arial" w:eastAsia="Times New Roman" w:hAnsi="Arial" w:cs="Arial"/>
          <w:color w:val="000000"/>
          <w:sz w:val="15"/>
          <w:szCs w:val="15"/>
        </w:rPr>
        <w:br/>
      </w:r>
      <w:r w:rsidRPr="00730D05">
        <w:rPr>
          <w:rFonts w:ascii="Arial" w:eastAsia="Times New Roman" w:hAnsi="Arial" w:cs="Arial"/>
          <w:b/>
          <w:bCs/>
          <w:color w:val="0099CC"/>
          <w:sz w:val="27"/>
          <w:szCs w:val="27"/>
        </w:rPr>
        <w:t>Assignment Cover Sheet</w:t>
      </w:r>
      <w:r w:rsidRPr="00730D05">
        <w:rPr>
          <w:rFonts w:ascii="Arial" w:eastAsia="Times New Roman" w:hAnsi="Arial" w:cs="Arial"/>
          <w:b/>
          <w:bCs/>
          <w:color w:val="0099CC"/>
          <w:sz w:val="18"/>
          <w:szCs w:val="18"/>
        </w:rPr>
        <w:br/>
      </w:r>
    </w:p>
    <w:tbl>
      <w:tblPr>
        <w:tblW w:w="5000" w:type="pct"/>
        <w:tblCellSpacing w:w="7" w:type="dxa"/>
        <w:shd w:val="clear" w:color="auto" w:fill="FFFFFF"/>
        <w:tblCellMar>
          <w:top w:w="15" w:type="dxa"/>
          <w:left w:w="15" w:type="dxa"/>
          <w:bottom w:w="15" w:type="dxa"/>
          <w:right w:w="15" w:type="dxa"/>
        </w:tblCellMar>
        <w:tblLook w:val="04A0" w:firstRow="1" w:lastRow="0" w:firstColumn="1" w:lastColumn="0" w:noHBand="0" w:noVBand="1"/>
      </w:tblPr>
      <w:tblGrid>
        <w:gridCol w:w="2816"/>
        <w:gridCol w:w="6544"/>
      </w:tblGrid>
      <w:tr w:rsidR="001F2B89" w:rsidRPr="00730D05" w14:paraId="2F27E730" w14:textId="77777777" w:rsidTr="00370ADC">
        <w:trPr>
          <w:tblCellSpacing w:w="7" w:type="dxa"/>
        </w:trPr>
        <w:tc>
          <w:tcPr>
            <w:tcW w:w="1500" w:type="pct"/>
            <w:shd w:val="clear" w:color="auto" w:fill="FFFFFF"/>
            <w:noWrap/>
            <w:hideMark/>
          </w:tcPr>
          <w:p w14:paraId="60D53152"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Subject Code:</w:t>
            </w:r>
          </w:p>
        </w:tc>
        <w:tc>
          <w:tcPr>
            <w:tcW w:w="0" w:type="auto"/>
            <w:shd w:val="clear" w:color="auto" w:fill="FFFFFF"/>
            <w:vAlign w:val="center"/>
            <w:hideMark/>
          </w:tcPr>
          <w:p w14:paraId="6DD212CB" w14:textId="56C54B5B" w:rsidR="001F2B89" w:rsidRPr="00730D05" w:rsidRDefault="001F2B89"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MAA</w:t>
            </w:r>
            <w:r w:rsidR="00730D05" w:rsidRPr="00730D05">
              <w:rPr>
                <w:rFonts w:ascii="Arial" w:eastAsia="Times New Roman" w:hAnsi="Arial" w:cs="Arial"/>
                <w:color w:val="000000"/>
                <w:sz w:val="17"/>
                <w:szCs w:val="17"/>
              </w:rPr>
              <w:t>I</w:t>
            </w:r>
            <w:r w:rsidRPr="00730D05">
              <w:rPr>
                <w:rFonts w:ascii="Arial" w:eastAsia="Times New Roman" w:hAnsi="Arial" w:cs="Arial"/>
                <w:color w:val="000000"/>
                <w:sz w:val="17"/>
                <w:szCs w:val="17"/>
              </w:rPr>
              <w:t>90</w:t>
            </w:r>
            <w:r w:rsidR="00370ADC" w:rsidRPr="00730D05">
              <w:rPr>
                <w:rFonts w:ascii="Arial" w:eastAsia="Times New Roman" w:hAnsi="Arial" w:cs="Arial"/>
                <w:color w:val="000000"/>
                <w:sz w:val="17"/>
                <w:szCs w:val="17"/>
              </w:rPr>
              <w:t>2</w:t>
            </w:r>
          </w:p>
        </w:tc>
      </w:tr>
      <w:tr w:rsidR="001F2B89" w:rsidRPr="00730D05" w14:paraId="0BAA2968" w14:textId="77777777" w:rsidTr="00370ADC">
        <w:trPr>
          <w:tblCellSpacing w:w="7" w:type="dxa"/>
        </w:trPr>
        <w:tc>
          <w:tcPr>
            <w:tcW w:w="0" w:type="auto"/>
            <w:shd w:val="clear" w:color="auto" w:fill="FFFFFF"/>
            <w:noWrap/>
            <w:hideMark/>
          </w:tcPr>
          <w:p w14:paraId="28DCF66E"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Subject Name:</w:t>
            </w:r>
          </w:p>
        </w:tc>
        <w:tc>
          <w:tcPr>
            <w:tcW w:w="0" w:type="auto"/>
            <w:shd w:val="clear" w:color="auto" w:fill="FFFFFF"/>
            <w:vAlign w:val="center"/>
            <w:hideMark/>
          </w:tcPr>
          <w:p w14:paraId="3FE69335" w14:textId="5D0E8074" w:rsidR="001F2B89" w:rsidRPr="00730D05" w:rsidRDefault="00370ADC"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Natural Language Processing &amp; LLMs</w:t>
            </w:r>
          </w:p>
        </w:tc>
      </w:tr>
      <w:tr w:rsidR="001F2B89" w:rsidRPr="00730D05" w14:paraId="72D69E8C" w14:textId="77777777" w:rsidTr="00370ADC">
        <w:trPr>
          <w:tblCellSpacing w:w="7" w:type="dxa"/>
        </w:trPr>
        <w:tc>
          <w:tcPr>
            <w:tcW w:w="0" w:type="auto"/>
            <w:shd w:val="clear" w:color="auto" w:fill="FFFFFF"/>
            <w:noWrap/>
            <w:hideMark/>
          </w:tcPr>
          <w:p w14:paraId="1A032365"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Submission Type:</w:t>
            </w:r>
          </w:p>
        </w:tc>
        <w:tc>
          <w:tcPr>
            <w:tcW w:w="0" w:type="auto"/>
            <w:shd w:val="clear" w:color="auto" w:fill="FFFFFF"/>
            <w:vAlign w:val="center"/>
            <w:hideMark/>
          </w:tcPr>
          <w:p w14:paraId="05719E68" w14:textId="7B496D62" w:rsidR="001F2B89" w:rsidRPr="00730D05" w:rsidRDefault="00370ADC"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 xml:space="preserve">Individual </w:t>
            </w:r>
            <w:r w:rsidR="00BF4191" w:rsidRPr="00730D05">
              <w:rPr>
                <w:rFonts w:ascii="Arial" w:eastAsia="Times New Roman" w:hAnsi="Arial" w:cs="Arial"/>
                <w:color w:val="000000"/>
                <w:sz w:val="17"/>
                <w:szCs w:val="17"/>
              </w:rPr>
              <w:t xml:space="preserve">, </w:t>
            </w:r>
            <w:r w:rsidRPr="00730D05">
              <w:rPr>
                <w:rFonts w:ascii="Arial" w:eastAsia="Times New Roman" w:hAnsi="Arial" w:cs="Arial"/>
                <w:color w:val="000000"/>
                <w:sz w:val="17"/>
                <w:szCs w:val="17"/>
              </w:rPr>
              <w:t xml:space="preserve"> Assessment 2: NLP Solution Design</w:t>
            </w:r>
          </w:p>
        </w:tc>
      </w:tr>
      <w:tr w:rsidR="001F2B89" w:rsidRPr="00730D05" w14:paraId="79393A8A" w14:textId="77777777" w:rsidTr="00370ADC">
        <w:trPr>
          <w:tblCellSpacing w:w="7" w:type="dxa"/>
        </w:trPr>
        <w:tc>
          <w:tcPr>
            <w:tcW w:w="0" w:type="auto"/>
            <w:shd w:val="clear" w:color="auto" w:fill="FFFFFF"/>
            <w:noWrap/>
            <w:hideMark/>
          </w:tcPr>
          <w:p w14:paraId="2E8D457D"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Assignment Title:</w:t>
            </w:r>
          </w:p>
        </w:tc>
        <w:tc>
          <w:tcPr>
            <w:tcW w:w="0" w:type="auto"/>
            <w:shd w:val="clear" w:color="auto" w:fill="FFFFFF"/>
            <w:vAlign w:val="center"/>
            <w:hideMark/>
          </w:tcPr>
          <w:p w14:paraId="7CAFA426" w14:textId="1B8DE59F" w:rsidR="001F2B89" w:rsidRPr="00730D05" w:rsidRDefault="00370ADC"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A Transformer-Based NLP Pipeline for Binary Sentiment Classification of Movie Reviews: Design, Prototype, and Evaluation</w:t>
            </w:r>
          </w:p>
        </w:tc>
      </w:tr>
      <w:tr w:rsidR="001F2B89" w:rsidRPr="00730D05" w14:paraId="460A1A7D" w14:textId="77777777" w:rsidTr="00370ADC">
        <w:trPr>
          <w:tblCellSpacing w:w="7" w:type="dxa"/>
        </w:trPr>
        <w:tc>
          <w:tcPr>
            <w:tcW w:w="0" w:type="auto"/>
            <w:shd w:val="clear" w:color="auto" w:fill="FFFFFF"/>
            <w:noWrap/>
            <w:hideMark/>
          </w:tcPr>
          <w:p w14:paraId="2387C030"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Student Name:</w:t>
            </w:r>
          </w:p>
        </w:tc>
        <w:tc>
          <w:tcPr>
            <w:tcW w:w="0" w:type="auto"/>
            <w:shd w:val="clear" w:color="auto" w:fill="FFFFFF"/>
            <w:vAlign w:val="center"/>
            <w:hideMark/>
          </w:tcPr>
          <w:p w14:paraId="29E4B540" w14:textId="53486857" w:rsidR="001F2B89" w:rsidRPr="00730D05" w:rsidRDefault="001F2B89"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Bin Huang</w:t>
            </w:r>
          </w:p>
        </w:tc>
      </w:tr>
      <w:tr w:rsidR="001F2B89" w:rsidRPr="00730D05" w14:paraId="79907E2D" w14:textId="77777777" w:rsidTr="00370ADC">
        <w:trPr>
          <w:tblCellSpacing w:w="7" w:type="dxa"/>
        </w:trPr>
        <w:tc>
          <w:tcPr>
            <w:tcW w:w="0" w:type="auto"/>
            <w:shd w:val="clear" w:color="auto" w:fill="FFFFFF"/>
            <w:noWrap/>
            <w:hideMark/>
          </w:tcPr>
          <w:p w14:paraId="0CA6F6C5"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Student Number:</w:t>
            </w:r>
          </w:p>
        </w:tc>
        <w:tc>
          <w:tcPr>
            <w:tcW w:w="0" w:type="auto"/>
            <w:shd w:val="clear" w:color="auto" w:fill="FFFFFF"/>
            <w:vAlign w:val="center"/>
            <w:hideMark/>
          </w:tcPr>
          <w:p w14:paraId="7C55905F" w14:textId="1BD7A621" w:rsidR="001F2B89" w:rsidRPr="00730D05" w:rsidRDefault="001F2B89"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8391865</w:t>
            </w:r>
          </w:p>
        </w:tc>
      </w:tr>
      <w:tr w:rsidR="001F2B89" w:rsidRPr="00730D05" w14:paraId="2138759A" w14:textId="77777777" w:rsidTr="00370ADC">
        <w:trPr>
          <w:tblCellSpacing w:w="7" w:type="dxa"/>
        </w:trPr>
        <w:tc>
          <w:tcPr>
            <w:tcW w:w="0" w:type="auto"/>
            <w:shd w:val="clear" w:color="auto" w:fill="FFFFFF"/>
            <w:noWrap/>
            <w:hideMark/>
          </w:tcPr>
          <w:p w14:paraId="37457351"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Student Phone/Mobile No.</w:t>
            </w:r>
          </w:p>
        </w:tc>
        <w:tc>
          <w:tcPr>
            <w:tcW w:w="0" w:type="auto"/>
            <w:shd w:val="clear" w:color="auto" w:fill="FFFFFF"/>
            <w:vAlign w:val="center"/>
            <w:hideMark/>
          </w:tcPr>
          <w:p w14:paraId="7E65C4B6" w14:textId="14A9AB4C" w:rsidR="001F2B89" w:rsidRPr="00730D05" w:rsidRDefault="001F2B89"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+971585712933</w:t>
            </w:r>
          </w:p>
        </w:tc>
      </w:tr>
      <w:tr w:rsidR="001F2B89" w:rsidRPr="00730D05" w14:paraId="75A5F26D" w14:textId="77777777" w:rsidTr="00370ADC">
        <w:trPr>
          <w:tblCellSpacing w:w="7" w:type="dxa"/>
        </w:trPr>
        <w:tc>
          <w:tcPr>
            <w:tcW w:w="0" w:type="auto"/>
            <w:shd w:val="clear" w:color="auto" w:fill="FFFFFF"/>
            <w:noWrap/>
            <w:hideMark/>
          </w:tcPr>
          <w:p w14:paraId="0E04559D"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Student E-mail:</w:t>
            </w:r>
          </w:p>
        </w:tc>
        <w:tc>
          <w:tcPr>
            <w:tcW w:w="0" w:type="auto"/>
            <w:shd w:val="clear" w:color="auto" w:fill="FFFFFF"/>
            <w:vAlign w:val="center"/>
            <w:hideMark/>
          </w:tcPr>
          <w:p w14:paraId="57551225" w14:textId="66F6E5A2" w:rsidR="001F2B89" w:rsidRPr="00730D05" w:rsidRDefault="001F2B89"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 xml:space="preserve">bh329@uowmail.edu.au </w:t>
            </w:r>
          </w:p>
        </w:tc>
      </w:tr>
      <w:tr w:rsidR="001F2B89" w:rsidRPr="00730D05" w14:paraId="68385098" w14:textId="77777777" w:rsidTr="00370ADC">
        <w:trPr>
          <w:tblCellSpacing w:w="7" w:type="dxa"/>
        </w:trPr>
        <w:tc>
          <w:tcPr>
            <w:tcW w:w="0" w:type="auto"/>
            <w:shd w:val="clear" w:color="auto" w:fill="FFFFFF"/>
            <w:noWrap/>
            <w:hideMark/>
          </w:tcPr>
          <w:p w14:paraId="7A522965"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Lecturer Name:</w:t>
            </w:r>
          </w:p>
        </w:tc>
        <w:tc>
          <w:tcPr>
            <w:tcW w:w="0" w:type="auto"/>
            <w:shd w:val="clear" w:color="auto" w:fill="FFFFFF"/>
            <w:vAlign w:val="center"/>
            <w:hideMark/>
          </w:tcPr>
          <w:p w14:paraId="3D0AF3D0" w14:textId="26BDA555" w:rsidR="001F2B89" w:rsidRPr="00730D05" w:rsidRDefault="00370ADC"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Dr. Pallavi Ranjan</w:t>
            </w:r>
          </w:p>
        </w:tc>
      </w:tr>
      <w:tr w:rsidR="001F2B89" w:rsidRPr="00730D05" w14:paraId="608DBCF7" w14:textId="77777777" w:rsidTr="00370ADC">
        <w:trPr>
          <w:tblCellSpacing w:w="7" w:type="dxa"/>
        </w:trPr>
        <w:tc>
          <w:tcPr>
            <w:tcW w:w="0" w:type="auto"/>
            <w:shd w:val="clear" w:color="auto" w:fill="FFFFFF"/>
            <w:noWrap/>
            <w:hideMark/>
          </w:tcPr>
          <w:p w14:paraId="5378D5D9"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Due Date:</w:t>
            </w:r>
          </w:p>
        </w:tc>
        <w:tc>
          <w:tcPr>
            <w:tcW w:w="0" w:type="auto"/>
            <w:shd w:val="clear" w:color="auto" w:fill="FFFFFF"/>
            <w:vAlign w:val="center"/>
          </w:tcPr>
          <w:p w14:paraId="5DB0BE9F" w14:textId="05C666C7" w:rsidR="001F2B89" w:rsidRPr="00730D05" w:rsidRDefault="00370ADC"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Week 6</w:t>
            </w:r>
          </w:p>
        </w:tc>
      </w:tr>
      <w:tr w:rsidR="001F2B89" w:rsidRPr="00730D05" w14:paraId="497336F4" w14:textId="77777777" w:rsidTr="00370ADC">
        <w:trPr>
          <w:tblCellSpacing w:w="7" w:type="dxa"/>
        </w:trPr>
        <w:tc>
          <w:tcPr>
            <w:tcW w:w="0" w:type="auto"/>
            <w:shd w:val="clear" w:color="auto" w:fill="FFFFFF"/>
            <w:noWrap/>
            <w:hideMark/>
          </w:tcPr>
          <w:p w14:paraId="38973C74" w14:textId="77777777" w:rsidR="001F2B89" w:rsidRPr="00730D05" w:rsidRDefault="001F2B89" w:rsidP="00370ADC">
            <w:pPr>
              <w:spacing w:after="0" w:line="240" w:lineRule="auto"/>
              <w:rPr>
                <w:rFonts w:ascii="Arial" w:eastAsia="Times New Roman" w:hAnsi="Arial" w:cs="Arial"/>
                <w:b/>
                <w:bCs/>
                <w:color w:val="000099"/>
                <w:sz w:val="18"/>
                <w:szCs w:val="18"/>
              </w:rPr>
            </w:pPr>
            <w:r w:rsidRPr="00730D05">
              <w:rPr>
                <w:rFonts w:ascii="Arial" w:eastAsia="Times New Roman" w:hAnsi="Arial" w:cs="Arial"/>
                <w:b/>
                <w:bCs/>
                <w:color w:val="000099"/>
                <w:sz w:val="18"/>
                <w:szCs w:val="18"/>
              </w:rPr>
              <w:t>Date Submitted:</w:t>
            </w:r>
          </w:p>
        </w:tc>
        <w:tc>
          <w:tcPr>
            <w:tcW w:w="0" w:type="auto"/>
            <w:shd w:val="clear" w:color="auto" w:fill="FFFFFF"/>
            <w:vAlign w:val="center"/>
          </w:tcPr>
          <w:p w14:paraId="1CF6F720" w14:textId="4D0B9D96" w:rsidR="001F2B89" w:rsidRPr="00730D05" w:rsidRDefault="00370ADC" w:rsidP="002E4D21">
            <w:pPr>
              <w:spacing w:after="0" w:line="240" w:lineRule="auto"/>
              <w:rPr>
                <w:rFonts w:ascii="Arial" w:eastAsia="Times New Roman" w:hAnsi="Arial" w:cs="Arial"/>
                <w:color w:val="000000"/>
                <w:sz w:val="17"/>
                <w:szCs w:val="17"/>
              </w:rPr>
            </w:pPr>
            <w:r w:rsidRPr="00730D05">
              <w:rPr>
                <w:rFonts w:ascii="Arial" w:eastAsia="Times New Roman" w:hAnsi="Arial" w:cs="Arial"/>
                <w:color w:val="000000"/>
                <w:sz w:val="17"/>
                <w:szCs w:val="17"/>
              </w:rPr>
              <w:t>Week 6</w:t>
            </w:r>
          </w:p>
        </w:tc>
      </w:tr>
    </w:tbl>
    <w:p w14:paraId="64100E8C" w14:textId="77777777" w:rsidR="001F2B89" w:rsidRPr="00730D05" w:rsidRDefault="001F2B89" w:rsidP="001F2B89">
      <w:pPr>
        <w:spacing w:after="0" w:line="240" w:lineRule="auto"/>
        <w:rPr>
          <w:rFonts w:ascii="Arial" w:eastAsia="Times New Roman" w:hAnsi="Arial" w:cs="Arial"/>
          <w:sz w:val="24"/>
          <w:szCs w:val="24"/>
        </w:rPr>
      </w:pPr>
    </w:p>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4672"/>
        <w:gridCol w:w="4672"/>
      </w:tblGrid>
      <w:tr w:rsidR="001F2B89" w:rsidRPr="00730D05" w14:paraId="2D634E4D" w14:textId="77777777" w:rsidTr="002E4D21">
        <w:trPr>
          <w:tblCellSpacing w:w="7" w:type="dxa"/>
        </w:trPr>
        <w:tc>
          <w:tcPr>
            <w:tcW w:w="2500" w:type="pct"/>
            <w:tcBorders>
              <w:top w:val="single" w:sz="6" w:space="0" w:color="CCCCCC"/>
              <w:left w:val="single" w:sz="6" w:space="0" w:color="CCCCCC"/>
              <w:bottom w:val="single" w:sz="6" w:space="0" w:color="CCCCCC"/>
              <w:right w:val="single" w:sz="6" w:space="0" w:color="CCCCCC"/>
            </w:tcBorders>
            <w:hideMark/>
          </w:tcPr>
          <w:p w14:paraId="570AFDE1" w14:textId="77777777" w:rsidR="001F2B89" w:rsidRPr="00730D05" w:rsidRDefault="001F2B89" w:rsidP="002E4D21">
            <w:pPr>
              <w:spacing w:after="0" w:line="240" w:lineRule="auto"/>
              <w:rPr>
                <w:rFonts w:ascii="Arial" w:eastAsia="Times New Roman" w:hAnsi="Arial" w:cs="Arial"/>
                <w:color w:val="000000"/>
                <w:sz w:val="14"/>
                <w:szCs w:val="14"/>
              </w:rPr>
            </w:pPr>
            <w:r w:rsidRPr="00730D05">
              <w:rPr>
                <w:rFonts w:ascii="Arial" w:eastAsia="Times New Roman" w:hAnsi="Arial" w:cs="Arial"/>
                <w:b/>
                <w:bCs/>
                <w:color w:val="990000"/>
                <w:sz w:val="17"/>
                <w:szCs w:val="17"/>
              </w:rPr>
              <w:t>PLAGIARISM: </w:t>
            </w:r>
            <w:r w:rsidRPr="00730D05">
              <w:rPr>
                <w:rFonts w:ascii="Arial" w:eastAsia="Times New Roman" w:hAnsi="Arial" w:cs="Arial"/>
                <w:b/>
                <w:bCs/>
                <w:color w:val="000000"/>
                <w:sz w:val="14"/>
                <w:szCs w:val="14"/>
              </w:rPr>
              <w:br/>
            </w:r>
            <w:r w:rsidRPr="00730D05">
              <w:rPr>
                <w:rFonts w:ascii="Arial" w:eastAsia="Times New Roman" w:hAnsi="Arial" w:cs="Arial"/>
                <w:color w:val="000000"/>
                <w:sz w:val="14"/>
                <w:szCs w:val="14"/>
              </w:rPr>
              <w:t>The penalty for deliberate plagiarism is FAILURE in the subject. Plagiarism is cheating by using the written ideas or submitted work of someone else. UOWD has a strong policy against plagiarism. </w:t>
            </w:r>
            <w:r w:rsidRPr="00730D05">
              <w:rPr>
                <w:rFonts w:ascii="Arial" w:eastAsia="Times New Roman" w:hAnsi="Arial" w:cs="Arial"/>
                <w:color w:val="000000"/>
                <w:sz w:val="14"/>
                <w:szCs w:val="14"/>
              </w:rPr>
              <w:br/>
              <w:t>The University of Wollongong in Dubai also endorses a policy of non-discriminatory language practice and presentation.</w:t>
            </w:r>
          </w:p>
          <w:p w14:paraId="5BBA8597" w14:textId="77777777" w:rsidR="001F2B89" w:rsidRPr="00730D05" w:rsidRDefault="001F2B89" w:rsidP="002E4D21">
            <w:pPr>
              <w:spacing w:before="100" w:beforeAutospacing="1" w:after="100" w:afterAutospacing="1" w:line="240" w:lineRule="auto"/>
              <w:rPr>
                <w:rFonts w:ascii="Arial" w:eastAsia="Times New Roman" w:hAnsi="Arial" w:cs="Arial"/>
                <w:color w:val="000000"/>
                <w:sz w:val="14"/>
                <w:szCs w:val="14"/>
              </w:rPr>
            </w:pPr>
            <w:r w:rsidRPr="00730D05">
              <w:rPr>
                <w:rFonts w:ascii="Arial" w:eastAsia="Times New Roman" w:hAnsi="Arial" w:cs="Arial"/>
                <w:b/>
                <w:bCs/>
                <w:color w:val="990000"/>
                <w:sz w:val="17"/>
                <w:szCs w:val="17"/>
              </w:rPr>
              <w:t>PLEASE NOTE</w:t>
            </w:r>
            <w:r w:rsidRPr="00730D05">
              <w:rPr>
                <w:rFonts w:ascii="Arial" w:eastAsia="Times New Roman" w:hAnsi="Arial" w:cs="Arial"/>
                <w:b/>
                <w:bCs/>
                <w:color w:val="000000"/>
                <w:sz w:val="14"/>
                <w:szCs w:val="14"/>
              </w:rPr>
              <w:t>: </w:t>
            </w:r>
            <w:r w:rsidRPr="00730D05">
              <w:rPr>
                <w:rFonts w:ascii="Arial" w:eastAsia="Times New Roman" w:hAnsi="Arial" w:cs="Arial"/>
                <w:color w:val="000000"/>
                <w:sz w:val="14"/>
                <w:szCs w:val="14"/>
              </w:rPr>
              <w:t>STUDENTS MUST RETAIN A COPY OF ANY WORK SUBMITTED</w:t>
            </w:r>
          </w:p>
        </w:tc>
        <w:tc>
          <w:tcPr>
            <w:tcW w:w="0" w:type="auto"/>
            <w:tcBorders>
              <w:top w:val="single" w:sz="6" w:space="0" w:color="CCCCCC"/>
              <w:left w:val="single" w:sz="6" w:space="0" w:color="CCCCCC"/>
              <w:bottom w:val="single" w:sz="6" w:space="0" w:color="CCCCCC"/>
              <w:right w:val="single" w:sz="6" w:space="0" w:color="CCCCCC"/>
            </w:tcBorders>
            <w:hideMark/>
          </w:tcPr>
          <w:p w14:paraId="1DA3DE6E" w14:textId="77777777" w:rsidR="001F2B89" w:rsidRPr="00730D05" w:rsidRDefault="001F2B89" w:rsidP="002E4D21">
            <w:pPr>
              <w:spacing w:before="100" w:beforeAutospacing="1" w:after="100" w:afterAutospacing="1" w:line="240" w:lineRule="auto"/>
              <w:rPr>
                <w:rFonts w:ascii="Arial" w:eastAsia="Times New Roman" w:hAnsi="Arial" w:cs="Arial"/>
                <w:color w:val="000000"/>
                <w:sz w:val="14"/>
                <w:szCs w:val="14"/>
              </w:rPr>
            </w:pPr>
            <w:r w:rsidRPr="00730D05">
              <w:rPr>
                <w:rFonts w:ascii="Arial" w:eastAsia="Times New Roman" w:hAnsi="Arial" w:cs="Arial"/>
                <w:b/>
                <w:bCs/>
                <w:color w:val="990000"/>
                <w:sz w:val="17"/>
                <w:szCs w:val="17"/>
              </w:rPr>
              <w:t>DECLARATION: </w:t>
            </w:r>
            <w:r w:rsidRPr="00730D05">
              <w:rPr>
                <w:rFonts w:ascii="Arial" w:eastAsia="Times New Roman" w:hAnsi="Arial" w:cs="Arial"/>
                <w:b/>
                <w:bCs/>
                <w:color w:val="000000"/>
                <w:sz w:val="14"/>
                <w:szCs w:val="14"/>
              </w:rPr>
              <w:br/>
            </w:r>
            <w:r w:rsidRPr="00730D05">
              <w:rPr>
                <w:rFonts w:ascii="Arial" w:eastAsia="Times New Roman" w:hAnsi="Arial" w:cs="Arial"/>
                <w:color w:val="000000"/>
                <w:sz w:val="14"/>
                <w:szCs w:val="14"/>
              </w:rPr>
              <w:t>I/We certify that this is entirely my/our own work, except where I/we have given fully-documented references to the work of others, and that the material contained in this document has not previously been submitted for assessment in any formal course of study. I/we understand the definition and consequences of plagiarism.</w:t>
            </w:r>
          </w:p>
          <w:p w14:paraId="3298DD01" w14:textId="77777777" w:rsidR="001F2B89" w:rsidRPr="00730D05" w:rsidRDefault="001F2B89" w:rsidP="002E4D21">
            <w:pPr>
              <w:spacing w:before="100" w:beforeAutospacing="1" w:after="100" w:afterAutospacing="1" w:line="240" w:lineRule="auto"/>
              <w:rPr>
                <w:rFonts w:ascii="Arial" w:eastAsia="Times New Roman" w:hAnsi="Arial" w:cs="Arial"/>
                <w:b/>
                <w:bCs/>
                <w:color w:val="000099"/>
                <w:sz w:val="14"/>
                <w:szCs w:val="14"/>
              </w:rPr>
            </w:pPr>
            <w:r w:rsidRPr="00730D05">
              <w:rPr>
                <w:rFonts w:ascii="Arial" w:eastAsia="Times New Roman" w:hAnsi="Arial" w:cs="Arial"/>
                <w:b/>
                <w:bCs/>
                <w:color w:val="000099"/>
                <w:sz w:val="14"/>
                <w:szCs w:val="14"/>
              </w:rPr>
              <w:t>Signature of Student:</w:t>
            </w:r>
          </w:p>
        </w:tc>
      </w:tr>
    </w:tbl>
    <w:p w14:paraId="55BF98C4" w14:textId="77777777" w:rsidR="001F2B89" w:rsidRPr="00730D05" w:rsidRDefault="001F2B89" w:rsidP="001F2B89">
      <w:pPr>
        <w:spacing w:after="0" w:line="240" w:lineRule="auto"/>
        <w:rPr>
          <w:rFonts w:ascii="Arial" w:eastAsia="Times New Roman" w:hAnsi="Arial" w:cs="Arial"/>
          <w:sz w:val="24"/>
          <w:szCs w:val="24"/>
        </w:rPr>
      </w:pPr>
      <w:r w:rsidRPr="00730D05">
        <w:rPr>
          <w:rFonts w:ascii="Arial" w:eastAsia="Times New Roman" w:hAnsi="Arial" w:cs="Arial"/>
          <w:color w:val="000000"/>
          <w:sz w:val="15"/>
          <w:szCs w:val="15"/>
        </w:rPr>
        <w:br/>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344"/>
      </w:tblGrid>
      <w:tr w:rsidR="001F2B89" w:rsidRPr="00730D05" w14:paraId="031C9356" w14:textId="77777777" w:rsidTr="002E4D21">
        <w:trPr>
          <w:tblCellSpacing w:w="7"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56"/>
            </w:tblGrid>
            <w:tr w:rsidR="001F2B89" w:rsidRPr="00730D05" w14:paraId="706F9767" w14:textId="77777777" w:rsidTr="002E4D21">
              <w:trPr>
                <w:trHeight w:val="300"/>
                <w:tblCellSpacing w:w="0" w:type="dxa"/>
              </w:trPr>
              <w:tc>
                <w:tcPr>
                  <w:tcW w:w="0" w:type="auto"/>
                  <w:hideMark/>
                </w:tcPr>
                <w:p w14:paraId="32548B45"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990000"/>
                      <w:sz w:val="17"/>
                      <w:szCs w:val="17"/>
                    </w:rPr>
                    <w:t>Optional </w:t>
                  </w:r>
                  <w:r w:rsidRPr="00730D05">
                    <w:rPr>
                      <w:rFonts w:ascii="Arial" w:eastAsia="Times New Roman" w:hAnsi="Arial" w:cs="Arial"/>
                      <w:b/>
                      <w:bCs/>
                      <w:color w:val="000099"/>
                      <w:sz w:val="14"/>
                      <w:szCs w:val="14"/>
                    </w:rPr>
                    <w:t>Marks:</w:t>
                  </w:r>
                </w:p>
              </w:tc>
            </w:tr>
            <w:tr w:rsidR="001F2B89" w:rsidRPr="00730D05" w14:paraId="7C8AAFDB" w14:textId="77777777" w:rsidTr="002E4D21">
              <w:trPr>
                <w:trHeight w:val="1050"/>
                <w:tblCellSpacing w:w="0" w:type="dxa"/>
              </w:trPr>
              <w:tc>
                <w:tcPr>
                  <w:tcW w:w="4100" w:type="pct"/>
                  <w:hideMark/>
                </w:tcPr>
                <w:p w14:paraId="0410333F"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Comments:</w:t>
                  </w:r>
                </w:p>
              </w:tc>
            </w:tr>
          </w:tbl>
          <w:p w14:paraId="6F8958B2" w14:textId="77777777" w:rsidR="001F2B89" w:rsidRPr="00730D05" w:rsidRDefault="001F2B89" w:rsidP="002E4D21">
            <w:pPr>
              <w:spacing w:after="0" w:line="240" w:lineRule="auto"/>
              <w:rPr>
                <w:rFonts w:ascii="Arial" w:eastAsia="Times New Roman" w:hAnsi="Arial" w:cs="Arial"/>
                <w:color w:val="000000"/>
                <w:sz w:val="14"/>
                <w:szCs w:val="14"/>
              </w:rPr>
            </w:pPr>
          </w:p>
        </w:tc>
      </w:tr>
    </w:tbl>
    <w:p w14:paraId="7A4D08A7" w14:textId="77777777" w:rsidR="001F2B89" w:rsidRPr="00730D05" w:rsidRDefault="001F2B89" w:rsidP="001F2B89">
      <w:pPr>
        <w:spacing w:after="0" w:line="240" w:lineRule="auto"/>
        <w:rPr>
          <w:rFonts w:ascii="Arial" w:eastAsia="Times New Roman" w:hAnsi="Arial" w:cs="Arial"/>
          <w:sz w:val="24"/>
          <w:szCs w:val="24"/>
        </w:rPr>
      </w:pPr>
      <w:r w:rsidRPr="00730D05">
        <w:rPr>
          <w:rFonts w:ascii="Arial" w:eastAsia="Times New Roman" w:hAnsi="Arial" w:cs="Arial"/>
          <w:noProof/>
          <w:sz w:val="24"/>
          <w:szCs w:val="24"/>
          <w:lang w:val="en-AU" w:eastAsia="en-AU"/>
        </w:rPr>
        <w:drawing>
          <wp:inline distT="0" distB="0" distL="0" distR="0" wp14:anchorId="0996DA22" wp14:editId="7B3B07A4">
            <wp:extent cx="6096000" cy="190500"/>
            <wp:effectExtent l="0" t="0" r="0" b="0"/>
            <wp:docPr id="2" name="Picture 2" descr="https://my.uowdubai.ac.ae/images/scisso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y.uowdubai.ac.ae/images/scissor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0" cy="190500"/>
                    </a:xfrm>
                    <a:prstGeom prst="rect">
                      <a:avLst/>
                    </a:prstGeom>
                    <a:noFill/>
                    <a:ln>
                      <a:noFill/>
                    </a:ln>
                  </pic:spPr>
                </pic:pic>
              </a:graphicData>
            </a:graphic>
          </wp:inline>
        </w:drawing>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344"/>
      </w:tblGrid>
      <w:tr w:rsidR="001F2B89" w:rsidRPr="00730D05" w14:paraId="1AE0A7F9" w14:textId="77777777" w:rsidTr="002E4D21">
        <w:trPr>
          <w:tblCellSpacing w:w="7"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4628"/>
              <w:gridCol w:w="4628"/>
            </w:tblGrid>
            <w:tr w:rsidR="001F2B89" w:rsidRPr="00730D05" w14:paraId="7C09154E" w14:textId="77777777" w:rsidTr="002E4D21">
              <w:trPr>
                <w:tblCellSpacing w:w="0" w:type="dxa"/>
              </w:trPr>
              <w:tc>
                <w:tcPr>
                  <w:tcW w:w="0" w:type="auto"/>
                  <w:gridSpan w:val="2"/>
                  <w:vAlign w:val="center"/>
                  <w:hideMark/>
                </w:tcPr>
                <w:p w14:paraId="7851FAA2" w14:textId="77777777" w:rsidR="001F2B89" w:rsidRPr="00730D05" w:rsidRDefault="001F2B89" w:rsidP="002E4D21">
                  <w:pPr>
                    <w:spacing w:before="100" w:beforeAutospacing="1" w:after="100" w:afterAutospacing="1" w:line="240" w:lineRule="auto"/>
                    <w:rPr>
                      <w:rFonts w:ascii="Arial" w:eastAsia="Times New Roman" w:hAnsi="Arial" w:cs="Arial"/>
                      <w:sz w:val="14"/>
                      <w:szCs w:val="14"/>
                    </w:rPr>
                  </w:pPr>
                  <w:r w:rsidRPr="00730D05">
                    <w:rPr>
                      <w:rFonts w:ascii="Arial" w:eastAsia="Times New Roman" w:hAnsi="Arial" w:cs="Arial"/>
                      <w:b/>
                      <w:bCs/>
                      <w:color w:val="990000"/>
                      <w:sz w:val="17"/>
                      <w:szCs w:val="17"/>
                    </w:rPr>
                    <w:t>Lecturer Assignment Receipt </w:t>
                  </w:r>
                  <w:r w:rsidRPr="00730D05">
                    <w:rPr>
                      <w:rFonts w:ascii="Arial" w:eastAsia="Times New Roman" w:hAnsi="Arial" w:cs="Arial"/>
                      <w:sz w:val="14"/>
                      <w:szCs w:val="14"/>
                    </w:rPr>
                    <w:t>(To be filled in by student and retained by Lecturer upon return of assignment)</w:t>
                  </w:r>
                </w:p>
              </w:tc>
            </w:tr>
            <w:tr w:rsidR="001F2B89" w:rsidRPr="00730D05" w14:paraId="75D9487E" w14:textId="77777777" w:rsidTr="002E4D21">
              <w:trPr>
                <w:tblCellSpacing w:w="0" w:type="dxa"/>
              </w:trPr>
              <w:tc>
                <w:tcPr>
                  <w:tcW w:w="2500" w:type="pct"/>
                  <w:vAlign w:val="center"/>
                  <w:hideMark/>
                </w:tcPr>
                <w:p w14:paraId="0383464E"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Subject:</w:t>
                  </w:r>
                  <w:r w:rsidRPr="00730D05">
                    <w:rPr>
                      <w:rFonts w:ascii="Arial" w:eastAsia="Times New Roman" w:hAnsi="Arial" w:cs="Arial"/>
                      <w:sz w:val="14"/>
                      <w:szCs w:val="14"/>
                    </w:rPr>
                    <w:t> </w:t>
                  </w:r>
                </w:p>
              </w:tc>
              <w:tc>
                <w:tcPr>
                  <w:tcW w:w="2500" w:type="pct"/>
                  <w:vAlign w:val="center"/>
                  <w:hideMark/>
                </w:tcPr>
                <w:p w14:paraId="5E2CC047"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Assignment Title:</w:t>
                  </w:r>
                  <w:r w:rsidRPr="00730D05">
                    <w:rPr>
                      <w:rFonts w:ascii="Arial" w:eastAsia="Times New Roman" w:hAnsi="Arial" w:cs="Arial"/>
                      <w:sz w:val="14"/>
                      <w:szCs w:val="14"/>
                    </w:rPr>
                    <w:t> </w:t>
                  </w:r>
                </w:p>
              </w:tc>
            </w:tr>
            <w:tr w:rsidR="001F2B89" w:rsidRPr="00730D05" w14:paraId="1E544D0A" w14:textId="77777777" w:rsidTr="002E4D21">
              <w:trPr>
                <w:tblCellSpacing w:w="0" w:type="dxa"/>
              </w:trPr>
              <w:tc>
                <w:tcPr>
                  <w:tcW w:w="2500" w:type="pct"/>
                  <w:vAlign w:val="center"/>
                  <w:hideMark/>
                </w:tcPr>
                <w:p w14:paraId="2BBF0EC6"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Student Name:</w:t>
                  </w:r>
                  <w:r w:rsidRPr="00730D05">
                    <w:rPr>
                      <w:rFonts w:ascii="Arial" w:eastAsia="Times New Roman" w:hAnsi="Arial" w:cs="Arial"/>
                      <w:sz w:val="14"/>
                      <w:szCs w:val="14"/>
                    </w:rPr>
                    <w:t> </w:t>
                  </w:r>
                </w:p>
              </w:tc>
              <w:tc>
                <w:tcPr>
                  <w:tcW w:w="2500" w:type="pct"/>
                  <w:vAlign w:val="center"/>
                  <w:hideMark/>
                </w:tcPr>
                <w:p w14:paraId="5BA6854A"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Student Number:</w:t>
                  </w:r>
                  <w:r w:rsidRPr="00730D05">
                    <w:rPr>
                      <w:rFonts w:ascii="Arial" w:eastAsia="Times New Roman" w:hAnsi="Arial" w:cs="Arial"/>
                      <w:sz w:val="14"/>
                      <w:szCs w:val="14"/>
                    </w:rPr>
                    <w:t> </w:t>
                  </w:r>
                </w:p>
              </w:tc>
            </w:tr>
            <w:tr w:rsidR="001F2B89" w:rsidRPr="00730D05" w14:paraId="0AA95AD6" w14:textId="77777777" w:rsidTr="002E4D21">
              <w:trPr>
                <w:tblCellSpacing w:w="0" w:type="dxa"/>
              </w:trPr>
              <w:tc>
                <w:tcPr>
                  <w:tcW w:w="2500" w:type="pct"/>
                  <w:vAlign w:val="center"/>
                  <w:hideMark/>
                </w:tcPr>
                <w:p w14:paraId="231C345A"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Due Date:</w:t>
                  </w:r>
                  <w:r w:rsidRPr="00730D05">
                    <w:rPr>
                      <w:rFonts w:ascii="Arial" w:eastAsia="Times New Roman" w:hAnsi="Arial" w:cs="Arial"/>
                      <w:sz w:val="14"/>
                      <w:szCs w:val="14"/>
                    </w:rPr>
                    <w:t> </w:t>
                  </w:r>
                </w:p>
              </w:tc>
              <w:tc>
                <w:tcPr>
                  <w:tcW w:w="2500" w:type="pct"/>
                  <w:vAlign w:val="center"/>
                  <w:hideMark/>
                </w:tcPr>
                <w:p w14:paraId="0C11319F"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Date Submitted:</w:t>
                  </w:r>
                  <w:r w:rsidRPr="00730D05">
                    <w:rPr>
                      <w:rFonts w:ascii="Arial" w:eastAsia="Times New Roman" w:hAnsi="Arial" w:cs="Arial"/>
                      <w:sz w:val="14"/>
                      <w:szCs w:val="14"/>
                    </w:rPr>
                    <w:t> </w:t>
                  </w:r>
                </w:p>
              </w:tc>
            </w:tr>
            <w:tr w:rsidR="001F2B89" w:rsidRPr="00730D05" w14:paraId="2AB02026" w14:textId="77777777" w:rsidTr="002E4D21">
              <w:trPr>
                <w:tblCellSpacing w:w="0" w:type="dxa"/>
              </w:trPr>
              <w:tc>
                <w:tcPr>
                  <w:tcW w:w="0" w:type="auto"/>
                  <w:gridSpan w:val="2"/>
                  <w:vAlign w:val="center"/>
                  <w:hideMark/>
                </w:tcPr>
                <w:p w14:paraId="1E0E6E74"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Signature of Student:</w:t>
                  </w:r>
                </w:p>
              </w:tc>
            </w:tr>
          </w:tbl>
          <w:p w14:paraId="41CE1AA3" w14:textId="77777777" w:rsidR="001F2B89" w:rsidRPr="00730D05" w:rsidRDefault="001F2B89" w:rsidP="002E4D21">
            <w:pPr>
              <w:spacing w:after="0" w:line="240" w:lineRule="auto"/>
              <w:rPr>
                <w:rFonts w:ascii="Arial" w:eastAsia="Times New Roman" w:hAnsi="Arial" w:cs="Arial"/>
                <w:color w:val="000000"/>
                <w:sz w:val="14"/>
                <w:szCs w:val="14"/>
              </w:rPr>
            </w:pPr>
          </w:p>
        </w:tc>
      </w:tr>
    </w:tbl>
    <w:p w14:paraId="3798BD3F" w14:textId="77777777" w:rsidR="001F2B89" w:rsidRPr="00730D05" w:rsidRDefault="001F2B89" w:rsidP="001F2B89">
      <w:pPr>
        <w:spacing w:after="0" w:line="240" w:lineRule="auto"/>
        <w:rPr>
          <w:rFonts w:ascii="Arial" w:eastAsia="Times New Roman" w:hAnsi="Arial" w:cs="Arial"/>
          <w:sz w:val="24"/>
          <w:szCs w:val="24"/>
        </w:rPr>
      </w:pPr>
      <w:r w:rsidRPr="00730D05">
        <w:rPr>
          <w:rFonts w:ascii="Arial" w:eastAsia="Times New Roman" w:hAnsi="Arial" w:cs="Arial"/>
          <w:noProof/>
          <w:sz w:val="24"/>
          <w:szCs w:val="24"/>
          <w:lang w:val="en-AU" w:eastAsia="en-AU"/>
        </w:rPr>
        <w:drawing>
          <wp:inline distT="0" distB="0" distL="0" distR="0" wp14:anchorId="22A10EBF" wp14:editId="17BF8C15">
            <wp:extent cx="6096000" cy="190500"/>
            <wp:effectExtent l="0" t="0" r="0" b="0"/>
            <wp:docPr id="1" name="Picture 1" descr="https://my.uowdubai.ac.ae/images/scisso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y.uowdubai.ac.ae/images/scissor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0" cy="190500"/>
                    </a:xfrm>
                    <a:prstGeom prst="rect">
                      <a:avLst/>
                    </a:prstGeom>
                    <a:noFill/>
                    <a:ln>
                      <a:noFill/>
                    </a:ln>
                  </pic:spPr>
                </pic:pic>
              </a:graphicData>
            </a:graphic>
          </wp:inline>
        </w:drawing>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344"/>
      </w:tblGrid>
      <w:tr w:rsidR="001F2B89" w:rsidRPr="00730D05" w14:paraId="32C48A2A" w14:textId="77777777" w:rsidTr="002E4D21">
        <w:trPr>
          <w:tblCellSpacing w:w="7" w:type="dxa"/>
        </w:trPr>
        <w:tc>
          <w:tcPr>
            <w:tcW w:w="0" w:type="auto"/>
            <w:vAlign w:val="center"/>
            <w:hideMark/>
          </w:tcPr>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4628"/>
              <w:gridCol w:w="4628"/>
            </w:tblGrid>
            <w:tr w:rsidR="001F2B89" w:rsidRPr="00730D05" w14:paraId="2BB65AA5" w14:textId="77777777" w:rsidTr="002E4D21">
              <w:trPr>
                <w:tblCellSpacing w:w="7" w:type="dxa"/>
              </w:trPr>
              <w:tc>
                <w:tcPr>
                  <w:tcW w:w="0" w:type="auto"/>
                  <w:gridSpan w:val="2"/>
                  <w:vAlign w:val="center"/>
                  <w:hideMark/>
                </w:tcPr>
                <w:p w14:paraId="79A0DFCB" w14:textId="77777777" w:rsidR="001F2B89" w:rsidRPr="00730D05" w:rsidRDefault="001F2B89" w:rsidP="002E4D21">
                  <w:pPr>
                    <w:spacing w:before="100" w:beforeAutospacing="1" w:after="100" w:afterAutospacing="1" w:line="240" w:lineRule="auto"/>
                    <w:rPr>
                      <w:rFonts w:ascii="Arial" w:eastAsia="Times New Roman" w:hAnsi="Arial" w:cs="Arial"/>
                      <w:sz w:val="14"/>
                      <w:szCs w:val="14"/>
                    </w:rPr>
                  </w:pPr>
                  <w:r w:rsidRPr="00730D05">
                    <w:rPr>
                      <w:rFonts w:ascii="Arial" w:eastAsia="Times New Roman" w:hAnsi="Arial" w:cs="Arial"/>
                      <w:b/>
                      <w:bCs/>
                      <w:color w:val="990000"/>
                      <w:sz w:val="17"/>
                      <w:szCs w:val="17"/>
                    </w:rPr>
                    <w:t>Student Assignment Receipt</w:t>
                  </w:r>
                  <w:r w:rsidRPr="00730D05">
                    <w:rPr>
                      <w:rFonts w:ascii="Arial" w:eastAsia="Times New Roman" w:hAnsi="Arial" w:cs="Arial"/>
                      <w:sz w:val="14"/>
                      <w:szCs w:val="14"/>
                    </w:rPr>
                    <w:t> (To be filled in and retained by Student upon submission of assignment)</w:t>
                  </w:r>
                </w:p>
              </w:tc>
            </w:tr>
            <w:tr w:rsidR="001F2B89" w:rsidRPr="00730D05" w14:paraId="0FEB5766" w14:textId="77777777" w:rsidTr="002E4D21">
              <w:trPr>
                <w:trHeight w:val="240"/>
                <w:tblCellSpacing w:w="7" w:type="dxa"/>
              </w:trPr>
              <w:tc>
                <w:tcPr>
                  <w:tcW w:w="2500" w:type="pct"/>
                  <w:vAlign w:val="center"/>
                  <w:hideMark/>
                </w:tcPr>
                <w:p w14:paraId="0DC03500"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Subject:</w:t>
                  </w:r>
                  <w:r w:rsidRPr="00730D05">
                    <w:rPr>
                      <w:rFonts w:ascii="Arial" w:eastAsia="Times New Roman" w:hAnsi="Arial" w:cs="Arial"/>
                      <w:sz w:val="14"/>
                      <w:szCs w:val="14"/>
                    </w:rPr>
                    <w:t> </w:t>
                  </w:r>
                </w:p>
              </w:tc>
              <w:tc>
                <w:tcPr>
                  <w:tcW w:w="0" w:type="auto"/>
                  <w:vAlign w:val="center"/>
                  <w:hideMark/>
                </w:tcPr>
                <w:p w14:paraId="21BDF84D"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Assignment Title:</w:t>
                  </w:r>
                  <w:r w:rsidRPr="00730D05">
                    <w:rPr>
                      <w:rFonts w:ascii="Arial" w:eastAsia="Times New Roman" w:hAnsi="Arial" w:cs="Arial"/>
                      <w:sz w:val="14"/>
                      <w:szCs w:val="14"/>
                    </w:rPr>
                    <w:t> </w:t>
                  </w:r>
                </w:p>
              </w:tc>
            </w:tr>
            <w:tr w:rsidR="001F2B89" w:rsidRPr="00730D05" w14:paraId="2810E41F" w14:textId="77777777" w:rsidTr="002E4D21">
              <w:trPr>
                <w:tblCellSpacing w:w="7" w:type="dxa"/>
              </w:trPr>
              <w:tc>
                <w:tcPr>
                  <w:tcW w:w="0" w:type="auto"/>
                  <w:vAlign w:val="center"/>
                  <w:hideMark/>
                </w:tcPr>
                <w:p w14:paraId="5284AB16"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Student Name:</w:t>
                  </w:r>
                  <w:r w:rsidRPr="00730D05">
                    <w:rPr>
                      <w:rFonts w:ascii="Arial" w:eastAsia="Times New Roman" w:hAnsi="Arial" w:cs="Arial"/>
                      <w:sz w:val="14"/>
                      <w:szCs w:val="14"/>
                    </w:rPr>
                    <w:t> </w:t>
                  </w:r>
                </w:p>
              </w:tc>
              <w:tc>
                <w:tcPr>
                  <w:tcW w:w="0" w:type="auto"/>
                  <w:vAlign w:val="center"/>
                  <w:hideMark/>
                </w:tcPr>
                <w:p w14:paraId="46A44C53"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Student Number:</w:t>
                  </w:r>
                  <w:r w:rsidRPr="00730D05">
                    <w:rPr>
                      <w:rFonts w:ascii="Arial" w:eastAsia="Times New Roman" w:hAnsi="Arial" w:cs="Arial"/>
                      <w:sz w:val="14"/>
                      <w:szCs w:val="14"/>
                    </w:rPr>
                    <w:t> </w:t>
                  </w:r>
                </w:p>
              </w:tc>
            </w:tr>
            <w:tr w:rsidR="001F2B89" w:rsidRPr="00730D05" w14:paraId="7816547D" w14:textId="77777777" w:rsidTr="002E4D21">
              <w:trPr>
                <w:tblCellSpacing w:w="7" w:type="dxa"/>
              </w:trPr>
              <w:tc>
                <w:tcPr>
                  <w:tcW w:w="0" w:type="auto"/>
                  <w:vAlign w:val="center"/>
                  <w:hideMark/>
                </w:tcPr>
                <w:p w14:paraId="2B0C362E"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Due Date:</w:t>
                  </w:r>
                  <w:r w:rsidRPr="00730D05">
                    <w:rPr>
                      <w:rFonts w:ascii="Arial" w:eastAsia="Times New Roman" w:hAnsi="Arial" w:cs="Arial"/>
                      <w:sz w:val="14"/>
                      <w:szCs w:val="14"/>
                    </w:rPr>
                    <w:t> </w:t>
                  </w:r>
                </w:p>
              </w:tc>
              <w:tc>
                <w:tcPr>
                  <w:tcW w:w="0" w:type="auto"/>
                  <w:vAlign w:val="center"/>
                  <w:hideMark/>
                </w:tcPr>
                <w:p w14:paraId="0E87500A"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Date Submitted:</w:t>
                  </w:r>
                  <w:r w:rsidRPr="00730D05">
                    <w:rPr>
                      <w:rFonts w:ascii="Arial" w:eastAsia="Times New Roman" w:hAnsi="Arial" w:cs="Arial"/>
                      <w:sz w:val="14"/>
                      <w:szCs w:val="14"/>
                    </w:rPr>
                    <w:t> </w:t>
                  </w:r>
                </w:p>
              </w:tc>
            </w:tr>
            <w:tr w:rsidR="001F2B89" w:rsidRPr="00730D05" w14:paraId="1C8EE07F" w14:textId="77777777" w:rsidTr="002E4D21">
              <w:trPr>
                <w:tblCellSpacing w:w="7" w:type="dxa"/>
              </w:trPr>
              <w:tc>
                <w:tcPr>
                  <w:tcW w:w="0" w:type="auto"/>
                  <w:gridSpan w:val="2"/>
                  <w:vAlign w:val="center"/>
                  <w:hideMark/>
                </w:tcPr>
                <w:p w14:paraId="0BB43CD8" w14:textId="77777777" w:rsidR="001F2B89" w:rsidRPr="00730D05" w:rsidRDefault="001F2B89" w:rsidP="002E4D21">
                  <w:pPr>
                    <w:spacing w:after="0" w:line="240" w:lineRule="auto"/>
                    <w:rPr>
                      <w:rFonts w:ascii="Arial" w:eastAsia="Times New Roman" w:hAnsi="Arial" w:cs="Arial"/>
                      <w:sz w:val="14"/>
                      <w:szCs w:val="14"/>
                    </w:rPr>
                  </w:pPr>
                  <w:r w:rsidRPr="00730D05">
                    <w:rPr>
                      <w:rFonts w:ascii="Arial" w:eastAsia="Times New Roman" w:hAnsi="Arial" w:cs="Arial"/>
                      <w:b/>
                      <w:bCs/>
                      <w:color w:val="000099"/>
                      <w:sz w:val="14"/>
                      <w:szCs w:val="14"/>
                    </w:rPr>
                    <w:t>Signature of Lecturer</w:t>
                  </w:r>
                </w:p>
              </w:tc>
            </w:tr>
          </w:tbl>
          <w:p w14:paraId="30471A31" w14:textId="77777777" w:rsidR="001F2B89" w:rsidRPr="00730D05" w:rsidRDefault="001F2B89" w:rsidP="002E4D21">
            <w:pPr>
              <w:spacing w:after="0" w:line="240" w:lineRule="auto"/>
              <w:rPr>
                <w:rFonts w:ascii="Arial" w:eastAsia="Times New Roman" w:hAnsi="Arial" w:cs="Arial"/>
                <w:color w:val="000000"/>
                <w:sz w:val="14"/>
                <w:szCs w:val="14"/>
              </w:rPr>
            </w:pPr>
          </w:p>
        </w:tc>
      </w:tr>
    </w:tbl>
    <w:p w14:paraId="0C225BA5" w14:textId="78CD5E4C" w:rsidR="001F2B89" w:rsidRPr="00730D05" w:rsidRDefault="001F2B89">
      <w:pPr>
        <w:rPr>
          <w:rFonts w:ascii="Arial" w:hAnsi="Arial" w:cs="Arial"/>
        </w:rPr>
      </w:pPr>
    </w:p>
    <w:p w14:paraId="3AEF85E8" w14:textId="77777777" w:rsidR="00CC59C5" w:rsidRPr="00730D05" w:rsidRDefault="00CC59C5">
      <w:pPr>
        <w:spacing w:line="278" w:lineRule="auto"/>
        <w:rPr>
          <w:rFonts w:ascii="Arial" w:hAnsi="Arial" w:cs="Arial"/>
        </w:rPr>
      </w:pPr>
      <w:r w:rsidRPr="00730D05">
        <w:rPr>
          <w:rFonts w:ascii="Arial" w:hAnsi="Arial" w:cs="Arial"/>
        </w:rPr>
        <w:br w:type="page"/>
      </w:r>
    </w:p>
    <w:p w14:paraId="1A04EE12" w14:textId="4FC1F576" w:rsidR="00CC59C5" w:rsidRPr="00730D05" w:rsidRDefault="00CC59C5" w:rsidP="00CE69A2">
      <w:pPr>
        <w:spacing w:before="100" w:beforeAutospacing="1" w:after="100" w:afterAutospacing="1" w:line="240" w:lineRule="auto"/>
        <w:rPr>
          <w:rFonts w:ascii="Arial" w:eastAsia="Times New Roman" w:hAnsi="Arial" w:cs="Arial"/>
          <w:b/>
          <w:bCs/>
          <w:color w:val="990000"/>
        </w:rPr>
      </w:pPr>
      <w:r w:rsidRPr="00730D05">
        <w:rPr>
          <w:rFonts w:ascii="Arial" w:eastAsia="Times New Roman" w:hAnsi="Arial" w:cs="Arial"/>
          <w:b/>
          <w:bCs/>
          <w:color w:val="990000"/>
        </w:rPr>
        <w:lastRenderedPageBreak/>
        <w:t>Declaration of GenAI Use:</w:t>
      </w:r>
    </w:p>
    <w:p w14:paraId="17EB7504" w14:textId="452220E3" w:rsidR="00370ADC" w:rsidRPr="00730D05" w:rsidRDefault="00370ADC">
      <w:pPr>
        <w:spacing w:line="278" w:lineRule="auto"/>
        <w:rPr>
          <w:rFonts w:ascii="Arial" w:hAnsi="Arial" w:cs="Arial"/>
        </w:rPr>
      </w:pPr>
      <w:r w:rsidRPr="00730D05">
        <w:rPr>
          <w:rFonts w:ascii="Arial" w:hAnsi="Arial" w:cs="Arial"/>
        </w:rPr>
        <w:t xml:space="preserve">The Generative AI tools </w:t>
      </w:r>
      <w:r w:rsidRPr="00730D05">
        <w:rPr>
          <w:rFonts w:ascii="Arial" w:hAnsi="Arial" w:cs="Arial"/>
          <w:i/>
          <w:iCs/>
        </w:rPr>
        <w:t>Claude</w:t>
      </w:r>
      <w:r w:rsidRPr="00730D05">
        <w:rPr>
          <w:rFonts w:ascii="Arial" w:hAnsi="Arial" w:cs="Arial"/>
        </w:rPr>
        <w:t xml:space="preserve"> and </w:t>
      </w:r>
      <w:r w:rsidRPr="00730D05">
        <w:rPr>
          <w:rFonts w:ascii="Arial" w:hAnsi="Arial" w:cs="Arial"/>
          <w:i/>
          <w:iCs/>
        </w:rPr>
        <w:t>Gemini</w:t>
      </w:r>
      <w:r w:rsidRPr="00730D05">
        <w:rPr>
          <w:rFonts w:ascii="Arial" w:hAnsi="Arial" w:cs="Arial"/>
        </w:rPr>
        <w:t xml:space="preserve"> were accessed between October 16, 2026 through October 25, 2026 to assist in the writing, editing, and formulation of the MAAI902 assessment task, 'NLP Solution Design.'</w:t>
      </w:r>
    </w:p>
    <w:p w14:paraId="2BFDC2DD" w14:textId="73B95C53" w:rsidR="00370ADC" w:rsidRPr="00730D05" w:rsidRDefault="00370ADC" w:rsidP="00370ADC">
      <w:pPr>
        <w:rPr>
          <w:rFonts w:ascii="Arial" w:hAnsi="Arial" w:cs="Arial"/>
          <w:b/>
          <w:bCs/>
        </w:rPr>
      </w:pPr>
      <w:r w:rsidRPr="00730D05">
        <w:rPr>
          <w:rFonts w:ascii="Arial" w:hAnsi="Arial" w:cs="Arial"/>
        </w:rPr>
        <w:t xml:space="preserve">First, they were used to help draft and proofread the prose of this report. </w:t>
      </w:r>
      <w:r w:rsidRPr="00730D05">
        <w:rPr>
          <w:rFonts w:ascii="Arial" w:hAnsi="Arial" w:cs="Arial"/>
          <w:b/>
          <w:bCs/>
        </w:rPr>
        <w:t>All technical content, figures, tables, numerical results, conclusions, critical thinking and decision making are my own. Every line was reviewed, validated and edited by me.</w:t>
      </w:r>
    </w:p>
    <w:p w14:paraId="05C640C7" w14:textId="6AF5A65D" w:rsidR="00370ADC" w:rsidRPr="00730D05" w:rsidRDefault="00370ADC" w:rsidP="00370ADC">
      <w:pPr>
        <w:rPr>
          <w:rFonts w:ascii="Arial" w:hAnsi="Arial" w:cs="Arial"/>
        </w:rPr>
      </w:pPr>
      <w:r w:rsidRPr="00730D05">
        <w:rPr>
          <w:rFonts w:ascii="Arial" w:hAnsi="Arial" w:cs="Arial"/>
        </w:rPr>
        <w:t>Second, AI tools assisted with generating repetitive code in my Colab notebook (for example, the standard Hugging Face Trainer configuration, the tokenisation mapping function, and the plotting code for the confusion matrix and ROC curve). I verified, adapted, and tested all generated code against my own data and corrected errors.</w:t>
      </w:r>
    </w:p>
    <w:p w14:paraId="21AFCCD0" w14:textId="4815157C" w:rsidR="00370ADC" w:rsidRPr="00730D05" w:rsidRDefault="00370ADC" w:rsidP="00370ADC">
      <w:pPr>
        <w:rPr>
          <w:rFonts w:ascii="Arial" w:hAnsi="Arial" w:cs="Arial"/>
        </w:rPr>
      </w:pPr>
      <w:r w:rsidRPr="00730D05">
        <w:rPr>
          <w:rFonts w:ascii="Arial" w:hAnsi="Arial" w:cs="Arial"/>
        </w:rPr>
        <w:t xml:space="preserve">Third, AI tools were used to debug and fix runtime errors (for example, the deprecated evaluation_strategy argument in the TrainingArguments configuration, which was </w:t>
      </w:r>
      <w:r w:rsidR="002C7B4E" w:rsidRPr="00730D05">
        <w:rPr>
          <w:rFonts w:ascii="Arial" w:hAnsi="Arial" w:cs="Arial"/>
        </w:rPr>
        <w:t xml:space="preserve">recently </w:t>
      </w:r>
      <w:r w:rsidRPr="00730D05">
        <w:rPr>
          <w:rFonts w:ascii="Arial" w:hAnsi="Arial" w:cs="Arial"/>
        </w:rPr>
        <w:t>updated to eval_strategy, and the handling of label mapping from string to integer format for the Hugging Face Dataset objects). The fixes were implemented and validated by me.</w:t>
      </w:r>
    </w:p>
    <w:p w14:paraId="2636E5FD" w14:textId="004406F7" w:rsidR="002C7B4E" w:rsidRPr="00730D05" w:rsidRDefault="00370ADC" w:rsidP="00370ADC">
      <w:pPr>
        <w:spacing w:before="100" w:beforeAutospacing="1" w:after="100" w:afterAutospacing="1" w:line="240" w:lineRule="auto"/>
        <w:rPr>
          <w:rFonts w:ascii="Arial" w:eastAsia="Times New Roman" w:hAnsi="Arial" w:cs="Arial"/>
          <w:b/>
          <w:bCs/>
          <w:color w:val="990000"/>
        </w:rPr>
      </w:pPr>
      <w:r w:rsidRPr="00730D05">
        <w:rPr>
          <w:rFonts w:ascii="Arial" w:eastAsia="Times New Roman" w:hAnsi="Arial" w:cs="Arial"/>
          <w:b/>
          <w:bCs/>
          <w:color w:val="990000"/>
        </w:rPr>
        <w:t>GitHub Repo:</w:t>
      </w:r>
    </w:p>
    <w:p w14:paraId="4CCBCFA0" w14:textId="77777777" w:rsidR="002C7B4E" w:rsidRPr="00730D05" w:rsidRDefault="002C7B4E">
      <w:pPr>
        <w:spacing w:line="278" w:lineRule="auto"/>
        <w:rPr>
          <w:rFonts w:ascii="Arial" w:eastAsia="Times New Roman" w:hAnsi="Arial" w:cs="Arial"/>
          <w:b/>
          <w:bCs/>
          <w:color w:val="990000"/>
        </w:rPr>
      </w:pPr>
      <w:r w:rsidRPr="00730D05">
        <w:rPr>
          <w:rFonts w:ascii="Arial" w:eastAsia="Times New Roman" w:hAnsi="Arial" w:cs="Arial"/>
          <w:b/>
          <w:bCs/>
          <w:color w:val="990000"/>
        </w:rPr>
        <w:br w:type="page"/>
      </w:r>
    </w:p>
    <w:sdt>
      <w:sdtPr>
        <w:id w:val="-967273811"/>
        <w:docPartObj>
          <w:docPartGallery w:val="Table of Contents"/>
          <w:docPartUnique/>
        </w:docPartObj>
      </w:sdtPr>
      <w:sdtEndPr>
        <w:rPr>
          <w:rFonts w:asciiTheme="minorHAnsi" w:eastAsiaTheme="minorHAnsi" w:hAnsiTheme="minorHAnsi" w:cstheme="minorBidi"/>
          <w:noProof/>
          <w:color w:val="auto"/>
          <w:kern w:val="2"/>
          <w:sz w:val="22"/>
          <w:szCs w:val="22"/>
          <w:lang w:val="en-AE"/>
          <w14:ligatures w14:val="standardContextual"/>
        </w:rPr>
      </w:sdtEndPr>
      <w:sdtContent>
        <w:p w14:paraId="10D058DA" w14:textId="3B706DB0" w:rsidR="00730D05" w:rsidRPr="006E7B2C" w:rsidRDefault="00730D05">
          <w:pPr>
            <w:pStyle w:val="TOCHeading"/>
            <w:rPr>
              <w:rFonts w:ascii="Arial" w:hAnsi="Arial" w:cs="Arial"/>
              <w:b w:val="0"/>
              <w:bCs w:val="0"/>
            </w:rPr>
          </w:pPr>
          <w:r w:rsidRPr="006E7B2C">
            <w:rPr>
              <w:rFonts w:ascii="Arial" w:hAnsi="Arial" w:cs="Arial"/>
              <w:b w:val="0"/>
              <w:bCs w:val="0"/>
            </w:rPr>
            <w:t>Table of Contents</w:t>
          </w:r>
        </w:p>
        <w:p w14:paraId="1037AA6A" w14:textId="4FA81485" w:rsidR="006E7B2C" w:rsidRPr="006E7B2C" w:rsidRDefault="00730D05">
          <w:pPr>
            <w:pStyle w:val="TOC1"/>
            <w:tabs>
              <w:tab w:val="right" w:leader="dot" w:pos="9350"/>
            </w:tabs>
            <w:rPr>
              <w:rFonts w:ascii="Arial" w:eastAsiaTheme="minorEastAsia" w:hAnsi="Arial" w:cs="Arial"/>
              <w:b w:val="0"/>
              <w:bCs w:val="0"/>
              <w:i w:val="0"/>
              <w:iCs w:val="0"/>
              <w:noProof/>
              <w:szCs w:val="24"/>
            </w:rPr>
          </w:pPr>
          <w:r w:rsidRPr="006E7B2C">
            <w:rPr>
              <w:rFonts w:ascii="Arial" w:hAnsi="Arial" w:cs="Arial"/>
              <w:b w:val="0"/>
              <w:bCs w:val="0"/>
              <w:i w:val="0"/>
              <w:iCs w:val="0"/>
            </w:rPr>
            <w:fldChar w:fldCharType="begin"/>
          </w:r>
          <w:r w:rsidRPr="006E7B2C">
            <w:rPr>
              <w:rFonts w:ascii="Arial" w:hAnsi="Arial" w:cs="Arial"/>
              <w:b w:val="0"/>
              <w:bCs w:val="0"/>
              <w:i w:val="0"/>
              <w:iCs w:val="0"/>
            </w:rPr>
            <w:instrText xml:space="preserve"> TOC \o "1-3" \h \z \u </w:instrText>
          </w:r>
          <w:r w:rsidRPr="006E7B2C">
            <w:rPr>
              <w:rFonts w:ascii="Arial" w:hAnsi="Arial" w:cs="Arial"/>
              <w:b w:val="0"/>
              <w:bCs w:val="0"/>
              <w:i w:val="0"/>
              <w:iCs w:val="0"/>
            </w:rPr>
            <w:fldChar w:fldCharType="separate"/>
          </w:r>
          <w:hyperlink w:anchor="_Toc243863513" w:history="1">
            <w:r w:rsidR="006E7B2C" w:rsidRPr="006E7B2C">
              <w:rPr>
                <w:rStyle w:val="Hyperlink"/>
                <w:rFonts w:ascii="Arial" w:eastAsia="Times New Roman" w:hAnsi="Arial" w:cs="Arial"/>
                <w:b w:val="0"/>
                <w:bCs w:val="0"/>
                <w:i w:val="0"/>
                <w:iCs w:val="0"/>
                <w:noProof/>
              </w:rPr>
              <w:t>Introduction and Problem Definition</w:t>
            </w:r>
            <w:r w:rsidR="006E7B2C" w:rsidRPr="006E7B2C">
              <w:rPr>
                <w:rFonts w:ascii="Arial" w:hAnsi="Arial" w:cs="Arial"/>
                <w:b w:val="0"/>
                <w:bCs w:val="0"/>
                <w:i w:val="0"/>
                <w:iCs w:val="0"/>
                <w:noProof/>
                <w:webHidden/>
              </w:rPr>
              <w:tab/>
            </w:r>
            <w:r w:rsidR="006E7B2C" w:rsidRPr="006E7B2C">
              <w:rPr>
                <w:rFonts w:ascii="Arial" w:hAnsi="Arial" w:cs="Arial"/>
                <w:b w:val="0"/>
                <w:bCs w:val="0"/>
                <w:i w:val="0"/>
                <w:iCs w:val="0"/>
                <w:noProof/>
                <w:webHidden/>
              </w:rPr>
              <w:fldChar w:fldCharType="begin"/>
            </w:r>
            <w:r w:rsidR="006E7B2C" w:rsidRPr="006E7B2C">
              <w:rPr>
                <w:rFonts w:ascii="Arial" w:hAnsi="Arial" w:cs="Arial"/>
                <w:b w:val="0"/>
                <w:bCs w:val="0"/>
                <w:i w:val="0"/>
                <w:iCs w:val="0"/>
                <w:noProof/>
                <w:webHidden/>
              </w:rPr>
              <w:instrText xml:space="preserve"> PAGEREF _Toc243863513 \h </w:instrText>
            </w:r>
            <w:r w:rsidR="006E7B2C" w:rsidRPr="006E7B2C">
              <w:rPr>
                <w:rFonts w:ascii="Arial" w:hAnsi="Arial" w:cs="Arial"/>
                <w:b w:val="0"/>
                <w:bCs w:val="0"/>
                <w:i w:val="0"/>
                <w:iCs w:val="0"/>
                <w:noProof/>
                <w:webHidden/>
              </w:rPr>
            </w:r>
            <w:r w:rsidR="006E7B2C" w:rsidRPr="006E7B2C">
              <w:rPr>
                <w:rFonts w:ascii="Arial" w:hAnsi="Arial" w:cs="Arial"/>
                <w:b w:val="0"/>
                <w:bCs w:val="0"/>
                <w:i w:val="0"/>
                <w:iCs w:val="0"/>
                <w:noProof/>
                <w:webHidden/>
              </w:rPr>
              <w:fldChar w:fldCharType="separate"/>
            </w:r>
            <w:r w:rsidR="006E7B2C" w:rsidRPr="006E7B2C">
              <w:rPr>
                <w:rFonts w:ascii="Arial" w:hAnsi="Arial" w:cs="Arial"/>
                <w:b w:val="0"/>
                <w:bCs w:val="0"/>
                <w:i w:val="0"/>
                <w:iCs w:val="0"/>
                <w:noProof/>
                <w:webHidden/>
              </w:rPr>
              <w:t>4</w:t>
            </w:r>
            <w:r w:rsidR="006E7B2C" w:rsidRPr="006E7B2C">
              <w:rPr>
                <w:rFonts w:ascii="Arial" w:hAnsi="Arial" w:cs="Arial"/>
                <w:b w:val="0"/>
                <w:bCs w:val="0"/>
                <w:i w:val="0"/>
                <w:iCs w:val="0"/>
                <w:noProof/>
                <w:webHidden/>
              </w:rPr>
              <w:fldChar w:fldCharType="end"/>
            </w:r>
          </w:hyperlink>
        </w:p>
        <w:p w14:paraId="42916D7D" w14:textId="63E26F9F"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14" w:history="1">
            <w:r w:rsidRPr="006E7B2C">
              <w:rPr>
                <w:rStyle w:val="Hyperlink"/>
                <w:rFonts w:ascii="Arial" w:hAnsi="Arial" w:cs="Arial"/>
                <w:b w:val="0"/>
                <w:bCs w:val="0"/>
                <w:noProof/>
              </w:rPr>
              <w:t>The Real-World Problem</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_Toc243863514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4</w:t>
            </w:r>
            <w:r w:rsidRPr="006E7B2C">
              <w:rPr>
                <w:rFonts w:ascii="Arial" w:hAnsi="Arial" w:cs="Arial"/>
                <w:b w:val="0"/>
                <w:bCs w:val="0"/>
                <w:noProof/>
                <w:webHidden/>
              </w:rPr>
              <w:fldChar w:fldCharType="end"/>
            </w:r>
          </w:hyperlink>
        </w:p>
        <w:p w14:paraId="60222B1A" w14:textId="5450D510"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15" w:history="1">
            <w:r w:rsidRPr="006E7B2C">
              <w:rPr>
                <w:rStyle w:val="Hyperlink"/>
                <w:rFonts w:ascii="Arial" w:hAnsi="Arial" w:cs="Arial"/>
                <w:b w:val="0"/>
                <w:bCs w:val="0"/>
                <w:noProof/>
              </w:rPr>
              <w:t>Justification for NLP over Rule-Based Systems</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_Toc243863515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4</w:t>
            </w:r>
            <w:r w:rsidRPr="006E7B2C">
              <w:rPr>
                <w:rFonts w:ascii="Arial" w:hAnsi="Arial" w:cs="Arial"/>
                <w:b w:val="0"/>
                <w:bCs w:val="0"/>
                <w:noProof/>
                <w:webHidden/>
              </w:rPr>
              <w:fldChar w:fldCharType="end"/>
            </w:r>
          </w:hyperlink>
        </w:p>
        <w:p w14:paraId="19DC645B" w14:textId="0020B408"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16" w:history="1">
            <w:r w:rsidRPr="006E7B2C">
              <w:rPr>
                <w:rStyle w:val="Hyperlink"/>
                <w:rFonts w:ascii="Arial" w:hAnsi="Arial" w:cs="Arial"/>
                <w:b w:val="0"/>
                <w:bCs w:val="0"/>
                <w:noProof/>
              </w:rPr>
              <w:t>Scope and Value Proposition</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_Toc243863516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5</w:t>
            </w:r>
            <w:r w:rsidRPr="006E7B2C">
              <w:rPr>
                <w:rFonts w:ascii="Arial" w:hAnsi="Arial" w:cs="Arial"/>
                <w:b w:val="0"/>
                <w:bCs w:val="0"/>
                <w:noProof/>
                <w:webHidden/>
              </w:rPr>
              <w:fldChar w:fldCharType="end"/>
            </w:r>
          </w:hyperlink>
        </w:p>
        <w:p w14:paraId="3702BDB8" w14:textId="07FD58E0" w:rsidR="006E7B2C" w:rsidRPr="006E7B2C" w:rsidRDefault="006E7B2C">
          <w:pPr>
            <w:pStyle w:val="TOC1"/>
            <w:tabs>
              <w:tab w:val="right" w:leader="dot" w:pos="9350"/>
            </w:tabs>
            <w:rPr>
              <w:rFonts w:ascii="Arial" w:eastAsiaTheme="minorEastAsia" w:hAnsi="Arial" w:cs="Arial"/>
              <w:b w:val="0"/>
              <w:bCs w:val="0"/>
              <w:i w:val="0"/>
              <w:iCs w:val="0"/>
              <w:noProof/>
              <w:szCs w:val="24"/>
            </w:rPr>
          </w:pPr>
          <w:hyperlink w:anchor="_Toc243863517" w:history="1">
            <w:r w:rsidRPr="006E7B2C">
              <w:rPr>
                <w:rStyle w:val="Hyperlink"/>
                <w:rFonts w:ascii="Arial" w:eastAsia="Times New Roman" w:hAnsi="Arial" w:cs="Arial"/>
                <w:b w:val="0"/>
                <w:bCs w:val="0"/>
                <w:i w:val="0"/>
                <w:iCs w:val="0"/>
                <w:noProof/>
              </w:rPr>
              <w:t>Data Considerations and Preprocessing</w:t>
            </w:r>
            <w:r w:rsidRPr="006E7B2C">
              <w:rPr>
                <w:rFonts w:ascii="Arial" w:hAnsi="Arial" w:cs="Arial"/>
                <w:b w:val="0"/>
                <w:bCs w:val="0"/>
                <w:i w:val="0"/>
                <w:iCs w:val="0"/>
                <w:noProof/>
                <w:webHidden/>
              </w:rPr>
              <w:tab/>
            </w:r>
            <w:r w:rsidRPr="006E7B2C">
              <w:rPr>
                <w:rFonts w:ascii="Arial" w:hAnsi="Arial" w:cs="Arial"/>
                <w:b w:val="0"/>
                <w:bCs w:val="0"/>
                <w:i w:val="0"/>
                <w:iCs w:val="0"/>
                <w:noProof/>
                <w:webHidden/>
              </w:rPr>
              <w:fldChar w:fldCharType="begin"/>
            </w:r>
            <w:r w:rsidRPr="006E7B2C">
              <w:rPr>
                <w:rFonts w:ascii="Arial" w:hAnsi="Arial" w:cs="Arial"/>
                <w:b w:val="0"/>
                <w:bCs w:val="0"/>
                <w:i w:val="0"/>
                <w:iCs w:val="0"/>
                <w:noProof/>
                <w:webHidden/>
              </w:rPr>
              <w:instrText xml:space="preserve"> PAGEREF _Toc243863517 \h </w:instrText>
            </w:r>
            <w:r w:rsidRPr="006E7B2C">
              <w:rPr>
                <w:rFonts w:ascii="Arial" w:hAnsi="Arial" w:cs="Arial"/>
                <w:b w:val="0"/>
                <w:bCs w:val="0"/>
                <w:i w:val="0"/>
                <w:iCs w:val="0"/>
                <w:noProof/>
                <w:webHidden/>
              </w:rPr>
            </w:r>
            <w:r w:rsidRPr="006E7B2C">
              <w:rPr>
                <w:rFonts w:ascii="Arial" w:hAnsi="Arial" w:cs="Arial"/>
                <w:b w:val="0"/>
                <w:bCs w:val="0"/>
                <w:i w:val="0"/>
                <w:iCs w:val="0"/>
                <w:noProof/>
                <w:webHidden/>
              </w:rPr>
              <w:fldChar w:fldCharType="separate"/>
            </w:r>
            <w:r w:rsidRPr="006E7B2C">
              <w:rPr>
                <w:rFonts w:ascii="Arial" w:hAnsi="Arial" w:cs="Arial"/>
                <w:b w:val="0"/>
                <w:bCs w:val="0"/>
                <w:i w:val="0"/>
                <w:iCs w:val="0"/>
                <w:noProof/>
                <w:webHidden/>
              </w:rPr>
              <w:t>6</w:t>
            </w:r>
            <w:r w:rsidRPr="006E7B2C">
              <w:rPr>
                <w:rFonts w:ascii="Arial" w:hAnsi="Arial" w:cs="Arial"/>
                <w:b w:val="0"/>
                <w:bCs w:val="0"/>
                <w:i w:val="0"/>
                <w:iCs w:val="0"/>
                <w:noProof/>
                <w:webHidden/>
              </w:rPr>
              <w:fldChar w:fldCharType="end"/>
            </w:r>
          </w:hyperlink>
        </w:p>
        <w:p w14:paraId="7F34FA55" w14:textId="52B35658"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18" w:history="1">
            <w:r w:rsidRPr="006E7B2C">
              <w:rPr>
                <w:rStyle w:val="Hyperlink"/>
                <w:rFonts w:ascii="Arial" w:hAnsi="Arial" w:cs="Arial"/>
                <w:b w:val="0"/>
                <w:bCs w:val="0"/>
                <w:noProof/>
              </w:rPr>
              <w:t>Dataset Selection and Provenance</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_Toc243863518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6</w:t>
            </w:r>
            <w:r w:rsidRPr="006E7B2C">
              <w:rPr>
                <w:rFonts w:ascii="Arial" w:hAnsi="Arial" w:cs="Arial"/>
                <w:b w:val="0"/>
                <w:bCs w:val="0"/>
                <w:noProof/>
                <w:webHidden/>
              </w:rPr>
              <w:fldChar w:fldCharType="end"/>
            </w:r>
          </w:hyperlink>
        </w:p>
        <w:p w14:paraId="2E747B74" w14:textId="4EB413D9"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19" w:history="1">
            <w:r w:rsidRPr="006E7B2C">
              <w:rPr>
                <w:rStyle w:val="Hyperlink"/>
                <w:rFonts w:ascii="Arial" w:hAnsi="Arial" w:cs="Arial"/>
                <w:b w:val="0"/>
                <w:bCs w:val="0"/>
                <w:noProof/>
              </w:rPr>
              <w:t>Exploratory Data Analysis and Cleaning</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_Toc243863519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6</w:t>
            </w:r>
            <w:r w:rsidRPr="006E7B2C">
              <w:rPr>
                <w:rFonts w:ascii="Arial" w:hAnsi="Arial" w:cs="Arial"/>
                <w:b w:val="0"/>
                <w:bCs w:val="0"/>
                <w:noProof/>
                <w:webHidden/>
              </w:rPr>
              <w:fldChar w:fldCharType="end"/>
            </w:r>
          </w:hyperlink>
        </w:p>
        <w:p w14:paraId="45B0CC42" w14:textId="2089CE76"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20" w:history="1">
            <w:r w:rsidRPr="006E7B2C">
              <w:rPr>
                <w:rStyle w:val="Hyperlink"/>
                <w:rFonts w:ascii="Arial" w:hAnsi="Arial" w:cs="Arial"/>
                <w:b w:val="0"/>
                <w:bCs w:val="0"/>
                <w:noProof/>
              </w:rPr>
              <w:t>Text Preprocessing Pipeline</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_Toc243863520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6</w:t>
            </w:r>
            <w:r w:rsidRPr="006E7B2C">
              <w:rPr>
                <w:rFonts w:ascii="Arial" w:hAnsi="Arial" w:cs="Arial"/>
                <w:b w:val="0"/>
                <w:bCs w:val="0"/>
                <w:noProof/>
                <w:webHidden/>
              </w:rPr>
              <w:fldChar w:fldCharType="end"/>
            </w:r>
          </w:hyperlink>
        </w:p>
        <w:p w14:paraId="2A98E5E1" w14:textId="753CFF84"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21" w:history="1">
            <w:r w:rsidRPr="006E7B2C">
              <w:rPr>
                <w:rStyle w:val="Hyperlink"/>
                <w:rFonts w:ascii="Arial" w:hAnsi="Arial" w:cs="Arial"/>
                <w:b w:val="0"/>
                <w:bCs w:val="0"/>
                <w:noProof/>
              </w:rPr>
              <w:t>Tokenization, Truncation, and Split</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_Toc243863521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7</w:t>
            </w:r>
            <w:r w:rsidRPr="006E7B2C">
              <w:rPr>
                <w:rFonts w:ascii="Arial" w:hAnsi="Arial" w:cs="Arial"/>
                <w:b w:val="0"/>
                <w:bCs w:val="0"/>
                <w:noProof/>
                <w:webHidden/>
              </w:rPr>
              <w:fldChar w:fldCharType="end"/>
            </w:r>
          </w:hyperlink>
        </w:p>
        <w:p w14:paraId="46B7C3C7" w14:textId="25BC5E5B" w:rsidR="006E7B2C" w:rsidRPr="006E7B2C" w:rsidRDefault="006E7B2C">
          <w:pPr>
            <w:pStyle w:val="TOC1"/>
            <w:tabs>
              <w:tab w:val="right" w:leader="dot" w:pos="9350"/>
            </w:tabs>
            <w:rPr>
              <w:rFonts w:ascii="Arial" w:eastAsiaTheme="minorEastAsia" w:hAnsi="Arial" w:cs="Arial"/>
              <w:b w:val="0"/>
              <w:bCs w:val="0"/>
              <w:i w:val="0"/>
              <w:iCs w:val="0"/>
              <w:noProof/>
              <w:szCs w:val="24"/>
            </w:rPr>
          </w:pPr>
          <w:hyperlink w:anchor="_Toc243863522" w:history="1">
            <w:r w:rsidRPr="006E7B2C">
              <w:rPr>
                <w:rStyle w:val="Hyperlink"/>
                <w:rFonts w:ascii="Arial" w:eastAsia="Times New Roman" w:hAnsi="Arial" w:cs="Arial"/>
                <w:b w:val="0"/>
                <w:bCs w:val="0"/>
                <w:i w:val="0"/>
                <w:iCs w:val="0"/>
                <w:noProof/>
              </w:rPr>
              <w:t>Solution Architecture and Implementation</w:t>
            </w:r>
            <w:r w:rsidRPr="006E7B2C">
              <w:rPr>
                <w:rFonts w:ascii="Arial" w:hAnsi="Arial" w:cs="Arial"/>
                <w:b w:val="0"/>
                <w:bCs w:val="0"/>
                <w:i w:val="0"/>
                <w:iCs w:val="0"/>
                <w:noProof/>
                <w:webHidden/>
              </w:rPr>
              <w:tab/>
            </w:r>
            <w:r w:rsidRPr="006E7B2C">
              <w:rPr>
                <w:rFonts w:ascii="Arial" w:hAnsi="Arial" w:cs="Arial"/>
                <w:b w:val="0"/>
                <w:bCs w:val="0"/>
                <w:i w:val="0"/>
                <w:iCs w:val="0"/>
                <w:noProof/>
                <w:webHidden/>
              </w:rPr>
              <w:fldChar w:fldCharType="begin"/>
            </w:r>
            <w:r w:rsidRPr="006E7B2C">
              <w:rPr>
                <w:rFonts w:ascii="Arial" w:hAnsi="Arial" w:cs="Arial"/>
                <w:b w:val="0"/>
                <w:bCs w:val="0"/>
                <w:i w:val="0"/>
                <w:iCs w:val="0"/>
                <w:noProof/>
                <w:webHidden/>
              </w:rPr>
              <w:instrText xml:space="preserve"> PAGEREF _Toc243863522 \h </w:instrText>
            </w:r>
            <w:r w:rsidRPr="006E7B2C">
              <w:rPr>
                <w:rFonts w:ascii="Arial" w:hAnsi="Arial" w:cs="Arial"/>
                <w:b w:val="0"/>
                <w:bCs w:val="0"/>
                <w:i w:val="0"/>
                <w:iCs w:val="0"/>
                <w:noProof/>
                <w:webHidden/>
              </w:rPr>
            </w:r>
            <w:r w:rsidRPr="006E7B2C">
              <w:rPr>
                <w:rFonts w:ascii="Arial" w:hAnsi="Arial" w:cs="Arial"/>
                <w:b w:val="0"/>
                <w:bCs w:val="0"/>
                <w:i w:val="0"/>
                <w:iCs w:val="0"/>
                <w:noProof/>
                <w:webHidden/>
              </w:rPr>
              <w:fldChar w:fldCharType="separate"/>
            </w:r>
            <w:r w:rsidRPr="006E7B2C">
              <w:rPr>
                <w:rFonts w:ascii="Arial" w:hAnsi="Arial" w:cs="Arial"/>
                <w:b w:val="0"/>
                <w:bCs w:val="0"/>
                <w:i w:val="0"/>
                <w:iCs w:val="0"/>
                <w:noProof/>
                <w:webHidden/>
              </w:rPr>
              <w:t>8</w:t>
            </w:r>
            <w:r w:rsidRPr="006E7B2C">
              <w:rPr>
                <w:rFonts w:ascii="Arial" w:hAnsi="Arial" w:cs="Arial"/>
                <w:b w:val="0"/>
                <w:bCs w:val="0"/>
                <w:i w:val="0"/>
                <w:iCs w:val="0"/>
                <w:noProof/>
                <w:webHidden/>
              </w:rPr>
              <w:fldChar w:fldCharType="end"/>
            </w:r>
          </w:hyperlink>
        </w:p>
        <w:p w14:paraId="12DE775F" w14:textId="3251F377"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23" w:history="1">
            <w:r w:rsidRPr="006E7B2C">
              <w:rPr>
                <w:rStyle w:val="Hyperlink"/>
                <w:rFonts w:ascii="Arial" w:hAnsi="Arial" w:cs="Arial"/>
                <w:b w:val="0"/>
                <w:bCs w:val="0"/>
                <w:noProof/>
              </w:rPr>
              <w:t>End-to-End Pipeline Design</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_Toc243863523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8</w:t>
            </w:r>
            <w:r w:rsidRPr="006E7B2C">
              <w:rPr>
                <w:rFonts w:ascii="Arial" w:hAnsi="Arial" w:cs="Arial"/>
                <w:b w:val="0"/>
                <w:bCs w:val="0"/>
                <w:noProof/>
                <w:webHidden/>
              </w:rPr>
              <w:fldChar w:fldCharType="end"/>
            </w:r>
          </w:hyperlink>
        </w:p>
        <w:p w14:paraId="7B963553" w14:textId="53413E76"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24" w:history="1">
            <w:r w:rsidRPr="006E7B2C">
              <w:rPr>
                <w:rStyle w:val="Hyperlink"/>
                <w:rFonts w:ascii="Arial" w:hAnsi="Arial" w:cs="Arial"/>
                <w:b w:val="0"/>
                <w:bCs w:val="0"/>
                <w:noProof/>
              </w:rPr>
              <w:t>Baseline Model Justification</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_Toc243863524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8</w:t>
            </w:r>
            <w:r w:rsidRPr="006E7B2C">
              <w:rPr>
                <w:rFonts w:ascii="Arial" w:hAnsi="Arial" w:cs="Arial"/>
                <w:b w:val="0"/>
                <w:bCs w:val="0"/>
                <w:noProof/>
                <w:webHidden/>
              </w:rPr>
              <w:fldChar w:fldCharType="end"/>
            </w:r>
          </w:hyperlink>
        </w:p>
        <w:p w14:paraId="4C88ABBC" w14:textId="47B42FD5"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25" w:history="1">
            <w:r w:rsidRPr="006E7B2C">
              <w:rPr>
                <w:rStyle w:val="Hyperlink"/>
                <w:rFonts w:ascii="Arial" w:hAnsi="Arial" w:cs="Arial"/>
                <w:b w:val="0"/>
                <w:bCs w:val="0"/>
                <w:noProof/>
              </w:rPr>
              <w:t>Core NLP Model Selection and Alternatives</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_Toc243863525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8</w:t>
            </w:r>
            <w:r w:rsidRPr="006E7B2C">
              <w:rPr>
                <w:rFonts w:ascii="Arial" w:hAnsi="Arial" w:cs="Arial"/>
                <w:b w:val="0"/>
                <w:bCs w:val="0"/>
                <w:noProof/>
                <w:webHidden/>
              </w:rPr>
              <w:fldChar w:fldCharType="end"/>
            </w:r>
          </w:hyperlink>
        </w:p>
        <w:p w14:paraId="32312B6E" w14:textId="03978FF6"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26" w:history="1">
            <w:r w:rsidRPr="006E7B2C">
              <w:rPr>
                <w:rStyle w:val="Hyperlink"/>
                <w:rFonts w:ascii="Arial" w:hAnsi="Arial" w:cs="Arial"/>
                <w:b w:val="0"/>
                <w:bCs w:val="0"/>
                <w:noProof/>
              </w:rPr>
              <w:t>Tool Stack and Environment</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_Toc243863526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8</w:t>
            </w:r>
            <w:r w:rsidRPr="006E7B2C">
              <w:rPr>
                <w:rFonts w:ascii="Arial" w:hAnsi="Arial" w:cs="Arial"/>
                <w:b w:val="0"/>
                <w:bCs w:val="0"/>
                <w:noProof/>
                <w:webHidden/>
              </w:rPr>
              <w:fldChar w:fldCharType="end"/>
            </w:r>
          </w:hyperlink>
        </w:p>
        <w:p w14:paraId="235BF686" w14:textId="3CD381A7"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27" w:history="1">
            <w:r w:rsidRPr="006E7B2C">
              <w:rPr>
                <w:rStyle w:val="Hyperlink"/>
                <w:rFonts w:ascii="Arial" w:hAnsi="Arial" w:cs="Arial"/>
                <w:b w:val="0"/>
                <w:bCs w:val="0"/>
                <w:noProof/>
              </w:rPr>
              <w:t>Training Configuration and Compute Optimization</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_Toc243863527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9</w:t>
            </w:r>
            <w:r w:rsidRPr="006E7B2C">
              <w:rPr>
                <w:rFonts w:ascii="Arial" w:hAnsi="Arial" w:cs="Arial"/>
                <w:b w:val="0"/>
                <w:bCs w:val="0"/>
                <w:noProof/>
                <w:webHidden/>
              </w:rPr>
              <w:fldChar w:fldCharType="end"/>
            </w:r>
          </w:hyperlink>
        </w:p>
        <w:p w14:paraId="1A0D4B2C" w14:textId="3E7E5541" w:rsidR="006E7B2C" w:rsidRPr="006E7B2C" w:rsidRDefault="006E7B2C">
          <w:pPr>
            <w:pStyle w:val="TOC1"/>
            <w:tabs>
              <w:tab w:val="right" w:leader="dot" w:pos="9350"/>
            </w:tabs>
            <w:rPr>
              <w:rFonts w:ascii="Arial" w:eastAsiaTheme="minorEastAsia" w:hAnsi="Arial" w:cs="Arial"/>
              <w:b w:val="0"/>
              <w:bCs w:val="0"/>
              <w:i w:val="0"/>
              <w:iCs w:val="0"/>
              <w:noProof/>
              <w:szCs w:val="24"/>
            </w:rPr>
          </w:pPr>
          <w:hyperlink w:anchor="_Toc243863528" w:history="1">
            <w:r w:rsidRPr="006E7B2C">
              <w:rPr>
                <w:rStyle w:val="Hyperlink"/>
                <w:rFonts w:ascii="Arial" w:eastAsia="Times New Roman" w:hAnsi="Arial" w:cs="Arial"/>
                <w:b w:val="0"/>
                <w:bCs w:val="0"/>
                <w:i w:val="0"/>
                <w:iCs w:val="0"/>
                <w:noProof/>
              </w:rPr>
              <w:t>Model Evaluation and Error Analysis</w:t>
            </w:r>
            <w:r w:rsidRPr="006E7B2C">
              <w:rPr>
                <w:rFonts w:ascii="Arial" w:hAnsi="Arial" w:cs="Arial"/>
                <w:b w:val="0"/>
                <w:bCs w:val="0"/>
                <w:i w:val="0"/>
                <w:iCs w:val="0"/>
                <w:noProof/>
                <w:webHidden/>
              </w:rPr>
              <w:tab/>
            </w:r>
            <w:r w:rsidRPr="006E7B2C">
              <w:rPr>
                <w:rFonts w:ascii="Arial" w:hAnsi="Arial" w:cs="Arial"/>
                <w:b w:val="0"/>
                <w:bCs w:val="0"/>
                <w:i w:val="0"/>
                <w:iCs w:val="0"/>
                <w:noProof/>
                <w:webHidden/>
              </w:rPr>
              <w:fldChar w:fldCharType="begin"/>
            </w:r>
            <w:r w:rsidRPr="006E7B2C">
              <w:rPr>
                <w:rFonts w:ascii="Arial" w:hAnsi="Arial" w:cs="Arial"/>
                <w:b w:val="0"/>
                <w:bCs w:val="0"/>
                <w:i w:val="0"/>
                <w:iCs w:val="0"/>
                <w:noProof/>
                <w:webHidden/>
              </w:rPr>
              <w:instrText xml:space="preserve"> PAGEREF _Toc243863528 \h </w:instrText>
            </w:r>
            <w:r w:rsidRPr="006E7B2C">
              <w:rPr>
                <w:rFonts w:ascii="Arial" w:hAnsi="Arial" w:cs="Arial"/>
                <w:b w:val="0"/>
                <w:bCs w:val="0"/>
                <w:i w:val="0"/>
                <w:iCs w:val="0"/>
                <w:noProof/>
                <w:webHidden/>
              </w:rPr>
            </w:r>
            <w:r w:rsidRPr="006E7B2C">
              <w:rPr>
                <w:rFonts w:ascii="Arial" w:hAnsi="Arial" w:cs="Arial"/>
                <w:b w:val="0"/>
                <w:bCs w:val="0"/>
                <w:i w:val="0"/>
                <w:iCs w:val="0"/>
                <w:noProof/>
                <w:webHidden/>
              </w:rPr>
              <w:fldChar w:fldCharType="separate"/>
            </w:r>
            <w:r w:rsidRPr="006E7B2C">
              <w:rPr>
                <w:rFonts w:ascii="Arial" w:hAnsi="Arial" w:cs="Arial"/>
                <w:b w:val="0"/>
                <w:bCs w:val="0"/>
                <w:i w:val="0"/>
                <w:iCs w:val="0"/>
                <w:noProof/>
                <w:webHidden/>
              </w:rPr>
              <w:t>10</w:t>
            </w:r>
            <w:r w:rsidRPr="006E7B2C">
              <w:rPr>
                <w:rFonts w:ascii="Arial" w:hAnsi="Arial" w:cs="Arial"/>
                <w:b w:val="0"/>
                <w:bCs w:val="0"/>
                <w:i w:val="0"/>
                <w:iCs w:val="0"/>
                <w:noProof/>
                <w:webHidden/>
              </w:rPr>
              <w:fldChar w:fldCharType="end"/>
            </w:r>
          </w:hyperlink>
        </w:p>
        <w:p w14:paraId="0B099E52" w14:textId="0A871028"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29" w:history="1">
            <w:r w:rsidRPr="006E7B2C">
              <w:rPr>
                <w:rStyle w:val="Hyperlink"/>
                <w:rFonts w:ascii="Arial" w:hAnsi="Arial" w:cs="Arial"/>
                <w:b w:val="0"/>
                <w:bCs w:val="0"/>
                <w:noProof/>
              </w:rPr>
              <w:t>Evaluation Metrics and Protocol</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_Toc243863529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10</w:t>
            </w:r>
            <w:r w:rsidRPr="006E7B2C">
              <w:rPr>
                <w:rFonts w:ascii="Arial" w:hAnsi="Arial" w:cs="Arial"/>
                <w:b w:val="0"/>
                <w:bCs w:val="0"/>
                <w:noProof/>
                <w:webHidden/>
              </w:rPr>
              <w:fldChar w:fldCharType="end"/>
            </w:r>
          </w:hyperlink>
        </w:p>
        <w:p w14:paraId="0B0B6045" w14:textId="231F2CE4"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30" w:history="1">
            <w:r w:rsidRPr="006E7B2C">
              <w:rPr>
                <w:rStyle w:val="Hyperlink"/>
                <w:rFonts w:ascii="Arial" w:hAnsi="Arial" w:cs="Arial"/>
                <w:b w:val="0"/>
                <w:bCs w:val="0"/>
                <w:noProof/>
              </w:rPr>
              <w:t>Comparative Performan</w:t>
            </w:r>
            <w:r w:rsidRPr="006E7B2C">
              <w:rPr>
                <w:rStyle w:val="Hyperlink"/>
                <w:rFonts w:ascii="Arial" w:hAnsi="Arial" w:cs="Arial"/>
                <w:b w:val="0"/>
                <w:bCs w:val="0"/>
                <w:noProof/>
              </w:rPr>
              <w:t>c</w:t>
            </w:r>
            <w:r w:rsidRPr="006E7B2C">
              <w:rPr>
                <w:rStyle w:val="Hyperlink"/>
                <w:rFonts w:ascii="Arial" w:hAnsi="Arial" w:cs="Arial"/>
                <w:b w:val="0"/>
                <w:bCs w:val="0"/>
                <w:noProof/>
              </w:rPr>
              <w:t>e</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_Toc243863530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10</w:t>
            </w:r>
            <w:r w:rsidRPr="006E7B2C">
              <w:rPr>
                <w:rFonts w:ascii="Arial" w:hAnsi="Arial" w:cs="Arial"/>
                <w:b w:val="0"/>
                <w:bCs w:val="0"/>
                <w:noProof/>
                <w:webHidden/>
              </w:rPr>
              <w:fldChar w:fldCharType="end"/>
            </w:r>
          </w:hyperlink>
        </w:p>
        <w:p w14:paraId="4E78FE8C" w14:textId="5D81178E"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31" w:history="1">
            <w:r w:rsidRPr="006E7B2C">
              <w:rPr>
                <w:rStyle w:val="Hyperlink"/>
                <w:rFonts w:ascii="Arial" w:hAnsi="Arial" w:cs="Arial"/>
                <w:b w:val="0"/>
                <w:bCs w:val="0"/>
                <w:noProof/>
              </w:rPr>
              <w:t>Deep Dive Error Analysis and Limitations</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_Toc243863531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10</w:t>
            </w:r>
            <w:r w:rsidRPr="006E7B2C">
              <w:rPr>
                <w:rFonts w:ascii="Arial" w:hAnsi="Arial" w:cs="Arial"/>
                <w:b w:val="0"/>
                <w:bCs w:val="0"/>
                <w:noProof/>
                <w:webHidden/>
              </w:rPr>
              <w:fldChar w:fldCharType="end"/>
            </w:r>
          </w:hyperlink>
        </w:p>
        <w:p w14:paraId="12CA25A4" w14:textId="6ACA5BBB" w:rsidR="006E7B2C" w:rsidRPr="006E7B2C" w:rsidRDefault="006E7B2C">
          <w:pPr>
            <w:pStyle w:val="TOC1"/>
            <w:tabs>
              <w:tab w:val="right" w:leader="dot" w:pos="9350"/>
            </w:tabs>
            <w:rPr>
              <w:rFonts w:ascii="Arial" w:eastAsiaTheme="minorEastAsia" w:hAnsi="Arial" w:cs="Arial"/>
              <w:b w:val="0"/>
              <w:bCs w:val="0"/>
              <w:i w:val="0"/>
              <w:iCs w:val="0"/>
              <w:noProof/>
              <w:szCs w:val="24"/>
            </w:rPr>
          </w:pPr>
          <w:hyperlink w:anchor="_Toc243863532" w:history="1">
            <w:r w:rsidRPr="006E7B2C">
              <w:rPr>
                <w:rStyle w:val="Hyperlink"/>
                <w:rFonts w:ascii="Arial" w:eastAsia="Times New Roman" w:hAnsi="Arial" w:cs="Arial"/>
                <w:b w:val="0"/>
                <w:bCs w:val="0"/>
                <w:i w:val="0"/>
                <w:iCs w:val="0"/>
                <w:noProof/>
              </w:rPr>
              <w:t>Ethical and Responsible AI Considerations</w:t>
            </w:r>
            <w:r w:rsidRPr="006E7B2C">
              <w:rPr>
                <w:rFonts w:ascii="Arial" w:hAnsi="Arial" w:cs="Arial"/>
                <w:b w:val="0"/>
                <w:bCs w:val="0"/>
                <w:i w:val="0"/>
                <w:iCs w:val="0"/>
                <w:noProof/>
                <w:webHidden/>
              </w:rPr>
              <w:tab/>
            </w:r>
            <w:r w:rsidRPr="006E7B2C">
              <w:rPr>
                <w:rFonts w:ascii="Arial" w:hAnsi="Arial" w:cs="Arial"/>
                <w:b w:val="0"/>
                <w:bCs w:val="0"/>
                <w:i w:val="0"/>
                <w:iCs w:val="0"/>
                <w:noProof/>
                <w:webHidden/>
              </w:rPr>
              <w:fldChar w:fldCharType="begin"/>
            </w:r>
            <w:r w:rsidRPr="006E7B2C">
              <w:rPr>
                <w:rFonts w:ascii="Arial" w:hAnsi="Arial" w:cs="Arial"/>
                <w:b w:val="0"/>
                <w:bCs w:val="0"/>
                <w:i w:val="0"/>
                <w:iCs w:val="0"/>
                <w:noProof/>
                <w:webHidden/>
              </w:rPr>
              <w:instrText xml:space="preserve"> PAGEREF _Toc243863532 \h </w:instrText>
            </w:r>
            <w:r w:rsidRPr="006E7B2C">
              <w:rPr>
                <w:rFonts w:ascii="Arial" w:hAnsi="Arial" w:cs="Arial"/>
                <w:b w:val="0"/>
                <w:bCs w:val="0"/>
                <w:i w:val="0"/>
                <w:iCs w:val="0"/>
                <w:noProof/>
                <w:webHidden/>
              </w:rPr>
            </w:r>
            <w:r w:rsidRPr="006E7B2C">
              <w:rPr>
                <w:rFonts w:ascii="Arial" w:hAnsi="Arial" w:cs="Arial"/>
                <w:b w:val="0"/>
                <w:bCs w:val="0"/>
                <w:i w:val="0"/>
                <w:iCs w:val="0"/>
                <w:noProof/>
                <w:webHidden/>
              </w:rPr>
              <w:fldChar w:fldCharType="separate"/>
            </w:r>
            <w:r w:rsidRPr="006E7B2C">
              <w:rPr>
                <w:rFonts w:ascii="Arial" w:hAnsi="Arial" w:cs="Arial"/>
                <w:b w:val="0"/>
                <w:bCs w:val="0"/>
                <w:i w:val="0"/>
                <w:iCs w:val="0"/>
                <w:noProof/>
                <w:webHidden/>
              </w:rPr>
              <w:t>13</w:t>
            </w:r>
            <w:r w:rsidRPr="006E7B2C">
              <w:rPr>
                <w:rFonts w:ascii="Arial" w:hAnsi="Arial" w:cs="Arial"/>
                <w:b w:val="0"/>
                <w:bCs w:val="0"/>
                <w:i w:val="0"/>
                <w:iCs w:val="0"/>
                <w:noProof/>
                <w:webHidden/>
              </w:rPr>
              <w:fldChar w:fldCharType="end"/>
            </w:r>
          </w:hyperlink>
        </w:p>
        <w:p w14:paraId="7012C3D1" w14:textId="2FB1D6B5"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33" w:history="1">
            <w:r w:rsidRPr="006E7B2C">
              <w:rPr>
                <w:rStyle w:val="Hyperlink"/>
                <w:rFonts w:ascii="Arial" w:hAnsi="Arial" w:cs="Arial"/>
                <w:b w:val="0"/>
                <w:bCs w:val="0"/>
                <w:noProof/>
              </w:rPr>
              <w:t>Risk 1: Sociodemographic and Dialectal Bias</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_Toc243863533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13</w:t>
            </w:r>
            <w:r w:rsidRPr="006E7B2C">
              <w:rPr>
                <w:rFonts w:ascii="Arial" w:hAnsi="Arial" w:cs="Arial"/>
                <w:b w:val="0"/>
                <w:bCs w:val="0"/>
                <w:noProof/>
                <w:webHidden/>
              </w:rPr>
              <w:fldChar w:fldCharType="end"/>
            </w:r>
          </w:hyperlink>
        </w:p>
        <w:p w14:paraId="1AEF0E75" w14:textId="4FDF0CA6"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34" w:history="1">
            <w:r w:rsidRPr="006E7B2C">
              <w:rPr>
                <w:rStyle w:val="Hyperlink"/>
                <w:rFonts w:ascii="Arial" w:hAnsi="Arial" w:cs="Arial"/>
                <w:b w:val="0"/>
                <w:bCs w:val="0"/>
                <w:noProof/>
              </w:rPr>
              <w:t>Risk 2: Dataset Provenance, Consent, and Distributional Shift</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_Toc243863534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13</w:t>
            </w:r>
            <w:r w:rsidRPr="006E7B2C">
              <w:rPr>
                <w:rFonts w:ascii="Arial" w:hAnsi="Arial" w:cs="Arial"/>
                <w:b w:val="0"/>
                <w:bCs w:val="0"/>
                <w:noProof/>
                <w:webHidden/>
              </w:rPr>
              <w:fldChar w:fldCharType="end"/>
            </w:r>
          </w:hyperlink>
        </w:p>
        <w:p w14:paraId="600A56C6" w14:textId="67371CEC"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35" w:history="1">
            <w:r w:rsidRPr="006E7B2C">
              <w:rPr>
                <w:rStyle w:val="Hyperlink"/>
                <w:rFonts w:ascii="Arial" w:hAnsi="Arial" w:cs="Arial"/>
                <w:b w:val="0"/>
                <w:bCs w:val="0"/>
                <w:noProof/>
              </w:rPr>
              <w:t>Risk 3: Transparency and Algorithmic Accountability</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_Toc243863535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13</w:t>
            </w:r>
            <w:r w:rsidRPr="006E7B2C">
              <w:rPr>
                <w:rFonts w:ascii="Arial" w:hAnsi="Arial" w:cs="Arial"/>
                <w:b w:val="0"/>
                <w:bCs w:val="0"/>
                <w:noProof/>
                <w:webHidden/>
              </w:rPr>
              <w:fldChar w:fldCharType="end"/>
            </w:r>
          </w:hyperlink>
        </w:p>
        <w:p w14:paraId="07AFD395" w14:textId="44962F7C" w:rsidR="006E7B2C" w:rsidRPr="006E7B2C" w:rsidRDefault="006E7B2C">
          <w:pPr>
            <w:pStyle w:val="TOC1"/>
            <w:tabs>
              <w:tab w:val="right" w:leader="dot" w:pos="9350"/>
            </w:tabs>
            <w:rPr>
              <w:rFonts w:ascii="Arial" w:eastAsiaTheme="minorEastAsia" w:hAnsi="Arial" w:cs="Arial"/>
              <w:b w:val="0"/>
              <w:bCs w:val="0"/>
              <w:i w:val="0"/>
              <w:iCs w:val="0"/>
              <w:noProof/>
              <w:szCs w:val="24"/>
            </w:rPr>
          </w:pPr>
          <w:hyperlink w:anchor="_Toc243863536" w:history="1">
            <w:r w:rsidRPr="006E7B2C">
              <w:rPr>
                <w:rStyle w:val="Hyperlink"/>
                <w:rFonts w:ascii="Arial" w:eastAsia="Times New Roman" w:hAnsi="Arial" w:cs="Arial"/>
                <w:b w:val="0"/>
                <w:bCs w:val="0"/>
                <w:i w:val="0"/>
                <w:iCs w:val="0"/>
                <w:noProof/>
              </w:rPr>
              <w:t>Expected Output, Limitations, Future Work, and Conclusion</w:t>
            </w:r>
            <w:r w:rsidRPr="006E7B2C">
              <w:rPr>
                <w:rFonts w:ascii="Arial" w:hAnsi="Arial" w:cs="Arial"/>
                <w:b w:val="0"/>
                <w:bCs w:val="0"/>
                <w:i w:val="0"/>
                <w:iCs w:val="0"/>
                <w:noProof/>
                <w:webHidden/>
              </w:rPr>
              <w:tab/>
            </w:r>
            <w:r w:rsidRPr="006E7B2C">
              <w:rPr>
                <w:rFonts w:ascii="Arial" w:hAnsi="Arial" w:cs="Arial"/>
                <w:b w:val="0"/>
                <w:bCs w:val="0"/>
                <w:i w:val="0"/>
                <w:iCs w:val="0"/>
                <w:noProof/>
                <w:webHidden/>
              </w:rPr>
              <w:fldChar w:fldCharType="begin"/>
            </w:r>
            <w:r w:rsidRPr="006E7B2C">
              <w:rPr>
                <w:rFonts w:ascii="Arial" w:hAnsi="Arial" w:cs="Arial"/>
                <w:b w:val="0"/>
                <w:bCs w:val="0"/>
                <w:i w:val="0"/>
                <w:iCs w:val="0"/>
                <w:noProof/>
                <w:webHidden/>
              </w:rPr>
              <w:instrText xml:space="preserve"> PAGEREF _Toc243863536 \h </w:instrText>
            </w:r>
            <w:r w:rsidRPr="006E7B2C">
              <w:rPr>
                <w:rFonts w:ascii="Arial" w:hAnsi="Arial" w:cs="Arial"/>
                <w:b w:val="0"/>
                <w:bCs w:val="0"/>
                <w:i w:val="0"/>
                <w:iCs w:val="0"/>
                <w:noProof/>
                <w:webHidden/>
              </w:rPr>
            </w:r>
            <w:r w:rsidRPr="006E7B2C">
              <w:rPr>
                <w:rFonts w:ascii="Arial" w:hAnsi="Arial" w:cs="Arial"/>
                <w:b w:val="0"/>
                <w:bCs w:val="0"/>
                <w:i w:val="0"/>
                <w:iCs w:val="0"/>
                <w:noProof/>
                <w:webHidden/>
              </w:rPr>
              <w:fldChar w:fldCharType="separate"/>
            </w:r>
            <w:r w:rsidRPr="006E7B2C">
              <w:rPr>
                <w:rFonts w:ascii="Arial" w:hAnsi="Arial" w:cs="Arial"/>
                <w:b w:val="0"/>
                <w:bCs w:val="0"/>
                <w:i w:val="0"/>
                <w:iCs w:val="0"/>
                <w:noProof/>
                <w:webHidden/>
              </w:rPr>
              <w:t>15</w:t>
            </w:r>
            <w:r w:rsidRPr="006E7B2C">
              <w:rPr>
                <w:rFonts w:ascii="Arial" w:hAnsi="Arial" w:cs="Arial"/>
                <w:b w:val="0"/>
                <w:bCs w:val="0"/>
                <w:i w:val="0"/>
                <w:iCs w:val="0"/>
                <w:noProof/>
                <w:webHidden/>
              </w:rPr>
              <w:fldChar w:fldCharType="end"/>
            </w:r>
          </w:hyperlink>
        </w:p>
        <w:p w14:paraId="7F54B2F2" w14:textId="6B12F891"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37" w:history="1">
            <w:r w:rsidRPr="006E7B2C">
              <w:rPr>
                <w:rStyle w:val="Hyperlink"/>
                <w:rFonts w:ascii="Arial" w:hAnsi="Arial" w:cs="Arial"/>
                <w:b w:val="0"/>
                <w:bCs w:val="0"/>
                <w:noProof/>
              </w:rPr>
              <w:t>System Output and Production Workflow</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_Toc243863537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15</w:t>
            </w:r>
            <w:r w:rsidRPr="006E7B2C">
              <w:rPr>
                <w:rFonts w:ascii="Arial" w:hAnsi="Arial" w:cs="Arial"/>
                <w:b w:val="0"/>
                <w:bCs w:val="0"/>
                <w:noProof/>
                <w:webHidden/>
              </w:rPr>
              <w:fldChar w:fldCharType="end"/>
            </w:r>
          </w:hyperlink>
        </w:p>
        <w:p w14:paraId="6F61FA7A" w14:textId="3684F498"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38" w:history="1">
            <w:r w:rsidRPr="006E7B2C">
              <w:rPr>
                <w:rStyle w:val="Hyperlink"/>
                <w:rFonts w:ascii="Arial" w:hAnsi="Arial" w:cs="Arial"/>
                <w:b w:val="0"/>
                <w:bCs w:val="0"/>
                <w:noProof/>
              </w:rPr>
              <w:t>Critical Limitations</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_Toc243863538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15</w:t>
            </w:r>
            <w:r w:rsidRPr="006E7B2C">
              <w:rPr>
                <w:rFonts w:ascii="Arial" w:hAnsi="Arial" w:cs="Arial"/>
                <w:b w:val="0"/>
                <w:bCs w:val="0"/>
                <w:noProof/>
                <w:webHidden/>
              </w:rPr>
              <w:fldChar w:fldCharType="end"/>
            </w:r>
          </w:hyperlink>
        </w:p>
        <w:p w14:paraId="1CD3113C" w14:textId="418857FA"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39" w:history="1">
            <w:r w:rsidRPr="006E7B2C">
              <w:rPr>
                <w:rStyle w:val="Hyperlink"/>
                <w:rFonts w:ascii="Arial" w:hAnsi="Arial" w:cs="Arial"/>
                <w:b w:val="0"/>
                <w:bCs w:val="0"/>
                <w:noProof/>
              </w:rPr>
              <w:t>Future Work</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_Toc243863539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16</w:t>
            </w:r>
            <w:r w:rsidRPr="006E7B2C">
              <w:rPr>
                <w:rFonts w:ascii="Arial" w:hAnsi="Arial" w:cs="Arial"/>
                <w:b w:val="0"/>
                <w:bCs w:val="0"/>
                <w:noProof/>
                <w:webHidden/>
              </w:rPr>
              <w:fldChar w:fldCharType="end"/>
            </w:r>
          </w:hyperlink>
        </w:p>
        <w:p w14:paraId="6848E876" w14:textId="7A665A9F" w:rsidR="006E7B2C" w:rsidRPr="006E7B2C" w:rsidRDefault="006E7B2C">
          <w:pPr>
            <w:pStyle w:val="TOC2"/>
            <w:tabs>
              <w:tab w:val="right" w:leader="dot" w:pos="9350"/>
            </w:tabs>
            <w:rPr>
              <w:rFonts w:ascii="Arial" w:eastAsiaTheme="minorEastAsia" w:hAnsi="Arial" w:cs="Arial"/>
              <w:b w:val="0"/>
              <w:bCs w:val="0"/>
              <w:noProof/>
              <w:sz w:val="24"/>
              <w:szCs w:val="24"/>
            </w:rPr>
          </w:pPr>
          <w:hyperlink w:anchor="_Toc243863540" w:history="1">
            <w:r w:rsidRPr="006E7B2C">
              <w:rPr>
                <w:rStyle w:val="Hyperlink"/>
                <w:rFonts w:ascii="Arial" w:hAnsi="Arial" w:cs="Arial"/>
                <w:b w:val="0"/>
                <w:bCs w:val="0"/>
                <w:noProof/>
              </w:rPr>
              <w:t>Conclusion</w:t>
            </w:r>
            <w:r w:rsidRPr="006E7B2C">
              <w:rPr>
                <w:rFonts w:ascii="Arial" w:hAnsi="Arial" w:cs="Arial"/>
                <w:b w:val="0"/>
                <w:bCs w:val="0"/>
                <w:noProof/>
                <w:webHidden/>
              </w:rPr>
              <w:tab/>
            </w:r>
            <w:r w:rsidRPr="006E7B2C">
              <w:rPr>
                <w:rFonts w:ascii="Arial" w:hAnsi="Arial" w:cs="Arial"/>
                <w:b w:val="0"/>
                <w:bCs w:val="0"/>
                <w:noProof/>
                <w:webHidden/>
              </w:rPr>
              <w:fldChar w:fldCharType="begin"/>
            </w:r>
            <w:r w:rsidRPr="006E7B2C">
              <w:rPr>
                <w:rFonts w:ascii="Arial" w:hAnsi="Arial" w:cs="Arial"/>
                <w:b w:val="0"/>
                <w:bCs w:val="0"/>
                <w:noProof/>
                <w:webHidden/>
              </w:rPr>
              <w:instrText xml:space="preserve"> PAGEREF _Toc243863540 \h </w:instrText>
            </w:r>
            <w:r w:rsidRPr="006E7B2C">
              <w:rPr>
                <w:rFonts w:ascii="Arial" w:hAnsi="Arial" w:cs="Arial"/>
                <w:b w:val="0"/>
                <w:bCs w:val="0"/>
                <w:noProof/>
                <w:webHidden/>
              </w:rPr>
            </w:r>
            <w:r w:rsidRPr="006E7B2C">
              <w:rPr>
                <w:rFonts w:ascii="Arial" w:hAnsi="Arial" w:cs="Arial"/>
                <w:b w:val="0"/>
                <w:bCs w:val="0"/>
                <w:noProof/>
                <w:webHidden/>
              </w:rPr>
              <w:fldChar w:fldCharType="separate"/>
            </w:r>
            <w:r w:rsidRPr="006E7B2C">
              <w:rPr>
                <w:rFonts w:ascii="Arial" w:hAnsi="Arial" w:cs="Arial"/>
                <w:b w:val="0"/>
                <w:bCs w:val="0"/>
                <w:noProof/>
                <w:webHidden/>
              </w:rPr>
              <w:t>16</w:t>
            </w:r>
            <w:r w:rsidRPr="006E7B2C">
              <w:rPr>
                <w:rFonts w:ascii="Arial" w:hAnsi="Arial" w:cs="Arial"/>
                <w:b w:val="0"/>
                <w:bCs w:val="0"/>
                <w:noProof/>
                <w:webHidden/>
              </w:rPr>
              <w:fldChar w:fldCharType="end"/>
            </w:r>
          </w:hyperlink>
        </w:p>
        <w:p w14:paraId="500AE383" w14:textId="408ABCB4" w:rsidR="006E7B2C" w:rsidRPr="006E7B2C" w:rsidRDefault="006E7B2C">
          <w:pPr>
            <w:pStyle w:val="TOC1"/>
            <w:tabs>
              <w:tab w:val="right" w:leader="dot" w:pos="9350"/>
            </w:tabs>
            <w:rPr>
              <w:rFonts w:ascii="Arial" w:eastAsiaTheme="minorEastAsia" w:hAnsi="Arial" w:cs="Arial"/>
              <w:b w:val="0"/>
              <w:bCs w:val="0"/>
              <w:i w:val="0"/>
              <w:iCs w:val="0"/>
              <w:noProof/>
              <w:szCs w:val="24"/>
            </w:rPr>
          </w:pPr>
          <w:hyperlink w:anchor="_Toc243863541" w:history="1">
            <w:r w:rsidRPr="006E7B2C">
              <w:rPr>
                <w:rStyle w:val="Hyperlink"/>
                <w:rFonts w:ascii="Arial" w:eastAsia="Times New Roman" w:hAnsi="Arial" w:cs="Arial"/>
                <w:b w:val="0"/>
                <w:bCs w:val="0"/>
                <w:i w:val="0"/>
                <w:iCs w:val="0"/>
                <w:noProof/>
              </w:rPr>
              <w:t>References</w:t>
            </w:r>
            <w:r w:rsidRPr="006E7B2C">
              <w:rPr>
                <w:rFonts w:ascii="Arial" w:hAnsi="Arial" w:cs="Arial"/>
                <w:b w:val="0"/>
                <w:bCs w:val="0"/>
                <w:i w:val="0"/>
                <w:iCs w:val="0"/>
                <w:noProof/>
                <w:webHidden/>
              </w:rPr>
              <w:tab/>
            </w:r>
            <w:r w:rsidRPr="006E7B2C">
              <w:rPr>
                <w:rFonts w:ascii="Arial" w:hAnsi="Arial" w:cs="Arial"/>
                <w:b w:val="0"/>
                <w:bCs w:val="0"/>
                <w:i w:val="0"/>
                <w:iCs w:val="0"/>
                <w:noProof/>
                <w:webHidden/>
              </w:rPr>
              <w:fldChar w:fldCharType="begin"/>
            </w:r>
            <w:r w:rsidRPr="006E7B2C">
              <w:rPr>
                <w:rFonts w:ascii="Arial" w:hAnsi="Arial" w:cs="Arial"/>
                <w:b w:val="0"/>
                <w:bCs w:val="0"/>
                <w:i w:val="0"/>
                <w:iCs w:val="0"/>
                <w:noProof/>
                <w:webHidden/>
              </w:rPr>
              <w:instrText xml:space="preserve"> PAGEREF _Toc243863541 \h </w:instrText>
            </w:r>
            <w:r w:rsidRPr="006E7B2C">
              <w:rPr>
                <w:rFonts w:ascii="Arial" w:hAnsi="Arial" w:cs="Arial"/>
                <w:b w:val="0"/>
                <w:bCs w:val="0"/>
                <w:i w:val="0"/>
                <w:iCs w:val="0"/>
                <w:noProof/>
                <w:webHidden/>
              </w:rPr>
            </w:r>
            <w:r w:rsidRPr="006E7B2C">
              <w:rPr>
                <w:rFonts w:ascii="Arial" w:hAnsi="Arial" w:cs="Arial"/>
                <w:b w:val="0"/>
                <w:bCs w:val="0"/>
                <w:i w:val="0"/>
                <w:iCs w:val="0"/>
                <w:noProof/>
                <w:webHidden/>
              </w:rPr>
              <w:fldChar w:fldCharType="separate"/>
            </w:r>
            <w:r w:rsidRPr="006E7B2C">
              <w:rPr>
                <w:rFonts w:ascii="Arial" w:hAnsi="Arial" w:cs="Arial"/>
                <w:b w:val="0"/>
                <w:bCs w:val="0"/>
                <w:i w:val="0"/>
                <w:iCs w:val="0"/>
                <w:noProof/>
                <w:webHidden/>
              </w:rPr>
              <w:t>17</w:t>
            </w:r>
            <w:r w:rsidRPr="006E7B2C">
              <w:rPr>
                <w:rFonts w:ascii="Arial" w:hAnsi="Arial" w:cs="Arial"/>
                <w:b w:val="0"/>
                <w:bCs w:val="0"/>
                <w:i w:val="0"/>
                <w:iCs w:val="0"/>
                <w:noProof/>
                <w:webHidden/>
              </w:rPr>
              <w:fldChar w:fldCharType="end"/>
            </w:r>
          </w:hyperlink>
        </w:p>
        <w:p w14:paraId="1DEEE5F5" w14:textId="4CC700F7" w:rsidR="00730D05" w:rsidRDefault="00730D05" w:rsidP="00730D05">
          <w:pPr>
            <w:rPr>
              <w:b/>
              <w:bCs/>
              <w:noProof/>
            </w:rPr>
          </w:pPr>
          <w:r w:rsidRPr="006E7B2C">
            <w:rPr>
              <w:rFonts w:ascii="Arial" w:hAnsi="Arial" w:cs="Arial"/>
              <w:noProof/>
            </w:rPr>
            <w:fldChar w:fldCharType="end"/>
          </w:r>
        </w:p>
      </w:sdtContent>
    </w:sdt>
    <w:p w14:paraId="7B8389A2" w14:textId="0417BE5F" w:rsidR="002C7B4E" w:rsidRPr="00730D05" w:rsidRDefault="002C7B4E" w:rsidP="00730D05">
      <w:pPr>
        <w:rPr>
          <w:b/>
          <w:bCs/>
          <w:noProof/>
        </w:rPr>
      </w:pPr>
      <w:r w:rsidRPr="00730D05">
        <w:rPr>
          <w:rFonts w:ascii="Arial" w:eastAsia="Times New Roman" w:hAnsi="Arial" w:cs="Arial"/>
          <w:b/>
          <w:bCs/>
          <w:color w:val="990000"/>
        </w:rPr>
        <w:br w:type="page"/>
      </w:r>
    </w:p>
    <w:p w14:paraId="5835AE3B" w14:textId="74B75B04" w:rsidR="00370ADC" w:rsidRPr="00730D05" w:rsidRDefault="00C77902" w:rsidP="00C77902">
      <w:pPr>
        <w:pStyle w:val="Heading1"/>
        <w:rPr>
          <w:rFonts w:ascii="Arial" w:eastAsia="Times New Roman" w:hAnsi="Arial" w:cs="Arial"/>
          <w:color w:val="000000" w:themeColor="text1"/>
        </w:rPr>
      </w:pPr>
      <w:bookmarkStart w:id="0" w:name="_Toc243863513"/>
      <w:r w:rsidRPr="00730D05">
        <w:rPr>
          <w:rFonts w:ascii="Arial" w:eastAsia="Times New Roman" w:hAnsi="Arial" w:cs="Arial"/>
          <w:color w:val="000000" w:themeColor="text1"/>
        </w:rPr>
        <w:lastRenderedPageBreak/>
        <w:t>Introduction and Problem Definition</w:t>
      </w:r>
      <w:bookmarkEnd w:id="0"/>
    </w:p>
    <w:p w14:paraId="62A8340E" w14:textId="55130171" w:rsidR="00C77902" w:rsidRPr="00730D05" w:rsidRDefault="00C77902" w:rsidP="00C77902">
      <w:pPr>
        <w:pStyle w:val="NormalWeb"/>
        <w:rPr>
          <w:rFonts w:ascii="Arial" w:hAnsi="Arial" w:cs="Arial"/>
        </w:rPr>
      </w:pPr>
      <w:r w:rsidRPr="00730D05">
        <w:rPr>
          <w:rFonts w:ascii="Arial" w:hAnsi="Arial" w:cs="Arial"/>
        </w:rPr>
        <w:t>For this assessment, I chose to tackle the growing challenge of managing large-scale, user-generated content. Digital platforms receive thousands of long-form user reviews daily, and I observed that manual sentiment triage is not only slow but also highly inconsistent. This manual bottleneck delays actionable insights for both content creators and consumers. My objective for this project was to design and prototype a Natural Language Processing (NLP) pipeline that automatically classifies incoming free-text movie reviews as positive or negative, enabling automated content moderation and aggregated platform analytics.</w:t>
      </w:r>
    </w:p>
    <w:p w14:paraId="69E1E289" w14:textId="77777777" w:rsidR="00C77902" w:rsidRPr="00730D05" w:rsidRDefault="00C77902" w:rsidP="00C77902">
      <w:pPr>
        <w:pStyle w:val="Heading2"/>
        <w:rPr>
          <w:rFonts w:ascii="Arial" w:hAnsi="Arial" w:cs="Arial"/>
          <w:color w:val="000000" w:themeColor="text1"/>
        </w:rPr>
      </w:pPr>
      <w:bookmarkStart w:id="1" w:name="_Toc243863514"/>
      <w:r w:rsidRPr="00730D05">
        <w:rPr>
          <w:rFonts w:ascii="Arial" w:hAnsi="Arial" w:cs="Arial"/>
          <w:color w:val="000000" w:themeColor="text1"/>
        </w:rPr>
        <w:t>The Real-World Problem</w:t>
      </w:r>
      <w:bookmarkEnd w:id="1"/>
    </w:p>
    <w:p w14:paraId="74486301" w14:textId="0585EB00" w:rsidR="00C77902" w:rsidRPr="00730D05" w:rsidRDefault="00C77902" w:rsidP="00C77902">
      <w:pPr>
        <w:pStyle w:val="NormalWeb"/>
        <w:rPr>
          <w:rFonts w:ascii="Arial" w:hAnsi="Arial" w:cs="Arial"/>
        </w:rPr>
      </w:pPr>
      <w:r w:rsidRPr="00730D05">
        <w:rPr>
          <w:rFonts w:ascii="Arial" w:hAnsi="Arial" w:cs="Arial"/>
        </w:rPr>
        <w:t>The real-world problem I am addressing is the massive scaling challenge faced by platforms relying on user-generated content, such as IMDB, e-commerce sites, and app stores. During my initial scoping, I realized that the sheer volume of daily unstructured text makes manual review by human moderators financially and logistically impossible. Currently, many platforms rely on users manually selecting a star rating</w:t>
      </w:r>
      <w:r w:rsidR="00BF4191" w:rsidRPr="00730D05">
        <w:rPr>
          <w:rFonts w:ascii="Arial" w:hAnsi="Arial" w:cs="Arial"/>
        </w:rPr>
        <w:t xml:space="preserve">, </w:t>
      </w:r>
      <w:r w:rsidRPr="00730D05">
        <w:rPr>
          <w:rFonts w:ascii="Arial" w:hAnsi="Arial" w:cs="Arial"/>
        </w:rPr>
        <w:t>which I noticed is often left blank or actively contradicts the written text</w:t>
      </w:r>
      <w:r w:rsidR="00BF4191" w:rsidRPr="00730D05">
        <w:rPr>
          <w:rFonts w:ascii="Arial" w:hAnsi="Arial" w:cs="Arial"/>
        </w:rPr>
        <w:t xml:space="preserve">, </w:t>
      </w:r>
      <w:r w:rsidRPr="00730D05">
        <w:rPr>
          <w:rFonts w:ascii="Arial" w:hAnsi="Arial" w:cs="Arial"/>
        </w:rPr>
        <w:t>or they deploy basic keyword filters. Without automated semantic understanding, platforms cannot efficiently moderate toxic content or aggregate user sentiment, resulting in a degraded user experience and lost business intelligence.</w:t>
      </w:r>
    </w:p>
    <w:p w14:paraId="180B25A9" w14:textId="77777777" w:rsidR="00C77902" w:rsidRPr="00730D05" w:rsidRDefault="00C77902" w:rsidP="00C77902">
      <w:pPr>
        <w:pStyle w:val="Heading2"/>
        <w:rPr>
          <w:rFonts w:ascii="Arial" w:hAnsi="Arial" w:cs="Arial"/>
          <w:color w:val="000000" w:themeColor="text1"/>
        </w:rPr>
      </w:pPr>
      <w:bookmarkStart w:id="2" w:name="_Toc243863515"/>
      <w:r w:rsidRPr="00730D05">
        <w:rPr>
          <w:rFonts w:ascii="Arial" w:hAnsi="Arial" w:cs="Arial"/>
          <w:color w:val="000000" w:themeColor="text1"/>
        </w:rPr>
        <w:t>Justification for NLP over Rule-Based Systems</w:t>
      </w:r>
      <w:bookmarkEnd w:id="2"/>
    </w:p>
    <w:p w14:paraId="55495CC8" w14:textId="552B3493" w:rsidR="00C77902" w:rsidRPr="00730D05" w:rsidRDefault="00C77902" w:rsidP="00C77902">
      <w:pPr>
        <w:pStyle w:val="NormalWeb"/>
        <w:rPr>
          <w:rFonts w:ascii="Arial" w:hAnsi="Arial" w:cs="Arial"/>
        </w:rPr>
      </w:pPr>
      <w:r w:rsidRPr="00730D05">
        <w:rPr>
          <w:rFonts w:ascii="Arial" w:hAnsi="Arial" w:cs="Arial"/>
        </w:rPr>
        <w:t>As I evaluated potential solutions, I critically analyzed whether deep learning was actually necessary, or if a simpler rule-based system would suffice. I concluded that deep learning-based NLP is required for this task because sentiment is expressed implicitly in free text and relies heavily on context. I found that rule-based automation and simple keyword matching (e.g., flagging words like "good" or "terrible") fail consistently due to paraphrase, negation, and sarcasm.</w:t>
      </w:r>
    </w:p>
    <w:p w14:paraId="1C13F522" w14:textId="3953F238" w:rsidR="00C77902" w:rsidRPr="00730D05" w:rsidRDefault="00C77902" w:rsidP="00C77902">
      <w:pPr>
        <w:pStyle w:val="NormalWeb"/>
        <w:rPr>
          <w:rFonts w:ascii="Arial" w:hAnsi="Arial" w:cs="Arial"/>
        </w:rPr>
      </w:pPr>
      <w:r w:rsidRPr="00730D05">
        <w:rPr>
          <w:rFonts w:ascii="Arial" w:hAnsi="Arial" w:cs="Arial"/>
        </w:rPr>
        <w:t>For example, during my error analysis phase, I encountered reviews stating, "This isn't exactly a great film, but I admire the director." This sentence contains negative lexical tokens but conveys a mixed or positive overall sentiment. I realized that capturing these nuanced linguistic patterns requires the learned semantic representations of a transformer-based NLP model. A model like DistilBERT evaluates the contextual weight of words across the entire sequence rather than relying on brittle, hard-coded rules, which justified my architectural choice.</w:t>
      </w:r>
    </w:p>
    <w:p w14:paraId="75511FF5" w14:textId="77777777" w:rsidR="00C77902" w:rsidRPr="00730D05" w:rsidRDefault="00C77902">
      <w:pPr>
        <w:spacing w:line="278" w:lineRule="auto"/>
        <w:rPr>
          <w:rFonts w:ascii="Arial" w:eastAsiaTheme="majorEastAsia" w:hAnsi="Arial" w:cs="Arial"/>
          <w:color w:val="000000" w:themeColor="text1"/>
          <w:sz w:val="32"/>
          <w:szCs w:val="32"/>
        </w:rPr>
      </w:pPr>
      <w:r w:rsidRPr="00730D05">
        <w:rPr>
          <w:rFonts w:ascii="Arial" w:hAnsi="Arial" w:cs="Arial"/>
          <w:color w:val="000000" w:themeColor="text1"/>
        </w:rPr>
        <w:br w:type="page"/>
      </w:r>
    </w:p>
    <w:p w14:paraId="44AFE182" w14:textId="3D3D5776" w:rsidR="00C77902" w:rsidRPr="00730D05" w:rsidRDefault="00C77902" w:rsidP="00C77902">
      <w:pPr>
        <w:pStyle w:val="Heading2"/>
        <w:rPr>
          <w:rFonts w:ascii="Arial" w:hAnsi="Arial" w:cs="Arial"/>
          <w:color w:val="000000" w:themeColor="text1"/>
        </w:rPr>
      </w:pPr>
      <w:bookmarkStart w:id="3" w:name="_Toc243863516"/>
      <w:r w:rsidRPr="00730D05">
        <w:rPr>
          <w:rFonts w:ascii="Arial" w:hAnsi="Arial" w:cs="Arial"/>
          <w:color w:val="000000" w:themeColor="text1"/>
        </w:rPr>
        <w:lastRenderedPageBreak/>
        <w:t>Scope and Value Proposition</w:t>
      </w:r>
      <w:bookmarkEnd w:id="3"/>
    </w:p>
    <w:p w14:paraId="682B0D26" w14:textId="7965E51A" w:rsidR="00C77902" w:rsidRPr="00730D05" w:rsidRDefault="00C77902" w:rsidP="00C77902">
      <w:pPr>
        <w:pStyle w:val="NormalWeb"/>
        <w:rPr>
          <w:rFonts w:ascii="Arial" w:hAnsi="Arial" w:cs="Arial"/>
        </w:rPr>
      </w:pPr>
      <w:r w:rsidRPr="00730D05">
        <w:rPr>
          <w:rFonts w:ascii="Arial" w:hAnsi="Arial" w:cs="Arial"/>
        </w:rPr>
        <w:t>To ensure I could deliver a working prototype within the assessment, I strictly bounded the scope of my project. I restricted the system to English-language text reviews and formulated the task as a single-label, binary text classification problem using an offline prototype. I explicitly placed multilingual sentiment analysis and real-time API deployment out of scope.</w:t>
      </w:r>
    </w:p>
    <w:p w14:paraId="4224FB90" w14:textId="34F4EEFC" w:rsidR="00BF4191" w:rsidRPr="00730D05" w:rsidRDefault="00C77902" w:rsidP="00C77902">
      <w:pPr>
        <w:pStyle w:val="NormalWeb"/>
        <w:spacing w:before="0" w:beforeAutospacing="0"/>
        <w:rPr>
          <w:rFonts w:ascii="Arial" w:hAnsi="Arial" w:cs="Arial"/>
        </w:rPr>
      </w:pPr>
      <w:r w:rsidRPr="00730D05">
        <w:rPr>
          <w:rFonts w:ascii="Arial" w:hAnsi="Arial" w:cs="Arial"/>
        </w:rPr>
        <w:t>The primary value proposition I aim to demonstrate is for platform administrators and content creators. By implementing my pipeline, administrators benefit from a scalable, automated moderation queue that drastically reduces human workload, while creators receive rapid, aggregated sentiment analytics without waiting for manual polling.</w:t>
      </w:r>
    </w:p>
    <w:p w14:paraId="33811603" w14:textId="77777777" w:rsidR="00BF4191" w:rsidRPr="00730D05" w:rsidRDefault="00BF4191">
      <w:pPr>
        <w:spacing w:line="278" w:lineRule="auto"/>
        <w:rPr>
          <w:rFonts w:ascii="Arial" w:eastAsia="Times New Roman" w:hAnsi="Arial" w:cs="Arial"/>
          <w:kern w:val="0"/>
          <w:sz w:val="24"/>
          <w:szCs w:val="24"/>
          <w14:ligatures w14:val="none"/>
        </w:rPr>
      </w:pPr>
      <w:r w:rsidRPr="00730D05">
        <w:rPr>
          <w:rFonts w:ascii="Arial" w:hAnsi="Arial" w:cs="Arial"/>
        </w:rPr>
        <w:br w:type="page"/>
      </w:r>
    </w:p>
    <w:p w14:paraId="69D26A45" w14:textId="2A923755" w:rsidR="00BF4191" w:rsidRPr="00730D05" w:rsidRDefault="00BF4191" w:rsidP="00BF4191">
      <w:pPr>
        <w:pStyle w:val="Heading1"/>
        <w:rPr>
          <w:rFonts w:ascii="Arial" w:eastAsia="Times New Roman" w:hAnsi="Arial" w:cs="Arial"/>
          <w:color w:val="000000" w:themeColor="text1"/>
        </w:rPr>
      </w:pPr>
      <w:bookmarkStart w:id="4" w:name="_Toc243863517"/>
      <w:r w:rsidRPr="00730D05">
        <w:rPr>
          <w:rFonts w:ascii="Arial" w:eastAsia="Times New Roman" w:hAnsi="Arial" w:cs="Arial"/>
          <w:color w:val="000000" w:themeColor="text1"/>
        </w:rPr>
        <w:lastRenderedPageBreak/>
        <w:t>Data Considerations and Preprocessing</w:t>
      </w:r>
      <w:bookmarkEnd w:id="4"/>
    </w:p>
    <w:p w14:paraId="4843DA8B" w14:textId="77777777" w:rsidR="00BF4191" w:rsidRPr="00730D05" w:rsidRDefault="00BF4191" w:rsidP="00BF4191">
      <w:pPr>
        <w:pStyle w:val="Heading2"/>
        <w:rPr>
          <w:rFonts w:ascii="Arial" w:hAnsi="Arial" w:cs="Arial"/>
          <w:color w:val="000000" w:themeColor="text1"/>
        </w:rPr>
      </w:pPr>
      <w:bookmarkStart w:id="5" w:name="_Toc243863518"/>
      <w:r w:rsidRPr="00730D05">
        <w:rPr>
          <w:rFonts w:ascii="Arial" w:hAnsi="Arial" w:cs="Arial"/>
          <w:color w:val="000000" w:themeColor="text1"/>
        </w:rPr>
        <w:t>Dataset Selection and Provenance</w:t>
      </w:r>
      <w:bookmarkEnd w:id="5"/>
    </w:p>
    <w:p w14:paraId="70AA1D30" w14:textId="43DFA456" w:rsidR="00BF4191" w:rsidRPr="00730D05" w:rsidRDefault="00BF4191" w:rsidP="00BF4191">
      <w:pPr>
        <w:pStyle w:val="NormalWeb"/>
        <w:rPr>
          <w:rFonts w:ascii="Arial" w:hAnsi="Arial" w:cs="Arial"/>
        </w:rPr>
      </w:pPr>
      <w:r w:rsidRPr="00730D05">
        <w:rPr>
          <w:rFonts w:ascii="Arial" w:hAnsi="Arial" w:cs="Arial"/>
        </w:rPr>
        <w:t xml:space="preserve">For this prototype, I selected the highly cited IMDB Dataset of 50K Movie Reviews, originally sourced from Stanford University and accessed via Kaggle. I chose this dataset because it provides a robust, real-world distribution of long-form prose, which perfectly mirrors the complex content moderation problem I am trying to solve. Furthermore, </w:t>
      </w:r>
      <w:r w:rsidR="00730D05" w:rsidRPr="00730D05">
        <w:rPr>
          <w:rFonts w:ascii="Arial" w:hAnsi="Arial" w:cs="Arial"/>
        </w:rPr>
        <w:t>The dataset is released on Kaggle under an unspecified license; the original source is the Stanford Large Movie Review Dataset (Maas et al., 2011), which is distributed for research use.</w:t>
      </w:r>
    </w:p>
    <w:p w14:paraId="492EB565" w14:textId="77777777" w:rsidR="00BF4191" w:rsidRPr="00730D05" w:rsidRDefault="00BF4191" w:rsidP="00BF4191">
      <w:pPr>
        <w:pStyle w:val="Heading2"/>
        <w:rPr>
          <w:rFonts w:ascii="Arial" w:hAnsi="Arial" w:cs="Arial"/>
          <w:color w:val="000000" w:themeColor="text1"/>
        </w:rPr>
      </w:pPr>
      <w:bookmarkStart w:id="6" w:name="_Toc243863519"/>
      <w:r w:rsidRPr="00730D05">
        <w:rPr>
          <w:rFonts w:ascii="Arial" w:hAnsi="Arial" w:cs="Arial"/>
          <w:color w:val="000000" w:themeColor="text1"/>
        </w:rPr>
        <w:t>Exploratory Data Analysis and Cleaning</w:t>
      </w:r>
      <w:bookmarkEnd w:id="6"/>
    </w:p>
    <w:p w14:paraId="186E172B" w14:textId="5D854F68" w:rsidR="00BF4191" w:rsidRPr="00730D05" w:rsidRDefault="00BF4191" w:rsidP="00BF4191">
      <w:pPr>
        <w:pStyle w:val="NormalWeb"/>
        <w:rPr>
          <w:rFonts w:ascii="Arial" w:hAnsi="Arial" w:cs="Arial"/>
        </w:rPr>
      </w:pPr>
      <w:r w:rsidRPr="00730D05">
        <w:rPr>
          <w:rFonts w:ascii="Arial" w:hAnsi="Arial" w:cs="Arial"/>
        </w:rPr>
        <w:t>During my initial exploratory data analysis, I loaded the dataset and found its original structure contained 50,000 rows across two columns: the review text and the sentiment label (positive or negative). However, before proceeding with training, I ran a duplicate check</w:t>
      </w:r>
      <w:r w:rsidRPr="00730D05">
        <w:rPr>
          <w:rFonts w:ascii="Arial" w:hAnsi="Arial" w:cs="Arial"/>
        </w:rPr>
        <w:t xml:space="preserve">, </w:t>
      </w:r>
      <w:r w:rsidRPr="00730D05">
        <w:rPr>
          <w:rFonts w:ascii="Arial" w:hAnsi="Arial" w:cs="Arial"/>
        </w:rPr>
        <w:t>a critical step I learned is necessary for real-world data. I discovered 418 exact duplicate reviews. I realized that retaining these duplicates could lead to data leakage, where the model memorizes reviews in the training set that also appear in the test set. Consequently, I chose to drop them, resulting in a clean dataset of 49,582 unique reviews.</w:t>
      </w:r>
    </w:p>
    <w:p w14:paraId="666416F6" w14:textId="7D95158B" w:rsidR="00BF4191" w:rsidRPr="00730D05" w:rsidRDefault="00BF4191" w:rsidP="00BF4191">
      <w:pPr>
        <w:pStyle w:val="NormalWeb"/>
        <w:rPr>
          <w:rFonts w:ascii="Arial" w:hAnsi="Arial" w:cs="Arial"/>
        </w:rPr>
      </w:pPr>
      <w:r w:rsidRPr="00730D05">
        <w:rPr>
          <w:rFonts w:ascii="Arial" w:hAnsi="Arial" w:cs="Arial"/>
        </w:rPr>
        <w:t>After deduplication, I verified the class distribution. The dataset remained well-balanced, with 24,884 positive reviews and 24,698 negative reviews. Because the classes were nearly identical in size, I determined that I did not need to implement complex class-weighting techniques in my loss function, simplifying my training pipeline.</w:t>
      </w:r>
    </w:p>
    <w:p w14:paraId="28D1BAC1" w14:textId="77777777" w:rsidR="00BF4191" w:rsidRPr="00730D05" w:rsidRDefault="00BF4191" w:rsidP="00BF4191">
      <w:pPr>
        <w:pStyle w:val="Heading2"/>
        <w:rPr>
          <w:rFonts w:ascii="Arial" w:hAnsi="Arial" w:cs="Arial"/>
          <w:color w:val="000000" w:themeColor="text1"/>
        </w:rPr>
      </w:pPr>
      <w:bookmarkStart w:id="7" w:name="_Toc243863520"/>
      <w:r w:rsidRPr="00730D05">
        <w:rPr>
          <w:rFonts w:ascii="Arial" w:hAnsi="Arial" w:cs="Arial"/>
          <w:color w:val="000000" w:themeColor="text1"/>
        </w:rPr>
        <w:t>Text Preprocessing Pipeline</w:t>
      </w:r>
      <w:bookmarkEnd w:id="7"/>
    </w:p>
    <w:p w14:paraId="10F63A5C" w14:textId="77777777" w:rsidR="00BF4191" w:rsidRPr="00730D05" w:rsidRDefault="00BF4191" w:rsidP="00BF4191">
      <w:pPr>
        <w:pStyle w:val="NormalWeb"/>
        <w:rPr>
          <w:rFonts w:ascii="Arial" w:hAnsi="Arial" w:cs="Arial"/>
        </w:rPr>
      </w:pPr>
      <w:r w:rsidRPr="00730D05">
        <w:rPr>
          <w:rFonts w:ascii="Arial" w:hAnsi="Arial" w:cs="Arial"/>
        </w:rPr>
        <w:t>I designed a targeted preprocessing pipeline to clean the raw text before passing it to the models. Real-world movie reviews are notoriously messy, so I wrote a Python function to standardize the input. First, I converted all text to lowercase to match the uncased DistilBERT model I planned to use. Second, I noticed the data contained residual HTML tags (specifically &lt;br /&gt;), which I removed using regular expressions so they would not interfere with tokenization. Finally, I stripped basic punctuation and normalized the whitespace. I deliberately chose not to remove stopwords or apply stemming; I knew that transformer models rely on the full context of a sentence to derive meaning, and aggressive stemming would destroy the semantic nuance my classifier needed.</w:t>
      </w:r>
    </w:p>
    <w:p w14:paraId="51299065" w14:textId="77777777" w:rsidR="00BF4191" w:rsidRPr="00730D05" w:rsidRDefault="00BF4191" w:rsidP="00BF4191">
      <w:pPr>
        <w:pStyle w:val="NormalWeb"/>
        <w:rPr>
          <w:rFonts w:ascii="Arial" w:hAnsi="Arial" w:cs="Arial"/>
        </w:rPr>
      </w:pPr>
    </w:p>
    <w:p w14:paraId="42955CA4" w14:textId="77777777" w:rsidR="00BF4191" w:rsidRPr="00730D05" w:rsidRDefault="00BF4191" w:rsidP="00BF4191">
      <w:pPr>
        <w:pStyle w:val="Heading2"/>
        <w:rPr>
          <w:rFonts w:ascii="Arial" w:hAnsi="Arial" w:cs="Arial"/>
          <w:color w:val="000000" w:themeColor="text1"/>
        </w:rPr>
      </w:pPr>
      <w:bookmarkStart w:id="8" w:name="_Toc243863521"/>
      <w:r w:rsidRPr="00730D05">
        <w:rPr>
          <w:rFonts w:ascii="Arial" w:hAnsi="Arial" w:cs="Arial"/>
          <w:color w:val="000000" w:themeColor="text1"/>
        </w:rPr>
        <w:lastRenderedPageBreak/>
        <w:t>Tokenization, Truncation, and Split</w:t>
      </w:r>
      <w:bookmarkEnd w:id="8"/>
    </w:p>
    <w:p w14:paraId="3528FA26" w14:textId="73165B47" w:rsidR="00BF4191" w:rsidRPr="00730D05" w:rsidRDefault="00BF4191" w:rsidP="00BF4191">
      <w:pPr>
        <w:pStyle w:val="NormalWeb"/>
        <w:rPr>
          <w:rFonts w:ascii="Arial" w:hAnsi="Arial" w:cs="Arial"/>
        </w:rPr>
      </w:pPr>
      <w:r w:rsidRPr="00730D05">
        <w:rPr>
          <w:rFonts w:ascii="Arial" w:hAnsi="Arial" w:cs="Arial"/>
        </w:rPr>
        <w:t>To format the text for DistilBERT, I used the Hugging Face WordPiece tokenizer. During this step, I encountered a significant engineering constraint: transformer models have a maximum sequence length, which for DistilBERT is 512 tokens. Since movie reviews can be quite long, I had to enable truncation. I critically analyzed this trade-off during my later error analysis, where I discovered that truncating reviews longer than 512 tokens occasionally caused the model to miss the final concluding sentence (e.g., a "4/10" rating at the very end of a 628-word review). Acknowledging this hardware and architectural limitation is a key part of my system's evaluation.</w:t>
      </w:r>
    </w:p>
    <w:p w14:paraId="0179B3D7" w14:textId="3A4FA02B" w:rsidR="00BF4191" w:rsidRPr="00730D05" w:rsidRDefault="00BF4191" w:rsidP="00BF4191">
      <w:pPr>
        <w:pStyle w:val="NormalWeb"/>
        <w:spacing w:before="0" w:beforeAutospacing="0"/>
        <w:rPr>
          <w:rFonts w:ascii="Arial" w:hAnsi="Arial" w:cs="Arial"/>
        </w:rPr>
      </w:pPr>
      <w:r w:rsidRPr="00730D05">
        <w:rPr>
          <w:rFonts w:ascii="Arial" w:hAnsi="Arial" w:cs="Arial"/>
        </w:rPr>
        <w:t>Finally, I split the 49,582 clean reviews into an 80% training set and a 20% testing set. I used stratified sampling to ensure the positive-to-negative ratio remained perfectly balanced in both splits, and I fixed the random seed to 42 to guarantee my pipeline was fully reproducible.</w:t>
      </w:r>
    </w:p>
    <w:p w14:paraId="1BC06252" w14:textId="77777777" w:rsidR="00BF4191" w:rsidRPr="00730D05" w:rsidRDefault="00BF4191">
      <w:pPr>
        <w:spacing w:line="278" w:lineRule="auto"/>
        <w:rPr>
          <w:rFonts w:ascii="Arial" w:eastAsia="Times New Roman" w:hAnsi="Arial" w:cs="Arial"/>
          <w:kern w:val="0"/>
          <w:sz w:val="24"/>
          <w:szCs w:val="24"/>
          <w14:ligatures w14:val="none"/>
        </w:rPr>
      </w:pPr>
      <w:r w:rsidRPr="00730D05">
        <w:rPr>
          <w:rFonts w:ascii="Arial" w:hAnsi="Arial" w:cs="Arial"/>
        </w:rPr>
        <w:br w:type="page"/>
      </w:r>
    </w:p>
    <w:p w14:paraId="7C7479C7" w14:textId="76BD6C14" w:rsidR="00BF4191" w:rsidRPr="00730D05" w:rsidRDefault="00BF4191" w:rsidP="00BF4191">
      <w:pPr>
        <w:pStyle w:val="Heading1"/>
        <w:rPr>
          <w:rFonts w:ascii="Arial" w:eastAsia="Times New Roman" w:hAnsi="Arial" w:cs="Arial"/>
          <w:color w:val="000000" w:themeColor="text1"/>
        </w:rPr>
      </w:pPr>
      <w:bookmarkStart w:id="9" w:name="_Toc243863522"/>
      <w:r w:rsidRPr="00730D05">
        <w:rPr>
          <w:rFonts w:ascii="Arial" w:eastAsia="Times New Roman" w:hAnsi="Arial" w:cs="Arial"/>
          <w:color w:val="000000" w:themeColor="text1"/>
        </w:rPr>
        <w:lastRenderedPageBreak/>
        <w:t>Solution Architecture and Implementation</w:t>
      </w:r>
      <w:bookmarkEnd w:id="9"/>
    </w:p>
    <w:p w14:paraId="1B70D50F" w14:textId="77777777" w:rsidR="00BF4191" w:rsidRPr="00730D05" w:rsidRDefault="00BF4191" w:rsidP="00BF4191">
      <w:pPr>
        <w:pStyle w:val="Heading2"/>
        <w:rPr>
          <w:rFonts w:ascii="Arial" w:hAnsi="Arial" w:cs="Arial"/>
          <w:color w:val="000000" w:themeColor="text1"/>
        </w:rPr>
      </w:pPr>
      <w:bookmarkStart w:id="10" w:name="_Toc243863523"/>
      <w:r w:rsidRPr="00730D05">
        <w:rPr>
          <w:rFonts w:ascii="Arial" w:hAnsi="Arial" w:cs="Arial"/>
          <w:color w:val="000000" w:themeColor="text1"/>
        </w:rPr>
        <w:t>End-to-End Pipeline Design</w:t>
      </w:r>
      <w:bookmarkEnd w:id="10"/>
    </w:p>
    <w:p w14:paraId="6F33D0CC" w14:textId="1FDB4E92" w:rsidR="00BF4191" w:rsidRPr="00730D05" w:rsidRDefault="00BF4191" w:rsidP="00BF4191">
      <w:pPr>
        <w:pStyle w:val="NormalWeb"/>
        <w:rPr>
          <w:rFonts w:ascii="Arial" w:hAnsi="Arial" w:cs="Arial"/>
        </w:rPr>
      </w:pPr>
      <w:r w:rsidRPr="00730D05">
        <w:rPr>
          <w:rFonts w:ascii="Arial" w:hAnsi="Arial" w:cs="Arial"/>
        </w:rPr>
        <w:t>I designed a straightforward, end-to-end NLP pipeline for this prototype. Incoming raw user reviews are first passed through the text cleaning function to strip HTML and normalize whitespace. The cleaned text is then tokenized and truncated to a maximum length of 512 tokens. These tokens are fed into the classification model, which outputs raw logits that are converted into a probability distribution (confidence score) and a final binary prediction (Positive or Negative).</w:t>
      </w:r>
      <w:r w:rsidR="006E7B2C">
        <w:rPr>
          <w:rFonts w:ascii="Arial" w:hAnsi="Arial" w:cs="Arial"/>
        </w:rPr>
        <w:t xml:space="preserve"> </w:t>
      </w:r>
      <w:r w:rsidR="006E7B2C" w:rsidRPr="006E7B2C">
        <w:rPr>
          <w:rFonts w:ascii="Arial" w:hAnsi="Arial" w:cs="Arial"/>
        </w:rPr>
        <w:t>The tokenizer maps each WordPiece to a 768-dimensional contextual embedding, which DistilBERT's attention layers then contextualise across the full sequence.</w:t>
      </w:r>
    </w:p>
    <w:p w14:paraId="31DE0DC8" w14:textId="77777777" w:rsidR="00BF4191" w:rsidRPr="00730D05" w:rsidRDefault="00BF4191" w:rsidP="00BF4191">
      <w:pPr>
        <w:pStyle w:val="Heading2"/>
        <w:rPr>
          <w:rFonts w:ascii="Arial" w:hAnsi="Arial" w:cs="Arial"/>
          <w:color w:val="000000" w:themeColor="text1"/>
        </w:rPr>
      </w:pPr>
      <w:bookmarkStart w:id="11" w:name="_Toc243863524"/>
      <w:r w:rsidRPr="00730D05">
        <w:rPr>
          <w:rFonts w:ascii="Arial" w:hAnsi="Arial" w:cs="Arial"/>
          <w:color w:val="000000" w:themeColor="text1"/>
        </w:rPr>
        <w:t>Baseline Model Justification</w:t>
      </w:r>
      <w:bookmarkEnd w:id="11"/>
    </w:p>
    <w:p w14:paraId="1EE81785" w14:textId="3A4C4A63" w:rsidR="00BF4191" w:rsidRPr="00730D05" w:rsidRDefault="00BF4191" w:rsidP="00BF4191">
      <w:pPr>
        <w:pStyle w:val="NormalWeb"/>
        <w:rPr>
          <w:rFonts w:ascii="Arial" w:hAnsi="Arial" w:cs="Arial"/>
        </w:rPr>
      </w:pPr>
      <w:r w:rsidRPr="00730D05">
        <w:rPr>
          <w:rFonts w:ascii="Arial" w:hAnsi="Arial" w:cs="Arial"/>
        </w:rPr>
        <w:t>Before implementing deep learning, I established a performance floor by building a baseline model using a TF-IDF vectorizer (capped at 10,000 features with 1-2 n-grams) and a Linear Support Vector Classifier (LinearSVC). I chose this approach because it is computationally cheap, fast, and highly interpretable. My engineering rationale was mature: if a complex transformer model could not meaningfully outperform this simple statistical word-counting baseline, the added computational and financial costs of deep learning would not be justified for the platform.</w:t>
      </w:r>
    </w:p>
    <w:p w14:paraId="48DAF97F" w14:textId="77777777" w:rsidR="00BF4191" w:rsidRPr="00730D05" w:rsidRDefault="00BF4191" w:rsidP="00BF4191">
      <w:pPr>
        <w:pStyle w:val="Heading2"/>
        <w:rPr>
          <w:rFonts w:ascii="Arial" w:hAnsi="Arial" w:cs="Arial"/>
          <w:color w:val="000000" w:themeColor="text1"/>
        </w:rPr>
      </w:pPr>
      <w:bookmarkStart w:id="12" w:name="_Toc243863525"/>
      <w:r w:rsidRPr="00730D05">
        <w:rPr>
          <w:rFonts w:ascii="Arial" w:hAnsi="Arial" w:cs="Arial"/>
          <w:color w:val="000000" w:themeColor="text1"/>
        </w:rPr>
        <w:t>Core NLP Model Selection and Alternatives</w:t>
      </w:r>
      <w:bookmarkEnd w:id="12"/>
    </w:p>
    <w:p w14:paraId="54C1B412" w14:textId="42F25FA1" w:rsidR="00BF4191" w:rsidRPr="00730D05" w:rsidRDefault="00BF4191" w:rsidP="00BF4191">
      <w:pPr>
        <w:pStyle w:val="NormalWeb"/>
        <w:rPr>
          <w:rFonts w:ascii="Arial" w:hAnsi="Arial" w:cs="Arial"/>
        </w:rPr>
      </w:pPr>
      <w:r w:rsidRPr="00730D05">
        <w:rPr>
          <w:rFonts w:ascii="Arial" w:hAnsi="Arial" w:cs="Arial"/>
        </w:rPr>
        <w:t>For the core architecture, I selected DistilBERT (distilbert-base-uncased) and fine-tuned it with a sequence classification head. I critically evaluated alternatives before making this choice. I rejected using a full BERT-base model because it is computationally heavy and unnecessary for a binary task at this prototyping scale. DistilBERT was the perfect middle ground, retaining approximately 97% of BERT’s language understanding capabilities while being 60% faster and 40% smaller.</w:t>
      </w:r>
      <w:r w:rsidR="006E7B2C">
        <w:rPr>
          <w:rFonts w:ascii="Arial" w:hAnsi="Arial" w:cs="Arial"/>
        </w:rPr>
        <w:t xml:space="preserve"> </w:t>
      </w:r>
      <w:r w:rsidR="006E7B2C" w:rsidRPr="006E7B2C">
        <w:rPr>
          <w:rFonts w:ascii="Arial" w:hAnsi="Arial" w:cs="Arial"/>
        </w:rPr>
        <w:t>(Devlin et al., 2019)</w:t>
      </w:r>
    </w:p>
    <w:p w14:paraId="2625FAA5" w14:textId="77777777" w:rsidR="00BF4191" w:rsidRPr="00730D05" w:rsidRDefault="00BF4191" w:rsidP="00BF4191">
      <w:pPr>
        <w:pStyle w:val="Heading2"/>
        <w:rPr>
          <w:rFonts w:ascii="Arial" w:hAnsi="Arial" w:cs="Arial"/>
          <w:color w:val="000000" w:themeColor="text1"/>
        </w:rPr>
      </w:pPr>
      <w:bookmarkStart w:id="13" w:name="_Toc243863526"/>
      <w:r w:rsidRPr="00730D05">
        <w:rPr>
          <w:rFonts w:ascii="Arial" w:hAnsi="Arial" w:cs="Arial"/>
          <w:color w:val="000000" w:themeColor="text1"/>
        </w:rPr>
        <w:t>Tool Stack and Environment</w:t>
      </w:r>
      <w:bookmarkEnd w:id="13"/>
    </w:p>
    <w:p w14:paraId="0D23910F" w14:textId="04F7E66A" w:rsidR="00BF4191" w:rsidRPr="00730D05" w:rsidRDefault="00BF4191" w:rsidP="00BF4191">
      <w:pPr>
        <w:pStyle w:val="NormalWeb"/>
        <w:rPr>
          <w:rFonts w:ascii="Arial" w:hAnsi="Arial" w:cs="Arial"/>
        </w:rPr>
      </w:pPr>
      <w:r w:rsidRPr="00730D05">
        <w:rPr>
          <w:rFonts w:ascii="Arial" w:hAnsi="Arial" w:cs="Arial"/>
        </w:rPr>
        <w:t>To effectively implement this solution, I utilized a modern, industry-standard tool stack. I developed the prototype in Python using Google Colab, leveraging a hardware-accelerated T4 GPU. I used pandas and numpy for data manipulation, and scikit-learn for the baseline model and evaluation metrics. For the deep learning architecture, I utilized PyTorch combined with the Hugging Face transformers and datasets libraries. Finally, I used matplotlib and seaborn for visual diagnostics, and Git with GitHub for version control and repository hosting.</w:t>
      </w:r>
    </w:p>
    <w:p w14:paraId="23ED5B43" w14:textId="77777777" w:rsidR="003C0C87" w:rsidRPr="00730D05" w:rsidRDefault="003C0C87" w:rsidP="003C0C87">
      <w:pPr>
        <w:pStyle w:val="Heading2"/>
        <w:rPr>
          <w:rFonts w:ascii="Arial" w:hAnsi="Arial" w:cs="Arial"/>
          <w:color w:val="000000" w:themeColor="text1"/>
        </w:rPr>
      </w:pPr>
      <w:bookmarkStart w:id="14" w:name="_Toc243863527"/>
      <w:r w:rsidRPr="00730D05">
        <w:rPr>
          <w:rFonts w:ascii="Arial" w:hAnsi="Arial" w:cs="Arial"/>
          <w:color w:val="000000" w:themeColor="text1"/>
        </w:rPr>
        <w:lastRenderedPageBreak/>
        <w:t>Training Configuration and Compute Optimization</w:t>
      </w:r>
      <w:bookmarkEnd w:id="14"/>
    </w:p>
    <w:p w14:paraId="52D11641" w14:textId="025F2E9D" w:rsidR="004F7283" w:rsidRPr="00730D05" w:rsidRDefault="003C0C87" w:rsidP="003C0C87">
      <w:pPr>
        <w:pStyle w:val="NormalWeb"/>
        <w:rPr>
          <w:rFonts w:ascii="Arial" w:hAnsi="Arial" w:cs="Arial"/>
        </w:rPr>
      </w:pPr>
      <w:r w:rsidRPr="00730D05">
        <w:rPr>
          <w:rFonts w:ascii="Arial" w:hAnsi="Arial" w:cs="Arial"/>
        </w:rPr>
        <w:t xml:space="preserve">To ensure computational efficiency and responsible resource management, I deliberately optimized my training configuration. Fine-tuning a transformer on nearly 40,000 long-form sequences is computationally expensive. Therefore, I configured the Hugging Face Trainer to run for 1 epoch, which I determined </w:t>
      </w:r>
      <w:r w:rsidR="006E7B2C" w:rsidRPr="006E7B2C">
        <w:rPr>
          <w:rFonts w:ascii="Arial" w:hAnsi="Arial" w:cs="Arial"/>
        </w:rPr>
        <w:t>was sufficient to reach a stable training loss without divergence</w:t>
      </w:r>
      <w:r w:rsidRPr="00730D05">
        <w:rPr>
          <w:rFonts w:ascii="Arial" w:hAnsi="Arial" w:cs="Arial"/>
        </w:rPr>
        <w:t>. To optimize memory usage and accelerate processing on the Colab T4 GPU, I enabled mixed-precision training (fp16=True) and set the batch size to 16. I utilized a learning rate of 2e-5 with a weight decay of 0.01. This configuration allowed me to maximize performance while minimizing unnecessary compute overhead and energy consumption.</w:t>
      </w:r>
    </w:p>
    <w:p w14:paraId="61338FAE" w14:textId="77777777" w:rsidR="004F7283" w:rsidRPr="00730D05" w:rsidRDefault="004F7283">
      <w:pPr>
        <w:spacing w:line="278" w:lineRule="auto"/>
        <w:rPr>
          <w:rFonts w:ascii="Arial" w:eastAsia="Times New Roman" w:hAnsi="Arial" w:cs="Arial"/>
          <w:kern w:val="0"/>
          <w:sz w:val="24"/>
          <w:szCs w:val="24"/>
          <w14:ligatures w14:val="none"/>
        </w:rPr>
      </w:pPr>
      <w:r w:rsidRPr="00730D05">
        <w:rPr>
          <w:rFonts w:ascii="Arial" w:hAnsi="Arial" w:cs="Arial"/>
        </w:rPr>
        <w:br w:type="page"/>
      </w:r>
    </w:p>
    <w:p w14:paraId="5EECF99E" w14:textId="4C939369" w:rsidR="004F7283" w:rsidRPr="00730D05" w:rsidRDefault="004F7283" w:rsidP="004F7283">
      <w:pPr>
        <w:pStyle w:val="Heading1"/>
        <w:rPr>
          <w:rFonts w:ascii="Arial" w:eastAsia="Times New Roman" w:hAnsi="Arial" w:cs="Arial"/>
          <w:color w:val="000000" w:themeColor="text1"/>
        </w:rPr>
      </w:pPr>
      <w:bookmarkStart w:id="15" w:name="_Toc243863528"/>
      <w:r w:rsidRPr="00730D05">
        <w:rPr>
          <w:rFonts w:ascii="Arial" w:eastAsia="Times New Roman" w:hAnsi="Arial" w:cs="Arial"/>
          <w:color w:val="000000" w:themeColor="text1"/>
        </w:rPr>
        <w:lastRenderedPageBreak/>
        <w:t>Model Evaluation and Error Analysis</w:t>
      </w:r>
      <w:bookmarkEnd w:id="15"/>
    </w:p>
    <w:p w14:paraId="443103BB" w14:textId="77777777" w:rsidR="004F7283" w:rsidRPr="00730D05" w:rsidRDefault="004F7283" w:rsidP="004F7283">
      <w:pPr>
        <w:pStyle w:val="Heading2"/>
        <w:rPr>
          <w:rFonts w:ascii="Arial" w:hAnsi="Arial" w:cs="Arial"/>
          <w:color w:val="000000" w:themeColor="text1"/>
        </w:rPr>
      </w:pPr>
      <w:bookmarkStart w:id="16" w:name="_Toc243863529"/>
      <w:r w:rsidRPr="00730D05">
        <w:rPr>
          <w:rFonts w:ascii="Arial" w:hAnsi="Arial" w:cs="Arial"/>
          <w:color w:val="000000" w:themeColor="text1"/>
        </w:rPr>
        <w:t>Evaluation Metrics and Protocol</w:t>
      </w:r>
      <w:bookmarkEnd w:id="16"/>
    </w:p>
    <w:p w14:paraId="0087FED7" w14:textId="7FED4596" w:rsidR="004F7283" w:rsidRPr="00730D05" w:rsidRDefault="004F7283" w:rsidP="004F7283">
      <w:pPr>
        <w:pStyle w:val="NormalWeb"/>
        <w:rPr>
          <w:rFonts w:ascii="Arial" w:hAnsi="Arial" w:cs="Arial"/>
        </w:rPr>
      </w:pPr>
      <w:r w:rsidRPr="00730D05">
        <w:rPr>
          <w:rFonts w:ascii="Arial" w:hAnsi="Arial" w:cs="Arial"/>
        </w:rPr>
        <w:t>To rigorously evaluate the models, I held out a 20% test set (9,917 reviews) that neither model saw during training. Because the dataset is perfectly balanced, standard accuracy is a valid metric; however, I primarily relied on the Macro-F1 score to ensure the model performed equally well across both the positive and negative classes. I also generated a confusion matrix and a Receiver Operating Characteristic (ROC) curve to visually analyze the distribution of true positives versus false positives.</w:t>
      </w:r>
    </w:p>
    <w:p w14:paraId="7C482511" w14:textId="77777777" w:rsidR="004F7283" w:rsidRPr="00730D05" w:rsidRDefault="004F7283" w:rsidP="004F7283">
      <w:pPr>
        <w:pStyle w:val="Heading2"/>
        <w:rPr>
          <w:rFonts w:ascii="Arial" w:hAnsi="Arial" w:cs="Arial"/>
          <w:color w:val="000000" w:themeColor="text1"/>
        </w:rPr>
      </w:pPr>
      <w:bookmarkStart w:id="17" w:name="_Toc243863530"/>
      <w:r w:rsidRPr="00730D05">
        <w:rPr>
          <w:rFonts w:ascii="Arial" w:hAnsi="Arial" w:cs="Arial"/>
          <w:color w:val="000000" w:themeColor="text1"/>
        </w:rPr>
        <w:t>Comparative Performance</w:t>
      </w:r>
      <w:bookmarkEnd w:id="17"/>
    </w:p>
    <w:p w14:paraId="2E5A7396" w14:textId="548B1004" w:rsidR="004F7283" w:rsidRPr="00730D05" w:rsidRDefault="004F7283" w:rsidP="004F7283">
      <w:pPr>
        <w:pStyle w:val="NormalWeb"/>
        <w:rPr>
          <w:rFonts w:ascii="Arial" w:hAnsi="Arial" w:cs="Arial"/>
        </w:rPr>
      </w:pPr>
      <w:r w:rsidRPr="00730D05">
        <w:rPr>
          <w:rFonts w:ascii="Arial" w:hAnsi="Arial" w:cs="Arial"/>
        </w:rPr>
        <w:t>The TF-IDF and LinearSVC baseline established a remarkably strong floor, achieving a Macro-F1 score of 0.90. This high baseline is characteristic of the IMDB dataset, as long-form reviews frequently contain highly polarized vocabulary (e.g., "masterpiece" or "garbage") that simple word-counting algorithms can easily detect.</w:t>
      </w:r>
    </w:p>
    <w:p w14:paraId="2D8366DD" w14:textId="75F2405E" w:rsidR="004F7283" w:rsidRPr="00730D05" w:rsidRDefault="004F7283" w:rsidP="004F7283">
      <w:pPr>
        <w:pStyle w:val="NormalWeb"/>
        <w:rPr>
          <w:rFonts w:ascii="Arial" w:hAnsi="Arial" w:cs="Arial"/>
        </w:rPr>
      </w:pPr>
      <w:r w:rsidRPr="00730D05">
        <w:rPr>
          <w:rFonts w:ascii="Arial" w:hAnsi="Arial" w:cs="Arial"/>
        </w:rPr>
        <w:t>However, my fine-tuned DistilBERT model outperformed the baseline, achieving a Macro-F1 score of 0.93 and an overall accuracy of 93.28%. In the context of NLP sentiment analysis, a 3% absolute improvement over a highly optimized SVM is significant. It validates my architectural hypothesis: the transformer's self-attention mechanism successfully captures complex semantic relationships and contextual nuances that a purely lexical TF-IDF approach misses.</w:t>
      </w:r>
    </w:p>
    <w:p w14:paraId="250DFB7D" w14:textId="77777777" w:rsidR="004F7283" w:rsidRPr="00730D05" w:rsidRDefault="004F7283" w:rsidP="004F7283">
      <w:pPr>
        <w:pStyle w:val="Heading2"/>
        <w:rPr>
          <w:rFonts w:ascii="Arial" w:hAnsi="Arial" w:cs="Arial"/>
          <w:color w:val="000000" w:themeColor="text1"/>
        </w:rPr>
      </w:pPr>
      <w:bookmarkStart w:id="18" w:name="_Toc243863531"/>
      <w:r w:rsidRPr="00730D05">
        <w:rPr>
          <w:rFonts w:ascii="Arial" w:hAnsi="Arial" w:cs="Arial"/>
          <w:color w:val="000000" w:themeColor="text1"/>
        </w:rPr>
        <w:t>Deep Dive Error Analysis and Limitations</w:t>
      </w:r>
      <w:bookmarkEnd w:id="18"/>
    </w:p>
    <w:p w14:paraId="4F2E3F86" w14:textId="699C4AF6" w:rsidR="004F7283" w:rsidRPr="00730D05" w:rsidRDefault="004F7283" w:rsidP="004F7283">
      <w:pPr>
        <w:pStyle w:val="NormalWeb"/>
        <w:rPr>
          <w:rFonts w:ascii="Arial" w:hAnsi="Arial" w:cs="Arial"/>
        </w:rPr>
      </w:pPr>
      <w:r w:rsidRPr="00730D05">
        <w:rPr>
          <w:rFonts w:ascii="Arial" w:hAnsi="Arial" w:cs="Arial"/>
        </w:rPr>
        <w:t>Rather than simply reporting the top-line metrics, I conducted a systematic error analysis on the model's false positives and false negatives to understand its failure modes. Through careful inspection of the confidence distribution and specific misclassified texts, I identified two primary limitations in the system:</w:t>
      </w:r>
    </w:p>
    <w:p w14:paraId="2C06B86D" w14:textId="2BF4A01A" w:rsidR="004F7283" w:rsidRPr="00730D05" w:rsidRDefault="004F7283" w:rsidP="004F7283">
      <w:pPr>
        <w:pStyle w:val="NormalWeb"/>
        <w:rPr>
          <w:rFonts w:ascii="Arial" w:hAnsi="Arial" w:cs="Arial"/>
        </w:rPr>
      </w:pPr>
      <w:r w:rsidRPr="00730D05">
        <w:rPr>
          <w:rFonts w:ascii="Arial" w:hAnsi="Arial" w:cs="Arial"/>
        </w:rPr>
        <w:t>First, the model occasionally struggled with mixed sentiment and sarcasm. For example, I found a false negative where the user wrote, "This isn't exactly a great film, but I admire the writers and director for trying something a little different." The model aggressively weighted the early negative tokens ("isn't exactly a great film") and failed to properly attend to the positive pivot later in the text.</w:t>
      </w:r>
    </w:p>
    <w:p w14:paraId="0DA289E5" w14:textId="18DE03EB" w:rsidR="00C77902" w:rsidRPr="00730D05" w:rsidRDefault="004F7283" w:rsidP="004F7283">
      <w:pPr>
        <w:pStyle w:val="NormalWeb"/>
        <w:rPr>
          <w:rFonts w:ascii="Arial" w:hAnsi="Arial" w:cs="Arial"/>
        </w:rPr>
      </w:pPr>
      <w:r w:rsidRPr="00730D05">
        <w:rPr>
          <w:rFonts w:ascii="Arial" w:hAnsi="Arial" w:cs="Arial"/>
        </w:rPr>
        <w:t xml:space="preserve">Second, the hardware-imposed tokenization limit directly caused classification errors. DistilBERT has a strict maximum sequence length of 512 tokens. During my extended error analysis, I discovered a 628-word false positive review. The user spent the first several paragraphs discussing the film neutrally, but placed their actual negative verdict ("Even seen as erotica it is second-rate. 4/10") in the final sentence. Because my pipeline truncated the text at 512 tokens, the model literally never saw the negative conclusion. Recognizing this architectural limitation is critical, as a production system </w:t>
      </w:r>
      <w:r w:rsidRPr="00730D05">
        <w:rPr>
          <w:rFonts w:ascii="Arial" w:hAnsi="Arial" w:cs="Arial"/>
        </w:rPr>
        <w:lastRenderedPageBreak/>
        <w:t>might require a sliding-window approach or a model with a larger context window (e.g., Longformer) to process extremely long user reviews accurately.</w:t>
      </w:r>
    </w:p>
    <w:p w14:paraId="66F905B8" w14:textId="77777777" w:rsidR="008B469B" w:rsidRDefault="008B469B" w:rsidP="008B469B">
      <w:pPr>
        <w:pStyle w:val="NormalWeb"/>
        <w:jc w:val="center"/>
      </w:pPr>
      <w:r>
        <w:rPr>
          <w:noProof/>
        </w:rPr>
        <w:drawing>
          <wp:inline distT="0" distB="0" distL="0" distR="0" wp14:anchorId="48D8018E" wp14:editId="2EA495E5">
            <wp:extent cx="3313430" cy="2986405"/>
            <wp:effectExtent l="0" t="0" r="1270" b="0"/>
            <wp:docPr id="165530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3430" cy="2986405"/>
                    </a:xfrm>
                    <a:prstGeom prst="rect">
                      <a:avLst/>
                    </a:prstGeom>
                    <a:noFill/>
                    <a:ln>
                      <a:noFill/>
                    </a:ln>
                  </pic:spPr>
                </pic:pic>
              </a:graphicData>
            </a:graphic>
          </wp:inline>
        </w:drawing>
      </w:r>
      <w:r w:rsidRPr="008B469B">
        <w:t xml:space="preserve"> </w:t>
      </w:r>
    </w:p>
    <w:p w14:paraId="066D7A8D" w14:textId="3FBD948F" w:rsidR="008B469B" w:rsidRDefault="008B469B" w:rsidP="008B469B">
      <w:pPr>
        <w:pStyle w:val="NormalWeb"/>
        <w:jc w:val="center"/>
        <w:rPr>
          <w:rFonts w:ascii="Arial" w:hAnsi="Arial" w:cs="Arial"/>
        </w:rPr>
      </w:pPr>
      <w:r>
        <w:rPr>
          <w:noProof/>
        </w:rPr>
        <w:drawing>
          <wp:inline distT="0" distB="0" distL="0" distR="0" wp14:anchorId="70FF1205" wp14:editId="5E82C137">
            <wp:extent cx="3406140" cy="2986405"/>
            <wp:effectExtent l="0" t="0" r="0" b="0"/>
            <wp:docPr id="935338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6140" cy="2986405"/>
                    </a:xfrm>
                    <a:prstGeom prst="rect">
                      <a:avLst/>
                    </a:prstGeom>
                    <a:noFill/>
                    <a:ln>
                      <a:noFill/>
                    </a:ln>
                  </pic:spPr>
                </pic:pic>
              </a:graphicData>
            </a:graphic>
          </wp:inline>
        </w:drawing>
      </w:r>
    </w:p>
    <w:p w14:paraId="66816F54" w14:textId="00CC96D7" w:rsidR="008B469B" w:rsidRDefault="008B469B" w:rsidP="008B469B">
      <w:pPr>
        <w:pStyle w:val="NormalWeb"/>
        <w:jc w:val="center"/>
        <w:rPr>
          <w:rFonts w:ascii="Arial" w:hAnsi="Arial" w:cs="Arial"/>
        </w:rPr>
      </w:pPr>
      <w:r>
        <w:rPr>
          <w:noProof/>
        </w:rPr>
        <w:lastRenderedPageBreak/>
        <w:drawing>
          <wp:inline distT="0" distB="0" distL="0" distR="0" wp14:anchorId="7DAAB530" wp14:editId="2E835E7C">
            <wp:extent cx="3976370" cy="2491740"/>
            <wp:effectExtent l="0" t="0" r="0" b="0"/>
            <wp:docPr id="1291721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76370" cy="2491740"/>
                    </a:xfrm>
                    <a:prstGeom prst="rect">
                      <a:avLst/>
                    </a:prstGeom>
                    <a:noFill/>
                    <a:ln>
                      <a:noFill/>
                    </a:ln>
                  </pic:spPr>
                </pic:pic>
              </a:graphicData>
            </a:graphic>
          </wp:inline>
        </w:drawing>
      </w:r>
    </w:p>
    <w:p w14:paraId="370910F1" w14:textId="37E4CB43" w:rsidR="004F7283" w:rsidRPr="004F7283" w:rsidRDefault="004F7283" w:rsidP="008B469B">
      <w:pPr>
        <w:spacing w:line="278"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 Extended Error Analysis ---</w:t>
      </w:r>
    </w:p>
    <w:p w14:paraId="71DBC943"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p>
    <w:p w14:paraId="17C4F5C5"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More False Positives (Model thought it was Good, but it was Bad):</w:t>
      </w:r>
    </w:p>
    <w:p w14:paraId="7A1545BA"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Confidence: 0.9508 | Word Count: 628</w:t>
      </w:r>
    </w:p>
    <w:p w14:paraId="1D20F57F"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Start: Although its plot is taken from the history of ancient Rome, 'Caligula' is not made in the style of sword-and-sandal epics like 'Spartacus' or 'Gladia...</w:t>
      </w:r>
    </w:p>
    <w:p w14:paraId="1476C575"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End: ...owever, succeed upon any other level, either as art cinema or as a study of the politics of dictatorship. Even seen as erotica it is second-rate. 4/10</w:t>
      </w:r>
    </w:p>
    <w:p w14:paraId="2B81D573"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p>
    <w:p w14:paraId="2EE65C3E"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Confidence: 0.9074 | Word Count: 154</w:t>
      </w:r>
    </w:p>
    <w:p w14:paraId="566D8A98"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Start: I don't know how to describe this movie. It's definitely one of the weirdest movies I've seen in a long time. It is very unsettling at times but also ...</w:t>
      </w:r>
    </w:p>
    <w:p w14:paraId="436ABB6A"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End: ...he comment and feel somehow attracted by this kind of entertainment, give it a try!&lt;br /&gt;&lt;br /&gt;My rating: 4/10 (maybe a little too weird for my taste)</w:t>
      </w:r>
    </w:p>
    <w:p w14:paraId="70A4B54F"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p>
    <w:p w14:paraId="79CC95CD"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More False Negatives (Model thought it was Bad, but it was Good):</w:t>
      </w:r>
    </w:p>
    <w:p w14:paraId="389BCE49"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Confidence: 0.6677 | Word Count: 149</w:t>
      </w:r>
    </w:p>
    <w:p w14:paraId="4C45A740"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Start: Ah, a Kelly/Sinatra sailor-suit musical. So familiar, right? Yes, but this isn't the one you usually hear about. On The Town's that-a-way. But if you ...</w:t>
      </w:r>
    </w:p>
    <w:p w14:paraId="272E2F33"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End: ...watch {trumpet fanfare} ANCHORS AWEIGH!&lt;br /&gt;&lt;br /&gt;P.S. If you want to see Kathryn Grayson be anything but sickeningly sweet, try Kiss Me Kate (1953).</w:t>
      </w:r>
    </w:p>
    <w:p w14:paraId="31D56F0D"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p>
    <w:p w14:paraId="6412100D" w14:textId="77777777" w:rsidR="004F7283" w:rsidRPr="004F7283" w:rsidRDefault="004F7283" w:rsidP="004F7283">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Confidence: 0.6112 | Word Count: 194</w:t>
      </w:r>
    </w:p>
    <w:p w14:paraId="56858230" w14:textId="77777777" w:rsidR="00E54F61" w:rsidRDefault="004F7283" w:rsidP="00E54F61">
      <w:pPr>
        <w:spacing w:after="0" w:line="240" w:lineRule="auto"/>
        <w:rPr>
          <w:rFonts w:ascii="Courier New" w:eastAsia="Times New Roman" w:hAnsi="Courier New" w:cs="Courier New"/>
          <w:color w:val="1F1F1F"/>
          <w:kern w:val="0"/>
          <w:sz w:val="21"/>
          <w:szCs w:val="21"/>
          <w:shd w:val="clear" w:color="auto" w:fill="FFFFFF"/>
          <w14:ligatures w14:val="none"/>
        </w:rPr>
      </w:pPr>
      <w:r w:rsidRPr="004F7283">
        <w:rPr>
          <w:rFonts w:ascii="Courier New" w:eastAsia="Times New Roman" w:hAnsi="Courier New" w:cs="Courier New"/>
          <w:color w:val="1F1F1F"/>
          <w:kern w:val="0"/>
          <w:sz w:val="21"/>
          <w:szCs w:val="21"/>
          <w:shd w:val="clear" w:color="auto" w:fill="FFFFFF"/>
          <w14:ligatures w14:val="none"/>
        </w:rPr>
        <w:t>Start: There was a video out in America called 'Cartoon Scandals' that featured about an hours worth of banned cartoons.&lt;br /&gt;&lt;br /&gt;Most of them were WWII er...</w:t>
      </w:r>
    </w:p>
    <w:p w14:paraId="612E3003" w14:textId="5F56ACC5" w:rsidR="00E54F61" w:rsidRDefault="004F7283" w:rsidP="008B469B">
      <w:pPr>
        <w:spacing w:after="0" w:line="240" w:lineRule="auto"/>
        <w:rPr>
          <w:rFonts w:ascii="Courier New" w:hAnsi="Courier New" w:cs="Courier New"/>
          <w:color w:val="1F1F1F"/>
          <w:sz w:val="21"/>
          <w:szCs w:val="21"/>
          <w:shd w:val="clear" w:color="auto" w:fill="FFFFFF"/>
        </w:rPr>
      </w:pPr>
      <w:r w:rsidRPr="004F7283">
        <w:rPr>
          <w:rFonts w:ascii="Courier New" w:hAnsi="Courier New" w:cs="Courier New"/>
          <w:color w:val="1F1F1F"/>
          <w:sz w:val="21"/>
          <w:szCs w:val="21"/>
          <w:shd w:val="clear" w:color="auto" w:fill="FFFFFF"/>
        </w:rPr>
        <w:t>End: ...ther in the tush with pins. "oooo-OOOOOO" &lt;br /&gt;&lt;br /&gt;Hey AOL. Let this one out. It deserves notice. My wife laughed at this. And she's 100% Japanese.</w:t>
      </w:r>
      <w:r w:rsidR="00E54F61">
        <w:rPr>
          <w:rFonts w:ascii="Courier New" w:hAnsi="Courier New" w:cs="Courier New"/>
          <w:color w:val="1F1F1F"/>
          <w:sz w:val="21"/>
          <w:szCs w:val="21"/>
          <w:shd w:val="clear" w:color="auto" w:fill="FFFFFF"/>
        </w:rPr>
        <w:br w:type="page"/>
      </w:r>
    </w:p>
    <w:p w14:paraId="1F075471" w14:textId="51971ED9" w:rsidR="00E54F61" w:rsidRPr="00730D05" w:rsidRDefault="00E54F61" w:rsidP="00E54F61">
      <w:pPr>
        <w:pStyle w:val="Heading1"/>
        <w:rPr>
          <w:rFonts w:ascii="Arial" w:eastAsia="Times New Roman" w:hAnsi="Arial" w:cs="Arial"/>
          <w:color w:val="000000" w:themeColor="text1"/>
        </w:rPr>
      </w:pPr>
      <w:bookmarkStart w:id="19" w:name="_Toc243863532"/>
      <w:r w:rsidRPr="00730D05">
        <w:rPr>
          <w:rFonts w:ascii="Arial" w:eastAsia="Times New Roman" w:hAnsi="Arial" w:cs="Arial"/>
          <w:color w:val="000000" w:themeColor="text1"/>
        </w:rPr>
        <w:lastRenderedPageBreak/>
        <w:t>Ethical and Responsible AI Considerations</w:t>
      </w:r>
      <w:bookmarkEnd w:id="19"/>
    </w:p>
    <w:p w14:paraId="4D978090" w14:textId="17659941" w:rsidR="00E54F61" w:rsidRPr="00730D05" w:rsidRDefault="00E54F61" w:rsidP="00E54F61">
      <w:pPr>
        <w:pStyle w:val="NormalWeb"/>
        <w:rPr>
          <w:rFonts w:ascii="Arial" w:hAnsi="Arial" w:cs="Arial"/>
        </w:rPr>
      </w:pPr>
      <w:r w:rsidRPr="00730D05">
        <w:rPr>
          <w:rFonts w:ascii="Arial" w:hAnsi="Arial" w:cs="Arial"/>
        </w:rPr>
        <w:t xml:space="preserve">Deploying automated Natural Language Processing models into content moderation pipelines introduces significant ethical, operational, and societal risks. Rather than treating responsible AI as an afterthought, I integrated ethical evaluations directly into my solution design. Below, I critically evaluate </w:t>
      </w:r>
      <w:r w:rsidR="006E7B2C">
        <w:rPr>
          <w:rFonts w:ascii="Arial" w:hAnsi="Arial" w:cs="Arial"/>
        </w:rPr>
        <w:t>three</w:t>
      </w:r>
      <w:r w:rsidRPr="00730D05">
        <w:rPr>
          <w:rFonts w:ascii="Arial" w:hAnsi="Arial" w:cs="Arial"/>
        </w:rPr>
        <w:t xml:space="preserve"> core risks identified in my pipeline and outline their corresponding technical and organizational mitigations.</w:t>
      </w:r>
    </w:p>
    <w:p w14:paraId="58AC9C38" w14:textId="39486D52" w:rsidR="00E54F61" w:rsidRPr="00730D05" w:rsidRDefault="00E54F61" w:rsidP="00E54F61">
      <w:pPr>
        <w:pStyle w:val="Heading2"/>
        <w:rPr>
          <w:rFonts w:ascii="Arial" w:hAnsi="Arial" w:cs="Arial"/>
          <w:color w:val="000000" w:themeColor="text1"/>
        </w:rPr>
      </w:pPr>
      <w:bookmarkStart w:id="20" w:name="_Toc243863533"/>
      <w:r w:rsidRPr="00730D05">
        <w:rPr>
          <w:rFonts w:ascii="Arial" w:hAnsi="Arial" w:cs="Arial"/>
          <w:color w:val="000000" w:themeColor="text1"/>
        </w:rPr>
        <w:t>Risk 1: Sociodemographic and Dialectal Bias</w:t>
      </w:r>
      <w:bookmarkEnd w:id="20"/>
    </w:p>
    <w:p w14:paraId="0B95200B" w14:textId="2A96BAE8" w:rsidR="00E54F61" w:rsidRPr="00730D05" w:rsidRDefault="00E54F61" w:rsidP="00E54F61">
      <w:pPr>
        <w:pStyle w:val="NormalWeb"/>
        <w:rPr>
          <w:rFonts w:ascii="Arial" w:hAnsi="Arial" w:cs="Arial"/>
        </w:rPr>
      </w:pPr>
      <w:r w:rsidRPr="00730D05">
        <w:rPr>
          <w:rFonts w:ascii="Arial" w:hAnsi="Arial" w:cs="Arial"/>
        </w:rPr>
        <w:t>The Risk: Pretrained language models like DistilBERT inherently absorb linguistic and cultural biases from their massive pretraining corpora (such as English Wikipedia and BookCorpus). Consequently, the classifier may penalize non-standard English varieties, African American Vernacular English (AAVE), or reviews written by non-native English speakers. In a production environment, this could lead to the disproportionate misclassification or suppression of legitimate reviews from underrepresented demographic groups.</w:t>
      </w:r>
    </w:p>
    <w:p w14:paraId="219D647E" w14:textId="36E60238" w:rsidR="00E54F61" w:rsidRPr="00730D05" w:rsidRDefault="00E54F61" w:rsidP="00E54F61">
      <w:pPr>
        <w:pStyle w:val="NormalWeb"/>
        <w:rPr>
          <w:rFonts w:ascii="Arial" w:hAnsi="Arial" w:cs="Arial"/>
        </w:rPr>
      </w:pPr>
      <w:r w:rsidRPr="00730D05">
        <w:rPr>
          <w:rFonts w:ascii="Arial" w:hAnsi="Arial" w:cs="Arial"/>
        </w:rPr>
        <w:t>The Mitigation: In my evaluation, I monitored class-level recall and false positives to ensure errors were not skewed toward specific linguistic patterns. For future iterations and deployment, I recommend conducting disaggregated bias evaluations across dialect-specific synthetic probe sets (e.g., using counterfactual data evaluation) and integrating multilingual, debiased pretrained weights before live deployment.</w:t>
      </w:r>
    </w:p>
    <w:p w14:paraId="38DDA3D7" w14:textId="4DC4CD59" w:rsidR="00E54F61" w:rsidRPr="00730D05" w:rsidRDefault="00E54F61" w:rsidP="00E54F61">
      <w:pPr>
        <w:pStyle w:val="Heading2"/>
        <w:rPr>
          <w:rFonts w:ascii="Arial" w:hAnsi="Arial" w:cs="Arial"/>
          <w:color w:val="000000" w:themeColor="text1"/>
        </w:rPr>
      </w:pPr>
      <w:bookmarkStart w:id="21" w:name="_Toc243863534"/>
      <w:r w:rsidRPr="00730D05">
        <w:rPr>
          <w:rFonts w:ascii="Arial" w:hAnsi="Arial" w:cs="Arial"/>
          <w:color w:val="000000" w:themeColor="text1"/>
        </w:rPr>
        <w:t xml:space="preserve">Risk </w:t>
      </w:r>
      <w:r w:rsidR="008B469B" w:rsidRPr="00730D05">
        <w:rPr>
          <w:rFonts w:ascii="Arial" w:hAnsi="Arial" w:cs="Arial"/>
          <w:color w:val="000000" w:themeColor="text1"/>
        </w:rPr>
        <w:t>2</w:t>
      </w:r>
      <w:r w:rsidRPr="00730D05">
        <w:rPr>
          <w:rFonts w:ascii="Arial" w:hAnsi="Arial" w:cs="Arial"/>
          <w:color w:val="000000" w:themeColor="text1"/>
        </w:rPr>
        <w:t>: Dataset Provenance, Consent, and Distributional Shift</w:t>
      </w:r>
      <w:bookmarkEnd w:id="21"/>
    </w:p>
    <w:p w14:paraId="0D5B95A5" w14:textId="6C9C2838" w:rsidR="00E54F61" w:rsidRPr="00730D05" w:rsidRDefault="00E54F61" w:rsidP="00E54F61">
      <w:pPr>
        <w:pStyle w:val="NormalWeb"/>
        <w:rPr>
          <w:rFonts w:ascii="Arial" w:hAnsi="Arial" w:cs="Arial"/>
        </w:rPr>
      </w:pPr>
      <w:r w:rsidRPr="00730D05">
        <w:rPr>
          <w:rFonts w:ascii="Arial" w:hAnsi="Arial" w:cs="Arial"/>
        </w:rPr>
        <w:t xml:space="preserve">The Risk: </w:t>
      </w:r>
      <w:r w:rsidR="006E7B2C" w:rsidRPr="006E7B2C">
        <w:rPr>
          <w:rFonts w:ascii="Arial" w:hAnsi="Arial" w:cs="Arial"/>
        </w:rPr>
        <w:t>The Stanford IMDB benchmark (Maas et al., 2011), released on Kaggle under an unspecified license, was scraped from historical film discussions and lacks explicit user opt-in consent for commercial model fine-tuning</w:t>
      </w:r>
      <w:r w:rsidRPr="00730D05">
        <w:rPr>
          <w:rFonts w:ascii="Arial" w:hAnsi="Arial" w:cs="Arial"/>
        </w:rPr>
        <w:t>. Additionally, because the reviews are historical, the vocabulary and colloquialisms may suffer from severe distribution shift when exposed to contemporary internet slang, emojis, or modern platform discourse.</w:t>
      </w:r>
    </w:p>
    <w:p w14:paraId="4A9E729D" w14:textId="22C06DE9" w:rsidR="00E54F61" w:rsidRPr="00730D05" w:rsidRDefault="00E54F61" w:rsidP="00E54F61">
      <w:pPr>
        <w:pStyle w:val="NormalWeb"/>
        <w:rPr>
          <w:rFonts w:ascii="Arial" w:hAnsi="Arial" w:cs="Arial"/>
        </w:rPr>
      </w:pPr>
      <w:r w:rsidRPr="00730D05">
        <w:rPr>
          <w:rFonts w:ascii="Arial" w:hAnsi="Arial" w:cs="Arial"/>
        </w:rPr>
        <w:t xml:space="preserve">The Mitigation: </w:t>
      </w:r>
      <w:r w:rsidR="00730D05" w:rsidRPr="00730D05">
        <w:rPr>
          <w:rFonts w:ascii="Arial" w:hAnsi="Arial" w:cs="Arial"/>
        </w:rPr>
        <w:t>I explicitly documented the Stanford provenance and the unspecified Kaggle license in my project artifacts to ensure full legal transparency.</w:t>
      </w:r>
      <w:r w:rsidR="00730D05" w:rsidRPr="00730D05">
        <w:rPr>
          <w:rFonts w:ascii="Arial" w:hAnsi="Arial" w:cs="Arial"/>
        </w:rPr>
        <w:t xml:space="preserve"> </w:t>
      </w:r>
      <w:r w:rsidRPr="00730D05">
        <w:rPr>
          <w:rFonts w:ascii="Arial" w:hAnsi="Arial" w:cs="Arial"/>
        </w:rPr>
        <w:t>To mitigate distribution shift, I recommend implementing ongoing model drift monitoring using continuous Kolmogorov-Smirnov statistical tests on input embeddings in production, triggering scheduled retraining when vocabulary divergence exceeds acceptable thresholds.</w:t>
      </w:r>
    </w:p>
    <w:p w14:paraId="7A879871" w14:textId="282F8525" w:rsidR="00E54F61" w:rsidRPr="00730D05" w:rsidRDefault="00E54F61" w:rsidP="00E54F61">
      <w:pPr>
        <w:pStyle w:val="Heading2"/>
        <w:rPr>
          <w:rFonts w:ascii="Arial" w:hAnsi="Arial" w:cs="Arial"/>
          <w:color w:val="000000" w:themeColor="text1"/>
        </w:rPr>
      </w:pPr>
      <w:bookmarkStart w:id="22" w:name="_Toc243863535"/>
      <w:r w:rsidRPr="00730D05">
        <w:rPr>
          <w:rFonts w:ascii="Arial" w:hAnsi="Arial" w:cs="Arial"/>
          <w:color w:val="000000" w:themeColor="text1"/>
        </w:rPr>
        <w:t xml:space="preserve">Risk </w:t>
      </w:r>
      <w:r w:rsidR="008B469B" w:rsidRPr="00730D05">
        <w:rPr>
          <w:rFonts w:ascii="Arial" w:hAnsi="Arial" w:cs="Arial"/>
          <w:color w:val="000000" w:themeColor="text1"/>
        </w:rPr>
        <w:t>3</w:t>
      </w:r>
      <w:r w:rsidRPr="00730D05">
        <w:rPr>
          <w:rFonts w:ascii="Arial" w:hAnsi="Arial" w:cs="Arial"/>
          <w:color w:val="000000" w:themeColor="text1"/>
        </w:rPr>
        <w:t>: Transparency and Algorithmic Accountability</w:t>
      </w:r>
      <w:bookmarkEnd w:id="22"/>
    </w:p>
    <w:p w14:paraId="1EB433A3" w14:textId="6C091DE1" w:rsidR="00E54F61" w:rsidRPr="00730D05" w:rsidRDefault="00E54F61" w:rsidP="00E54F61">
      <w:pPr>
        <w:pStyle w:val="NormalWeb"/>
        <w:rPr>
          <w:rFonts w:ascii="Arial" w:hAnsi="Arial" w:cs="Arial"/>
        </w:rPr>
      </w:pPr>
      <w:r w:rsidRPr="00730D05">
        <w:rPr>
          <w:rFonts w:ascii="Arial" w:hAnsi="Arial" w:cs="Arial"/>
        </w:rPr>
        <w:t xml:space="preserve">The Risk: Black-box automated classification damages platform trust. When users have their reviews flagged, hidden, or deprioritized by an opaque system without justification </w:t>
      </w:r>
      <w:r w:rsidRPr="00730D05">
        <w:rPr>
          <w:rFonts w:ascii="Arial" w:hAnsi="Arial" w:cs="Arial"/>
        </w:rPr>
        <w:lastRenderedPageBreak/>
        <w:t>or an appeal mechanism, it generates frustration and violates standard algorithmic accountability frameworks.</w:t>
      </w:r>
    </w:p>
    <w:p w14:paraId="68EB452B" w14:textId="2363E5A4" w:rsidR="00E54F61" w:rsidRPr="00730D05" w:rsidRDefault="00E54F61" w:rsidP="00E54F61">
      <w:pPr>
        <w:pStyle w:val="NormalWeb"/>
        <w:rPr>
          <w:rFonts w:ascii="Arial" w:hAnsi="Arial" w:cs="Arial"/>
        </w:rPr>
      </w:pPr>
      <w:r w:rsidRPr="00730D05">
        <w:rPr>
          <w:rFonts w:ascii="Arial" w:hAnsi="Arial" w:cs="Arial"/>
        </w:rPr>
        <w:t>The Mitigation: Platforms deploying this pipeline must provide explicit transparency disclosures indicating that automated NLP triage is active. Furthermore, every automated routing decision must be logged with its timestamp, predicted class, and confidence score. This creates an auditable record that enables human platform managers to conduct post-hoc reviews and provide end-users with an actionable appeal button.</w:t>
      </w:r>
    </w:p>
    <w:p w14:paraId="4A6D87CA" w14:textId="77777777" w:rsidR="00E54F61" w:rsidRPr="00730D05" w:rsidRDefault="00E54F61">
      <w:pPr>
        <w:spacing w:line="278" w:lineRule="auto"/>
        <w:rPr>
          <w:rFonts w:ascii="Arial" w:eastAsia="Times New Roman" w:hAnsi="Arial" w:cs="Arial"/>
          <w:kern w:val="0"/>
          <w:sz w:val="24"/>
          <w:szCs w:val="24"/>
          <w14:ligatures w14:val="none"/>
        </w:rPr>
      </w:pPr>
      <w:r w:rsidRPr="00730D05">
        <w:rPr>
          <w:rFonts w:ascii="Arial" w:hAnsi="Arial" w:cs="Arial"/>
        </w:rPr>
        <w:br w:type="page"/>
      </w:r>
    </w:p>
    <w:p w14:paraId="43484178" w14:textId="59C19903" w:rsidR="00E54F61" w:rsidRPr="00730D05" w:rsidRDefault="00E54F61" w:rsidP="00E54F61">
      <w:pPr>
        <w:pStyle w:val="Heading1"/>
        <w:rPr>
          <w:rFonts w:ascii="Arial" w:eastAsia="Times New Roman" w:hAnsi="Arial" w:cs="Arial"/>
          <w:color w:val="000000" w:themeColor="text1"/>
        </w:rPr>
      </w:pPr>
      <w:bookmarkStart w:id="23" w:name="_Toc243863536"/>
      <w:r w:rsidRPr="00730D05">
        <w:rPr>
          <w:rFonts w:ascii="Arial" w:eastAsia="Times New Roman" w:hAnsi="Arial" w:cs="Arial"/>
          <w:color w:val="000000" w:themeColor="text1"/>
        </w:rPr>
        <w:lastRenderedPageBreak/>
        <w:t>Expected Output, Limitations, Future Work, and Conclusion</w:t>
      </w:r>
      <w:bookmarkEnd w:id="23"/>
    </w:p>
    <w:p w14:paraId="460475E1" w14:textId="77777777" w:rsidR="00E54F61" w:rsidRPr="00730D05" w:rsidRDefault="00E54F61" w:rsidP="00E54F61">
      <w:pPr>
        <w:pStyle w:val="Heading2"/>
        <w:rPr>
          <w:rFonts w:ascii="Arial" w:hAnsi="Arial" w:cs="Arial"/>
          <w:color w:val="000000" w:themeColor="text1"/>
        </w:rPr>
      </w:pPr>
      <w:bookmarkStart w:id="24" w:name="_Toc243863537"/>
      <w:r w:rsidRPr="00730D05">
        <w:rPr>
          <w:rFonts w:ascii="Arial" w:hAnsi="Arial" w:cs="Arial"/>
          <w:color w:val="000000" w:themeColor="text1"/>
        </w:rPr>
        <w:t>System Output and Production Workflow</w:t>
      </w:r>
      <w:bookmarkEnd w:id="24"/>
    </w:p>
    <w:p w14:paraId="74465FFE" w14:textId="7317F22F" w:rsidR="00E54F61" w:rsidRPr="00730D05" w:rsidRDefault="00E54F61" w:rsidP="00E54F61">
      <w:pPr>
        <w:pStyle w:val="NormalWeb"/>
        <w:rPr>
          <w:rFonts w:ascii="Arial" w:hAnsi="Arial" w:cs="Arial"/>
        </w:rPr>
      </w:pPr>
      <w:r w:rsidRPr="00730D05">
        <w:rPr>
          <w:rFonts w:ascii="Arial" w:hAnsi="Arial" w:cs="Arial"/>
        </w:rPr>
        <w:t>In a production deployment, the output generated by this NLP pipeline for every incoming user review consists of three key data points:</w:t>
      </w:r>
    </w:p>
    <w:p w14:paraId="3247174B" w14:textId="78B2FD11" w:rsidR="00E54F61" w:rsidRPr="00730D05" w:rsidRDefault="00E54F61" w:rsidP="00E54F61">
      <w:pPr>
        <w:pStyle w:val="NormalWeb"/>
        <w:numPr>
          <w:ilvl w:val="0"/>
          <w:numId w:val="4"/>
        </w:numPr>
        <w:rPr>
          <w:rFonts w:ascii="Arial" w:hAnsi="Arial" w:cs="Arial"/>
        </w:rPr>
      </w:pPr>
      <w:r w:rsidRPr="00730D05">
        <w:rPr>
          <w:rFonts w:ascii="Arial" w:hAnsi="Arial" w:cs="Arial"/>
          <w:b/>
          <w:bCs/>
        </w:rPr>
        <w:t>Predicted Class:</w:t>
      </w:r>
      <w:r w:rsidRPr="00730D05">
        <w:rPr>
          <w:rFonts w:ascii="Arial" w:hAnsi="Arial" w:cs="Arial"/>
        </w:rPr>
        <w:t xml:space="preserve"> A binary label indicating either positive or negative sentiment.</w:t>
      </w:r>
    </w:p>
    <w:p w14:paraId="4C33A5EF" w14:textId="77777777" w:rsidR="00730D05" w:rsidRPr="00730D05" w:rsidRDefault="00730D05" w:rsidP="00E54F61">
      <w:pPr>
        <w:pStyle w:val="NormalWeb"/>
        <w:numPr>
          <w:ilvl w:val="0"/>
          <w:numId w:val="4"/>
        </w:numPr>
        <w:rPr>
          <w:rFonts w:ascii="Arial" w:hAnsi="Arial" w:cs="Arial"/>
        </w:rPr>
      </w:pPr>
      <w:r w:rsidRPr="00730D05">
        <w:rPr>
          <w:rFonts w:ascii="Arial" w:hAnsi="Arial" w:cs="Arial"/>
          <w:b/>
          <w:bCs/>
        </w:rPr>
        <w:t xml:space="preserve">Softmax Confidence Score: </w:t>
      </w:r>
      <w:r w:rsidRPr="00730D05">
        <w:rPr>
          <w:rFonts w:ascii="Arial" w:hAnsi="Arial" w:cs="Arial"/>
        </w:rPr>
        <w:t>A normalized softmax probability value ranging from 0.0 to 1.0 reflecting the model's raw certainty; because the distribution was found to be overconfident, these values are used as relative signals for routing rather than as calibrated probabilities.</w:t>
      </w:r>
    </w:p>
    <w:p w14:paraId="51AF8ECE" w14:textId="62AE1A4B" w:rsidR="00E54F61" w:rsidRPr="00730D05" w:rsidRDefault="00E54F61" w:rsidP="00E54F61">
      <w:pPr>
        <w:pStyle w:val="NormalWeb"/>
        <w:numPr>
          <w:ilvl w:val="0"/>
          <w:numId w:val="4"/>
        </w:numPr>
        <w:rPr>
          <w:rFonts w:ascii="Arial" w:hAnsi="Arial" w:cs="Arial"/>
        </w:rPr>
      </w:pPr>
      <w:r w:rsidRPr="00730D05">
        <w:rPr>
          <w:rFonts w:ascii="Arial" w:hAnsi="Arial" w:cs="Arial"/>
          <w:b/>
          <w:bCs/>
        </w:rPr>
        <w:t xml:space="preserve">Triage Routing Flag: </w:t>
      </w:r>
      <w:r w:rsidRPr="00730D05">
        <w:rPr>
          <w:rFonts w:ascii="Arial" w:hAnsi="Arial" w:cs="Arial"/>
        </w:rPr>
        <w:t>An automated decision parameter that directs reviews into one of three platform queues: immediate automated publishing/aggregation (for high-confidence positive or negative classifications above 0.85), standard queueing, or mandatory human-moderator verification (for ambiguous scores between 0.50 and 0.65).</w:t>
      </w:r>
    </w:p>
    <w:p w14:paraId="2683E5DA" w14:textId="441A5CD6" w:rsidR="00E54F61" w:rsidRPr="00730D05" w:rsidRDefault="00E54F61" w:rsidP="00E54F61">
      <w:pPr>
        <w:pStyle w:val="NormalWeb"/>
        <w:rPr>
          <w:rFonts w:ascii="Arial" w:hAnsi="Arial" w:cs="Arial"/>
        </w:rPr>
      </w:pPr>
      <w:r w:rsidRPr="00730D05">
        <w:rPr>
          <w:rFonts w:ascii="Arial" w:hAnsi="Arial" w:cs="Arial"/>
        </w:rPr>
        <w:t>This structured payload allows downstream platform microservices to immediately update aggregated media scorecards while simultaneously flagging potentially problematic or toxic content for human review.</w:t>
      </w:r>
    </w:p>
    <w:p w14:paraId="2D159E5C" w14:textId="77777777" w:rsidR="00E54F61" w:rsidRPr="00730D05" w:rsidRDefault="00E54F61" w:rsidP="00E54F61">
      <w:pPr>
        <w:pStyle w:val="Heading2"/>
        <w:rPr>
          <w:rFonts w:ascii="Arial" w:hAnsi="Arial" w:cs="Arial"/>
          <w:color w:val="000000" w:themeColor="text1"/>
        </w:rPr>
      </w:pPr>
      <w:bookmarkStart w:id="25" w:name="_Toc243863538"/>
      <w:r w:rsidRPr="00730D05">
        <w:rPr>
          <w:rFonts w:ascii="Arial" w:hAnsi="Arial" w:cs="Arial"/>
          <w:color w:val="000000" w:themeColor="text1"/>
        </w:rPr>
        <w:t>Critical Limitations</w:t>
      </w:r>
      <w:bookmarkEnd w:id="25"/>
    </w:p>
    <w:p w14:paraId="2211697E" w14:textId="42685722" w:rsidR="00E54F61" w:rsidRPr="00730D05" w:rsidRDefault="00E54F61" w:rsidP="00E54F61">
      <w:pPr>
        <w:pStyle w:val="NormalWeb"/>
        <w:rPr>
          <w:rFonts w:ascii="Arial" w:hAnsi="Arial" w:cs="Arial"/>
        </w:rPr>
      </w:pPr>
      <w:r w:rsidRPr="00730D05">
        <w:rPr>
          <w:rFonts w:ascii="Arial" w:hAnsi="Arial" w:cs="Arial"/>
        </w:rPr>
        <w:t>Maintaining an objective engineering perspective requires transparently documenting the architectural and operational limitations identified during this prototyping cycle:</w:t>
      </w:r>
    </w:p>
    <w:p w14:paraId="1A61B272" w14:textId="37E38194" w:rsidR="00E54F61" w:rsidRPr="00730D05" w:rsidRDefault="00E54F61" w:rsidP="00E54F61">
      <w:pPr>
        <w:pStyle w:val="NormalWeb"/>
        <w:numPr>
          <w:ilvl w:val="0"/>
          <w:numId w:val="5"/>
        </w:numPr>
        <w:rPr>
          <w:rFonts w:ascii="Arial" w:hAnsi="Arial" w:cs="Arial"/>
        </w:rPr>
      </w:pPr>
      <w:r w:rsidRPr="00730D05">
        <w:rPr>
          <w:rFonts w:ascii="Arial" w:hAnsi="Arial" w:cs="Arial"/>
          <w:b/>
          <w:bCs/>
        </w:rPr>
        <w:t>Sequence Truncation Horizon:</w:t>
      </w:r>
      <w:r w:rsidRPr="00730D05">
        <w:rPr>
          <w:rFonts w:ascii="Arial" w:hAnsi="Arial" w:cs="Arial"/>
        </w:rPr>
        <w:t xml:space="preserve"> The 512-token limit enforced by DistilBERT's positional embedding matrix represents a significant constraint for long-form critical discourse. As demonstrated in my error analysis, truncating a 628-word review resulted in discarding the final concluding sentiment rating, directly generating a false positive.</w:t>
      </w:r>
    </w:p>
    <w:p w14:paraId="07E8EE52" w14:textId="2DEED685" w:rsidR="00E54F61" w:rsidRPr="00730D05" w:rsidRDefault="00E54F61" w:rsidP="00E54F61">
      <w:pPr>
        <w:pStyle w:val="NormalWeb"/>
        <w:numPr>
          <w:ilvl w:val="0"/>
          <w:numId w:val="5"/>
        </w:numPr>
        <w:rPr>
          <w:rFonts w:ascii="Arial" w:hAnsi="Arial" w:cs="Arial"/>
        </w:rPr>
      </w:pPr>
      <w:r w:rsidRPr="00730D05">
        <w:rPr>
          <w:rFonts w:ascii="Arial" w:hAnsi="Arial" w:cs="Arial"/>
          <w:b/>
          <w:bCs/>
        </w:rPr>
        <w:t xml:space="preserve">Binary Coarseness: </w:t>
      </w:r>
      <w:r w:rsidRPr="00730D05">
        <w:rPr>
          <w:rFonts w:ascii="Arial" w:hAnsi="Arial" w:cs="Arial"/>
        </w:rPr>
        <w:t>Restricting the solution to binary classification obscures the nuanced middle ground of critical opinion. Mixed, neutral, or lukewarm reviews (such as a 3-star rating on a 5-star scale) are forced into binary categorization, resulting in borderline confidence scores and potential misclassifications.</w:t>
      </w:r>
    </w:p>
    <w:p w14:paraId="67BF2FF8" w14:textId="3EA8784B" w:rsidR="00E54F61" w:rsidRPr="00730D05" w:rsidRDefault="00E54F61" w:rsidP="00E54F61">
      <w:pPr>
        <w:pStyle w:val="NormalWeb"/>
        <w:numPr>
          <w:ilvl w:val="0"/>
          <w:numId w:val="5"/>
        </w:numPr>
        <w:rPr>
          <w:rFonts w:ascii="Arial" w:hAnsi="Arial" w:cs="Arial"/>
        </w:rPr>
      </w:pPr>
      <w:r w:rsidRPr="00730D05">
        <w:rPr>
          <w:rFonts w:ascii="Arial" w:hAnsi="Arial" w:cs="Arial"/>
          <w:b/>
          <w:bCs/>
        </w:rPr>
        <w:t>Monolingual Constraint:</w:t>
      </w:r>
      <w:r w:rsidRPr="00730D05">
        <w:rPr>
          <w:rFonts w:ascii="Arial" w:hAnsi="Arial" w:cs="Arial"/>
        </w:rPr>
        <w:t xml:space="preserve"> The current model operates exclusively on standard English text. It cannot process multilingual commentary, code-switched reviews, or regional internet dialects without severe degradation in performance.</w:t>
      </w:r>
    </w:p>
    <w:p w14:paraId="174BA197" w14:textId="601BB620" w:rsidR="00E54F61" w:rsidRPr="00730D05" w:rsidRDefault="00E54F61" w:rsidP="00E54F61">
      <w:pPr>
        <w:pStyle w:val="NormalWeb"/>
        <w:numPr>
          <w:ilvl w:val="0"/>
          <w:numId w:val="5"/>
        </w:numPr>
        <w:rPr>
          <w:rFonts w:ascii="Arial" w:hAnsi="Arial" w:cs="Arial"/>
        </w:rPr>
      </w:pPr>
      <w:r w:rsidRPr="00730D05">
        <w:rPr>
          <w:rFonts w:ascii="Arial" w:hAnsi="Arial" w:cs="Arial"/>
          <w:b/>
          <w:bCs/>
        </w:rPr>
        <w:t>Offline Prototyping Scope:</w:t>
      </w:r>
      <w:r w:rsidRPr="00730D05">
        <w:rPr>
          <w:rFonts w:ascii="Arial" w:hAnsi="Arial" w:cs="Arial"/>
        </w:rPr>
        <w:t xml:space="preserve"> The pipeline was validated within a controlled, static batch environment. Real-time streaming considerations—such as throughput latency under high query volumes, drift detection, and memory consumption during continuous inference—were not empirically stress-tested.</w:t>
      </w:r>
    </w:p>
    <w:p w14:paraId="4B82DD65" w14:textId="77777777" w:rsidR="00E54F61" w:rsidRPr="00730D05" w:rsidRDefault="00E54F61" w:rsidP="00E54F61">
      <w:pPr>
        <w:pStyle w:val="Heading2"/>
        <w:rPr>
          <w:rFonts w:ascii="Arial" w:hAnsi="Arial" w:cs="Arial"/>
          <w:color w:val="000000" w:themeColor="text1"/>
        </w:rPr>
      </w:pPr>
      <w:bookmarkStart w:id="26" w:name="_Toc243863539"/>
      <w:r w:rsidRPr="00730D05">
        <w:rPr>
          <w:rFonts w:ascii="Arial" w:hAnsi="Arial" w:cs="Arial"/>
          <w:color w:val="000000" w:themeColor="text1"/>
        </w:rPr>
        <w:lastRenderedPageBreak/>
        <w:t>Future Work</w:t>
      </w:r>
      <w:bookmarkEnd w:id="26"/>
    </w:p>
    <w:p w14:paraId="65CA4202" w14:textId="2226E482" w:rsidR="00E54F61" w:rsidRPr="00730D05" w:rsidRDefault="00E54F61" w:rsidP="00E54F61">
      <w:pPr>
        <w:pStyle w:val="NormalWeb"/>
        <w:rPr>
          <w:rFonts w:ascii="Arial" w:hAnsi="Arial" w:cs="Arial"/>
        </w:rPr>
      </w:pPr>
      <w:r w:rsidRPr="00730D05">
        <w:rPr>
          <w:rFonts w:ascii="Arial" w:hAnsi="Arial" w:cs="Arial"/>
        </w:rPr>
        <w:t>To evolve this prototype into an enterprise-ready content moderation system, several technical extensions should be prioritized:</w:t>
      </w:r>
    </w:p>
    <w:p w14:paraId="60A1DA80" w14:textId="491924DF" w:rsidR="00E54F61" w:rsidRPr="00730D05" w:rsidRDefault="00E54F61" w:rsidP="00E54F61">
      <w:pPr>
        <w:pStyle w:val="NormalWeb"/>
        <w:numPr>
          <w:ilvl w:val="0"/>
          <w:numId w:val="6"/>
        </w:numPr>
        <w:rPr>
          <w:rFonts w:ascii="Arial" w:hAnsi="Arial" w:cs="Arial"/>
        </w:rPr>
      </w:pPr>
      <w:r w:rsidRPr="00730D05">
        <w:rPr>
          <w:rFonts w:ascii="Arial" w:hAnsi="Arial" w:cs="Arial"/>
          <w:b/>
          <w:bCs/>
        </w:rPr>
        <w:t>Long-Sequence Architectures:</w:t>
      </w:r>
      <w:r w:rsidRPr="00730D05">
        <w:rPr>
          <w:rFonts w:ascii="Arial" w:hAnsi="Arial" w:cs="Arial"/>
        </w:rPr>
        <w:t xml:space="preserve"> Replacing DistilBERT with models designed for extended contexts, such as Longformer or BigBird, which employ sparse attention mechanisms capable of processing sequences up to 4,096 tokens without truncation.</w:t>
      </w:r>
    </w:p>
    <w:p w14:paraId="3AE4626A" w14:textId="64A84A17" w:rsidR="00E54F61" w:rsidRPr="00730D05" w:rsidRDefault="00E54F61" w:rsidP="00E54F61">
      <w:pPr>
        <w:pStyle w:val="NormalWeb"/>
        <w:numPr>
          <w:ilvl w:val="0"/>
          <w:numId w:val="6"/>
        </w:numPr>
        <w:rPr>
          <w:rFonts w:ascii="Arial" w:hAnsi="Arial" w:cs="Arial"/>
        </w:rPr>
      </w:pPr>
      <w:r w:rsidRPr="00730D05">
        <w:rPr>
          <w:rFonts w:ascii="Arial" w:hAnsi="Arial" w:cs="Arial"/>
          <w:b/>
          <w:bCs/>
        </w:rPr>
        <w:t>Fine-Grained and Aspect-Based Sentiment:</w:t>
      </w:r>
      <w:r w:rsidRPr="00730D05">
        <w:rPr>
          <w:rFonts w:ascii="Arial" w:hAnsi="Arial" w:cs="Arial"/>
        </w:rPr>
        <w:t xml:space="preserve"> Expanding the label taxonomy from binary classes to a 5-point ordinal scale, or fine-tuning an aspect-based sentiment model that extracts separate sentiment vectors for script, directing, acting, and cinematography.</w:t>
      </w:r>
    </w:p>
    <w:p w14:paraId="2FE9A855" w14:textId="272F2E59" w:rsidR="00E54F61" w:rsidRPr="00730D05" w:rsidRDefault="00E54F61" w:rsidP="00E54F61">
      <w:pPr>
        <w:pStyle w:val="NormalWeb"/>
        <w:numPr>
          <w:ilvl w:val="0"/>
          <w:numId w:val="6"/>
        </w:numPr>
        <w:rPr>
          <w:rFonts w:ascii="Arial" w:hAnsi="Arial" w:cs="Arial"/>
        </w:rPr>
      </w:pPr>
      <w:r w:rsidRPr="00730D05">
        <w:rPr>
          <w:rFonts w:ascii="Arial" w:hAnsi="Arial" w:cs="Arial"/>
          <w:b/>
          <w:bCs/>
        </w:rPr>
        <w:t>Explainability Integration:</w:t>
      </w:r>
      <w:r w:rsidRPr="00730D05">
        <w:rPr>
          <w:rFonts w:ascii="Arial" w:hAnsi="Arial" w:cs="Arial"/>
        </w:rPr>
        <w:t xml:space="preserve"> Implementing token-attribution frameworks such as Integrated Gradients or SHAP (SHapley Additive exPlanations) to highlight exactly which phrases drove the model's decision, providing clear visual rationales to human moderators.</w:t>
      </w:r>
    </w:p>
    <w:p w14:paraId="36C1CFB1" w14:textId="5811C593" w:rsidR="00E54F61" w:rsidRPr="00730D05" w:rsidRDefault="00E54F61" w:rsidP="00E54F61">
      <w:pPr>
        <w:pStyle w:val="NormalWeb"/>
        <w:numPr>
          <w:ilvl w:val="0"/>
          <w:numId w:val="6"/>
        </w:numPr>
        <w:rPr>
          <w:rFonts w:ascii="Arial" w:hAnsi="Arial" w:cs="Arial"/>
        </w:rPr>
      </w:pPr>
      <w:r w:rsidRPr="00730D05">
        <w:rPr>
          <w:rFonts w:ascii="Arial" w:hAnsi="Arial" w:cs="Arial"/>
          <w:b/>
          <w:bCs/>
        </w:rPr>
        <w:t>Production CI/CD and Active Learning:</w:t>
      </w:r>
      <w:r w:rsidRPr="00730D05">
        <w:rPr>
          <w:rFonts w:ascii="Arial" w:hAnsi="Arial" w:cs="Arial"/>
        </w:rPr>
        <w:t xml:space="preserve"> Developing a streaming container (via FastAPI and Docker) equipped with an active learning feedback loop, where reviews flagged for human override are continuously logged and used to periodically fine-tune the model against concept drift.</w:t>
      </w:r>
    </w:p>
    <w:p w14:paraId="444977B7" w14:textId="77777777" w:rsidR="00E54F61" w:rsidRPr="00730D05" w:rsidRDefault="00E54F61" w:rsidP="00E54F61">
      <w:pPr>
        <w:pStyle w:val="Heading2"/>
        <w:rPr>
          <w:rFonts w:ascii="Arial" w:hAnsi="Arial" w:cs="Arial"/>
          <w:color w:val="000000" w:themeColor="text1"/>
        </w:rPr>
      </w:pPr>
      <w:bookmarkStart w:id="27" w:name="_Toc243863540"/>
      <w:r w:rsidRPr="00730D05">
        <w:rPr>
          <w:rFonts w:ascii="Arial" w:hAnsi="Arial" w:cs="Arial"/>
          <w:color w:val="000000" w:themeColor="text1"/>
        </w:rPr>
        <w:t>Conclusion</w:t>
      </w:r>
      <w:bookmarkEnd w:id="27"/>
    </w:p>
    <w:p w14:paraId="740CA005" w14:textId="0FF89D62" w:rsidR="00730D05" w:rsidRPr="00730D05" w:rsidRDefault="00E54F61" w:rsidP="00E54F61">
      <w:pPr>
        <w:pStyle w:val="NormalWeb"/>
        <w:rPr>
          <w:rFonts w:ascii="Arial" w:hAnsi="Arial" w:cs="Arial"/>
        </w:rPr>
      </w:pPr>
      <w:r w:rsidRPr="00730D05">
        <w:rPr>
          <w:rFonts w:ascii="Arial" w:hAnsi="Arial" w:cs="Arial"/>
        </w:rPr>
        <w:t xml:space="preserve">Throughout this project, I designed, implemented, and critically evaluated an end-to-end NLP classification pipeline for automated sentiment analysis, successfully meeting the requirements of a scalable content moderation system. By fine-tuning a transformer-based DistilBERT model, I achieved a Macro-F1 score of 0.93, demonstrating a significant 3% improvement over a competitive TF-IDF and Linear Support Vector baseline. Crucially, my rigorous post-evaluation error analysis uncovered meaningful failure modes related to token truncation and sarcasm, reinforcing the necessity of hybrid, human-in-the-loop architectures. The classifier is a routing aid, not a decision-maker; </w:t>
      </w:r>
      <w:r w:rsidR="006E7B2C" w:rsidRPr="006E7B2C">
        <w:rPr>
          <w:rFonts w:ascii="Arial" w:hAnsi="Arial" w:cs="Arial"/>
        </w:rPr>
        <w:t>high-confidence automated triage always routes to a human moderator for final approval, and confidence scores are surfaced so moderators can override any prediction.</w:t>
      </w:r>
    </w:p>
    <w:p w14:paraId="3249FC59" w14:textId="77777777" w:rsidR="00730D05" w:rsidRPr="00730D05" w:rsidRDefault="00730D05">
      <w:pPr>
        <w:spacing w:line="278" w:lineRule="auto"/>
        <w:rPr>
          <w:rFonts w:ascii="Arial" w:eastAsia="Times New Roman" w:hAnsi="Arial" w:cs="Arial"/>
          <w:kern w:val="0"/>
          <w:sz w:val="24"/>
          <w:szCs w:val="24"/>
          <w14:ligatures w14:val="none"/>
        </w:rPr>
      </w:pPr>
      <w:r w:rsidRPr="00730D05">
        <w:rPr>
          <w:rFonts w:ascii="Arial" w:hAnsi="Arial" w:cs="Arial"/>
        </w:rPr>
        <w:br w:type="page"/>
      </w:r>
    </w:p>
    <w:p w14:paraId="6453E261" w14:textId="77777777" w:rsidR="00730D05" w:rsidRPr="00730D05" w:rsidRDefault="00730D05" w:rsidP="00730D05">
      <w:pPr>
        <w:pStyle w:val="Heading1"/>
        <w:rPr>
          <w:rFonts w:ascii="Arial" w:eastAsia="Times New Roman" w:hAnsi="Arial" w:cs="Arial"/>
          <w:color w:val="000000" w:themeColor="text1"/>
        </w:rPr>
      </w:pPr>
      <w:bookmarkStart w:id="28" w:name="_Toc243863541"/>
      <w:r w:rsidRPr="00730D05">
        <w:rPr>
          <w:rFonts w:ascii="Arial" w:eastAsia="Times New Roman" w:hAnsi="Arial" w:cs="Arial"/>
          <w:b/>
          <w:bCs/>
          <w:color w:val="000000" w:themeColor="text1"/>
        </w:rPr>
        <w:lastRenderedPageBreak/>
        <w:t>References</w:t>
      </w:r>
      <w:bookmarkEnd w:id="28"/>
    </w:p>
    <w:p w14:paraId="0120871F" w14:textId="77777777" w:rsidR="00730D05" w:rsidRPr="00730D05" w:rsidRDefault="00730D05" w:rsidP="00730D05">
      <w:pPr>
        <w:pStyle w:val="ds-markdown-paragraph"/>
        <w:numPr>
          <w:ilvl w:val="0"/>
          <w:numId w:val="7"/>
        </w:numPr>
        <w:shd w:val="clear" w:color="auto" w:fill="FFFFFF"/>
        <w:spacing w:before="240" w:beforeAutospacing="0" w:after="240" w:afterAutospacing="0"/>
        <w:rPr>
          <w:rFonts w:ascii="Arial" w:hAnsi="Arial" w:cs="Arial"/>
          <w:color w:val="0F1115"/>
        </w:rPr>
      </w:pPr>
      <w:r w:rsidRPr="00730D05">
        <w:rPr>
          <w:rFonts w:ascii="Arial" w:hAnsi="Arial" w:cs="Arial"/>
          <w:color w:val="0F1115"/>
        </w:rPr>
        <w:t xml:space="preserve">Devlin, J., Chang, M.-W., Lee, K. and Toutanova, K. (2019) 'BERT: Pre-training of deep bidirectional transformers for language understanding', </w:t>
      </w:r>
      <w:r w:rsidRPr="00730D05">
        <w:rPr>
          <w:rStyle w:val="Emphasis"/>
          <w:rFonts w:ascii="Arial" w:hAnsi="Arial" w:cs="Arial"/>
          <w:color w:val="0F1115"/>
        </w:rPr>
        <w:t>Proceedings of the 2019 Conference of the North American Chapter of the Association for Computational Linguistics: Human Language Technologies, Volume 1 (Long and Short Papers)</w:t>
      </w:r>
      <w:r w:rsidRPr="00730D05">
        <w:rPr>
          <w:rFonts w:ascii="Arial" w:hAnsi="Arial" w:cs="Arial"/>
          <w:color w:val="0F1115"/>
        </w:rPr>
        <w:t>, pp. 4171–4186. doi: 10.18653/v1/N19-1423.</w:t>
      </w:r>
    </w:p>
    <w:p w14:paraId="57EC689B" w14:textId="77777777" w:rsidR="00730D05" w:rsidRPr="00730D05" w:rsidRDefault="00730D05" w:rsidP="00730D05">
      <w:pPr>
        <w:pStyle w:val="ds-markdown-paragraph"/>
        <w:numPr>
          <w:ilvl w:val="0"/>
          <w:numId w:val="7"/>
        </w:numPr>
        <w:shd w:val="clear" w:color="auto" w:fill="FFFFFF"/>
        <w:spacing w:before="240" w:beforeAutospacing="0" w:after="240" w:afterAutospacing="0"/>
        <w:rPr>
          <w:rFonts w:ascii="Arial" w:hAnsi="Arial" w:cs="Arial"/>
          <w:color w:val="0F1115"/>
        </w:rPr>
      </w:pPr>
      <w:r w:rsidRPr="00730D05">
        <w:rPr>
          <w:rFonts w:ascii="Arial" w:hAnsi="Arial" w:cs="Arial"/>
          <w:color w:val="0F1115"/>
        </w:rPr>
        <w:t xml:space="preserve">Maas, A. L., Daly, R. E., Pham, P. T., Huang, D., Ng, A. Y. and Potts, C. (2011) 'Learning word vectors for sentiment analysis', </w:t>
      </w:r>
      <w:r w:rsidRPr="00730D05">
        <w:rPr>
          <w:rStyle w:val="Emphasis"/>
          <w:rFonts w:ascii="Arial" w:hAnsi="Arial" w:cs="Arial"/>
          <w:color w:val="0F1115"/>
        </w:rPr>
        <w:t>Proceedings of the 49th Annual Meeting of the Association for Computational Linguistics: Human Language Technologies</w:t>
      </w:r>
      <w:r w:rsidRPr="00730D05">
        <w:rPr>
          <w:rFonts w:ascii="Arial" w:hAnsi="Arial" w:cs="Arial"/>
          <w:color w:val="0F1115"/>
        </w:rPr>
        <w:t>, pp. 142–150.</w:t>
      </w:r>
    </w:p>
    <w:p w14:paraId="2375F2EE" w14:textId="77777777" w:rsidR="00730D05" w:rsidRPr="00730D05" w:rsidRDefault="00730D05" w:rsidP="00730D05">
      <w:pPr>
        <w:pStyle w:val="ds-markdown-paragraph"/>
        <w:numPr>
          <w:ilvl w:val="0"/>
          <w:numId w:val="7"/>
        </w:numPr>
        <w:shd w:val="clear" w:color="auto" w:fill="FFFFFF"/>
        <w:spacing w:before="240" w:beforeAutospacing="0" w:after="240" w:afterAutospacing="0"/>
        <w:rPr>
          <w:rFonts w:ascii="Arial" w:hAnsi="Arial" w:cs="Arial"/>
          <w:color w:val="0F1115"/>
        </w:rPr>
      </w:pPr>
      <w:r w:rsidRPr="00730D05">
        <w:rPr>
          <w:rFonts w:ascii="Arial" w:hAnsi="Arial" w:cs="Arial"/>
          <w:color w:val="0F1115"/>
        </w:rPr>
        <w:t xml:space="preserve">Pang, B. and Lee, L. (2008) 'Opinion mining and sentiment analysis', </w:t>
      </w:r>
      <w:r w:rsidRPr="00730D05">
        <w:rPr>
          <w:rStyle w:val="Emphasis"/>
          <w:rFonts w:ascii="Arial" w:hAnsi="Arial" w:cs="Arial"/>
          <w:color w:val="0F1115"/>
        </w:rPr>
        <w:t>Foundations and Trends in Information Retrieval</w:t>
      </w:r>
      <w:r w:rsidRPr="00730D05">
        <w:rPr>
          <w:rFonts w:ascii="Arial" w:hAnsi="Arial" w:cs="Arial"/>
          <w:color w:val="0F1115"/>
        </w:rPr>
        <w:t>, 2(1–2), pp. 1–135. doi: 10.1561/1500000011.</w:t>
      </w:r>
    </w:p>
    <w:p w14:paraId="7EF5539F" w14:textId="77777777" w:rsidR="00730D05" w:rsidRPr="00730D05" w:rsidRDefault="00730D05" w:rsidP="00730D05">
      <w:pPr>
        <w:pStyle w:val="ds-markdown-paragraph"/>
        <w:numPr>
          <w:ilvl w:val="0"/>
          <w:numId w:val="7"/>
        </w:numPr>
        <w:shd w:val="clear" w:color="auto" w:fill="FFFFFF"/>
        <w:spacing w:before="240" w:beforeAutospacing="0" w:after="240" w:afterAutospacing="0"/>
        <w:rPr>
          <w:rFonts w:ascii="Arial" w:hAnsi="Arial" w:cs="Arial"/>
          <w:color w:val="0F1115"/>
        </w:rPr>
      </w:pPr>
      <w:r w:rsidRPr="00730D05">
        <w:rPr>
          <w:rFonts w:ascii="Arial" w:hAnsi="Arial" w:cs="Arial"/>
          <w:color w:val="0F1115"/>
        </w:rPr>
        <w:t xml:space="preserve">Sanh, V., Debut, L., Chaumond, J. and Wolf, T. (2019) 'DistilBERT, a distilled version of BERT: smaller, faster, cheaper and lighter', </w:t>
      </w:r>
      <w:r w:rsidRPr="00730D05">
        <w:rPr>
          <w:rStyle w:val="Emphasis"/>
          <w:rFonts w:ascii="Arial" w:hAnsi="Arial" w:cs="Arial"/>
          <w:color w:val="0F1115"/>
        </w:rPr>
        <w:t>arXiv preprint arXiv:1910.01108</w:t>
      </w:r>
      <w:r w:rsidRPr="00730D05">
        <w:rPr>
          <w:rFonts w:ascii="Arial" w:hAnsi="Arial" w:cs="Arial"/>
          <w:color w:val="0F1115"/>
        </w:rPr>
        <w:t>.</w:t>
      </w:r>
    </w:p>
    <w:p w14:paraId="1FE4DF15" w14:textId="77777777" w:rsidR="004F7283" w:rsidRPr="00730D05" w:rsidRDefault="004F7283" w:rsidP="00E54F61">
      <w:pPr>
        <w:pStyle w:val="NormalWeb"/>
        <w:rPr>
          <w:rFonts w:ascii="Arial" w:hAnsi="Arial" w:cs="Arial"/>
        </w:rPr>
      </w:pPr>
    </w:p>
    <w:sectPr w:rsidR="004F7283" w:rsidRPr="00730D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18A4"/>
    <w:multiLevelType w:val="hybridMultilevel"/>
    <w:tmpl w:val="07B40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40737"/>
    <w:multiLevelType w:val="hybridMultilevel"/>
    <w:tmpl w:val="09DCB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2A5220"/>
    <w:multiLevelType w:val="hybridMultilevel"/>
    <w:tmpl w:val="DA5C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AF3ABE"/>
    <w:multiLevelType w:val="multilevel"/>
    <w:tmpl w:val="6FA2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F05A40"/>
    <w:multiLevelType w:val="hybridMultilevel"/>
    <w:tmpl w:val="2FB0F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0A4B91"/>
    <w:multiLevelType w:val="hybridMultilevel"/>
    <w:tmpl w:val="869A5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94005A"/>
    <w:multiLevelType w:val="hybridMultilevel"/>
    <w:tmpl w:val="55F4D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0722422">
    <w:abstractNumId w:val="1"/>
  </w:num>
  <w:num w:numId="2" w16cid:durableId="1917785459">
    <w:abstractNumId w:val="0"/>
  </w:num>
  <w:num w:numId="3" w16cid:durableId="2067490277">
    <w:abstractNumId w:val="3"/>
  </w:num>
  <w:num w:numId="4" w16cid:durableId="817303051">
    <w:abstractNumId w:val="5"/>
  </w:num>
  <w:num w:numId="5" w16cid:durableId="616957897">
    <w:abstractNumId w:val="4"/>
  </w:num>
  <w:num w:numId="6" w16cid:durableId="108399997">
    <w:abstractNumId w:val="2"/>
  </w:num>
  <w:num w:numId="7" w16cid:durableId="13060887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B89"/>
    <w:rsid w:val="00062E5F"/>
    <w:rsid w:val="0007373F"/>
    <w:rsid w:val="001B7B03"/>
    <w:rsid w:val="001F2B89"/>
    <w:rsid w:val="00256774"/>
    <w:rsid w:val="00273A2E"/>
    <w:rsid w:val="002C7B4E"/>
    <w:rsid w:val="00370ADC"/>
    <w:rsid w:val="003C0C87"/>
    <w:rsid w:val="00442901"/>
    <w:rsid w:val="004625D9"/>
    <w:rsid w:val="004F2E12"/>
    <w:rsid w:val="004F7201"/>
    <w:rsid w:val="004F7283"/>
    <w:rsid w:val="0056407A"/>
    <w:rsid w:val="00585AFC"/>
    <w:rsid w:val="005F74C2"/>
    <w:rsid w:val="00631CA9"/>
    <w:rsid w:val="006E7B2C"/>
    <w:rsid w:val="00730D05"/>
    <w:rsid w:val="0086659A"/>
    <w:rsid w:val="008B469B"/>
    <w:rsid w:val="008D7900"/>
    <w:rsid w:val="00991376"/>
    <w:rsid w:val="00AD50B6"/>
    <w:rsid w:val="00B552D3"/>
    <w:rsid w:val="00B817A1"/>
    <w:rsid w:val="00BF4191"/>
    <w:rsid w:val="00C77902"/>
    <w:rsid w:val="00C83304"/>
    <w:rsid w:val="00C9171A"/>
    <w:rsid w:val="00CC59C5"/>
    <w:rsid w:val="00CE69A2"/>
    <w:rsid w:val="00CF0071"/>
    <w:rsid w:val="00E54024"/>
    <w:rsid w:val="00E54F61"/>
    <w:rsid w:val="00FA25E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6D560276"/>
  <w15:chartTrackingRefBased/>
  <w15:docId w15:val="{D86FADCD-85E0-C842-B0F9-2FE006EF7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B89"/>
    <w:pPr>
      <w:spacing w:line="259" w:lineRule="auto"/>
    </w:pPr>
    <w:rPr>
      <w:sz w:val="22"/>
      <w:szCs w:val="22"/>
    </w:rPr>
  </w:style>
  <w:style w:type="paragraph" w:styleId="Heading1">
    <w:name w:val="heading 1"/>
    <w:basedOn w:val="Normal"/>
    <w:next w:val="Normal"/>
    <w:link w:val="Heading1Char"/>
    <w:uiPriority w:val="9"/>
    <w:qFormat/>
    <w:rsid w:val="001F2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2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2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B89"/>
    <w:rPr>
      <w:rFonts w:eastAsiaTheme="majorEastAsia" w:cstheme="majorBidi"/>
      <w:color w:val="272727" w:themeColor="text1" w:themeTint="D8"/>
    </w:rPr>
  </w:style>
  <w:style w:type="paragraph" w:styleId="Title">
    <w:name w:val="Title"/>
    <w:basedOn w:val="Normal"/>
    <w:next w:val="Normal"/>
    <w:link w:val="TitleChar"/>
    <w:uiPriority w:val="10"/>
    <w:qFormat/>
    <w:rsid w:val="001F2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B89"/>
    <w:pPr>
      <w:spacing w:before="160"/>
      <w:jc w:val="center"/>
    </w:pPr>
    <w:rPr>
      <w:i/>
      <w:iCs/>
      <w:color w:val="404040" w:themeColor="text1" w:themeTint="BF"/>
    </w:rPr>
  </w:style>
  <w:style w:type="character" w:customStyle="1" w:styleId="QuoteChar">
    <w:name w:val="Quote Char"/>
    <w:basedOn w:val="DefaultParagraphFont"/>
    <w:link w:val="Quote"/>
    <w:uiPriority w:val="29"/>
    <w:rsid w:val="001F2B89"/>
    <w:rPr>
      <w:i/>
      <w:iCs/>
      <w:color w:val="404040" w:themeColor="text1" w:themeTint="BF"/>
    </w:rPr>
  </w:style>
  <w:style w:type="paragraph" w:styleId="ListParagraph">
    <w:name w:val="List Paragraph"/>
    <w:basedOn w:val="Normal"/>
    <w:uiPriority w:val="34"/>
    <w:qFormat/>
    <w:rsid w:val="001F2B89"/>
    <w:pPr>
      <w:ind w:left="720"/>
      <w:contextualSpacing/>
    </w:pPr>
  </w:style>
  <w:style w:type="character" w:styleId="IntenseEmphasis">
    <w:name w:val="Intense Emphasis"/>
    <w:basedOn w:val="DefaultParagraphFont"/>
    <w:uiPriority w:val="21"/>
    <w:qFormat/>
    <w:rsid w:val="001F2B89"/>
    <w:rPr>
      <w:i/>
      <w:iCs/>
      <w:color w:val="0F4761" w:themeColor="accent1" w:themeShade="BF"/>
    </w:rPr>
  </w:style>
  <w:style w:type="paragraph" w:styleId="IntenseQuote">
    <w:name w:val="Intense Quote"/>
    <w:basedOn w:val="Normal"/>
    <w:next w:val="Normal"/>
    <w:link w:val="IntenseQuoteChar"/>
    <w:uiPriority w:val="30"/>
    <w:qFormat/>
    <w:rsid w:val="001F2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B89"/>
    <w:rPr>
      <w:i/>
      <w:iCs/>
      <w:color w:val="0F4761" w:themeColor="accent1" w:themeShade="BF"/>
    </w:rPr>
  </w:style>
  <w:style w:type="character" w:styleId="IntenseReference">
    <w:name w:val="Intense Reference"/>
    <w:basedOn w:val="DefaultParagraphFont"/>
    <w:uiPriority w:val="32"/>
    <w:qFormat/>
    <w:rsid w:val="001F2B89"/>
    <w:rPr>
      <w:b/>
      <w:bCs/>
      <w:smallCaps/>
      <w:color w:val="0F4761" w:themeColor="accent1" w:themeShade="BF"/>
      <w:spacing w:val="5"/>
    </w:rPr>
  </w:style>
  <w:style w:type="character" w:styleId="Hyperlink">
    <w:name w:val="Hyperlink"/>
    <w:basedOn w:val="DefaultParagraphFont"/>
    <w:uiPriority w:val="99"/>
    <w:unhideWhenUsed/>
    <w:rsid w:val="001F2B89"/>
    <w:rPr>
      <w:color w:val="467886" w:themeColor="hyperlink"/>
      <w:u w:val="single"/>
    </w:rPr>
  </w:style>
  <w:style w:type="character" w:styleId="Strong">
    <w:name w:val="Strong"/>
    <w:basedOn w:val="DefaultParagraphFont"/>
    <w:uiPriority w:val="22"/>
    <w:qFormat/>
    <w:rsid w:val="004625D9"/>
    <w:rPr>
      <w:b/>
      <w:bCs/>
    </w:rPr>
  </w:style>
  <w:style w:type="character" w:customStyle="1" w:styleId="math-inline">
    <w:name w:val="math-inline"/>
    <w:basedOn w:val="DefaultParagraphFont"/>
    <w:rsid w:val="004625D9"/>
  </w:style>
  <w:style w:type="table" w:styleId="PlainTable5">
    <w:name w:val="Plain Table 5"/>
    <w:basedOn w:val="TableNormal"/>
    <w:uiPriority w:val="45"/>
    <w:rsid w:val="004625D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4625D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273A2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C8330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C83304"/>
    <w:pPr>
      <w:spacing w:before="120" w:after="0"/>
    </w:pPr>
    <w:rPr>
      <w:rFonts w:cs="Times New Roman"/>
      <w:b/>
      <w:bCs/>
      <w:i/>
      <w:iCs/>
      <w:sz w:val="24"/>
      <w:szCs w:val="28"/>
    </w:rPr>
  </w:style>
  <w:style w:type="paragraph" w:styleId="TOC2">
    <w:name w:val="toc 2"/>
    <w:basedOn w:val="Normal"/>
    <w:next w:val="Normal"/>
    <w:autoRedefine/>
    <w:uiPriority w:val="39"/>
    <w:unhideWhenUsed/>
    <w:rsid w:val="00C83304"/>
    <w:pPr>
      <w:spacing w:before="120" w:after="0"/>
      <w:ind w:left="220"/>
    </w:pPr>
    <w:rPr>
      <w:rFonts w:cs="Times New Roman"/>
      <w:b/>
      <w:bCs/>
      <w:szCs w:val="26"/>
    </w:rPr>
  </w:style>
  <w:style w:type="paragraph" w:styleId="TOC3">
    <w:name w:val="toc 3"/>
    <w:basedOn w:val="Normal"/>
    <w:next w:val="Normal"/>
    <w:autoRedefine/>
    <w:uiPriority w:val="39"/>
    <w:unhideWhenUsed/>
    <w:rsid w:val="00C83304"/>
    <w:pPr>
      <w:spacing w:after="0"/>
      <w:ind w:left="440"/>
    </w:pPr>
    <w:rPr>
      <w:rFonts w:cs="Times New Roman"/>
      <w:sz w:val="20"/>
      <w:szCs w:val="24"/>
    </w:rPr>
  </w:style>
  <w:style w:type="paragraph" w:styleId="TOC4">
    <w:name w:val="toc 4"/>
    <w:basedOn w:val="Normal"/>
    <w:next w:val="Normal"/>
    <w:autoRedefine/>
    <w:uiPriority w:val="39"/>
    <w:semiHidden/>
    <w:unhideWhenUsed/>
    <w:rsid w:val="00C83304"/>
    <w:pPr>
      <w:spacing w:after="0"/>
      <w:ind w:left="660"/>
    </w:pPr>
    <w:rPr>
      <w:rFonts w:cs="Times New Roman"/>
      <w:sz w:val="20"/>
      <w:szCs w:val="24"/>
    </w:rPr>
  </w:style>
  <w:style w:type="paragraph" w:styleId="TOC5">
    <w:name w:val="toc 5"/>
    <w:basedOn w:val="Normal"/>
    <w:next w:val="Normal"/>
    <w:autoRedefine/>
    <w:uiPriority w:val="39"/>
    <w:semiHidden/>
    <w:unhideWhenUsed/>
    <w:rsid w:val="00C83304"/>
    <w:pPr>
      <w:spacing w:after="0"/>
      <w:ind w:left="880"/>
    </w:pPr>
    <w:rPr>
      <w:rFonts w:cs="Times New Roman"/>
      <w:sz w:val="20"/>
      <w:szCs w:val="24"/>
    </w:rPr>
  </w:style>
  <w:style w:type="paragraph" w:styleId="TOC6">
    <w:name w:val="toc 6"/>
    <w:basedOn w:val="Normal"/>
    <w:next w:val="Normal"/>
    <w:autoRedefine/>
    <w:uiPriority w:val="39"/>
    <w:semiHidden/>
    <w:unhideWhenUsed/>
    <w:rsid w:val="00C83304"/>
    <w:pPr>
      <w:spacing w:after="0"/>
      <w:ind w:left="1100"/>
    </w:pPr>
    <w:rPr>
      <w:rFonts w:cs="Times New Roman"/>
      <w:sz w:val="20"/>
      <w:szCs w:val="24"/>
    </w:rPr>
  </w:style>
  <w:style w:type="paragraph" w:styleId="TOC7">
    <w:name w:val="toc 7"/>
    <w:basedOn w:val="Normal"/>
    <w:next w:val="Normal"/>
    <w:autoRedefine/>
    <w:uiPriority w:val="39"/>
    <w:semiHidden/>
    <w:unhideWhenUsed/>
    <w:rsid w:val="00C83304"/>
    <w:pPr>
      <w:spacing w:after="0"/>
      <w:ind w:left="1320"/>
    </w:pPr>
    <w:rPr>
      <w:rFonts w:cs="Times New Roman"/>
      <w:sz w:val="20"/>
      <w:szCs w:val="24"/>
    </w:rPr>
  </w:style>
  <w:style w:type="paragraph" w:styleId="TOC8">
    <w:name w:val="toc 8"/>
    <w:basedOn w:val="Normal"/>
    <w:next w:val="Normal"/>
    <w:autoRedefine/>
    <w:uiPriority w:val="39"/>
    <w:semiHidden/>
    <w:unhideWhenUsed/>
    <w:rsid w:val="00C83304"/>
    <w:pPr>
      <w:spacing w:after="0"/>
      <w:ind w:left="1540"/>
    </w:pPr>
    <w:rPr>
      <w:rFonts w:cs="Times New Roman"/>
      <w:sz w:val="20"/>
      <w:szCs w:val="24"/>
    </w:rPr>
  </w:style>
  <w:style w:type="paragraph" w:styleId="TOC9">
    <w:name w:val="toc 9"/>
    <w:basedOn w:val="Normal"/>
    <w:next w:val="Normal"/>
    <w:autoRedefine/>
    <w:uiPriority w:val="39"/>
    <w:semiHidden/>
    <w:unhideWhenUsed/>
    <w:rsid w:val="00C83304"/>
    <w:pPr>
      <w:spacing w:after="0"/>
      <w:ind w:left="1760"/>
    </w:pPr>
    <w:rPr>
      <w:rFonts w:cs="Times New Roman"/>
      <w:sz w:val="20"/>
      <w:szCs w:val="24"/>
    </w:rPr>
  </w:style>
  <w:style w:type="paragraph" w:styleId="NormalWeb">
    <w:name w:val="Normal (Web)"/>
    <w:basedOn w:val="Normal"/>
    <w:uiPriority w:val="99"/>
    <w:unhideWhenUsed/>
    <w:rsid w:val="0056407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ds-markdown-paragraph">
    <w:name w:val="ds-markdown-paragraph"/>
    <w:basedOn w:val="Normal"/>
    <w:rsid w:val="00730D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730D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gi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3C506-F2B1-A44B-AC95-CC7EDA81A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17</Pages>
  <Words>4306</Words>
  <Characters>24548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Huang</dc:creator>
  <cp:keywords/>
  <dc:description/>
  <cp:lastModifiedBy>Bin Huang</cp:lastModifiedBy>
  <cp:revision>9</cp:revision>
  <dcterms:created xsi:type="dcterms:W3CDTF">2026-10-24T14:43:00Z</dcterms:created>
  <dcterms:modified xsi:type="dcterms:W3CDTF">2026-10-25T19:32:00Z</dcterms:modified>
</cp:coreProperties>
</file>