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W:</w:t>
      </w:r>
      <w:r>
        <w:drawing>
          <wp:inline xmlns:a="http://schemas.openxmlformats.org/drawingml/2006/main" xmlns:pic="http://schemas.openxmlformats.org/drawingml/2006/picture">
            <wp:extent cx="720000" cy="18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wide4x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18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