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719C" w:rsidRPr="00FC7C9A" w:rsidRDefault="00FC7C9A">
      <w:pPr>
        <w:rPr>
          <w:lang w:val="en-US"/>
        </w:rPr>
      </w:pPr>
      <w:r w:rsidRPr="00FC7C9A">
        <w:rPr>
          <w:lang w:val="en-US"/>
        </w:rPr>
        <w:t xml:space="preserve">With </w:t>
      </w:r>
      <w:proofErr w:type="spellStart"/>
      <w:r w:rsidRPr="00FC7C9A">
        <w:rPr>
          <w:lang w:val="en-US"/>
        </w:rPr>
        <w:t>docxtpl</w:t>
      </w:r>
      <w:proofErr w:type="spellEnd"/>
      <w:r w:rsidRPr="00FC7C9A">
        <w:rPr>
          <w:lang w:val="en-US"/>
        </w:rPr>
        <w:t xml:space="preserve">, you can </w:t>
      </w:r>
      <w:r w:rsidR="00953FE5">
        <w:rPr>
          <w:lang w:val="en-US"/>
        </w:rPr>
        <w:t>change</w:t>
      </w:r>
      <w:r w:rsidRPr="00FC7C9A">
        <w:rPr>
          <w:lang w:val="en-US"/>
        </w:rPr>
        <w:t xml:space="preserve"> table cell background color</w:t>
      </w:r>
      <w:r w:rsidR="00953FE5">
        <w:rPr>
          <w:lang w:val="en-US"/>
        </w:rPr>
        <w:t xml:space="preserve"> dynamically, just add the </w:t>
      </w:r>
      <w:proofErr w:type="spellStart"/>
      <w:r w:rsidR="00953FE5">
        <w:rPr>
          <w:lang w:val="en-US"/>
        </w:rPr>
        <w:t>cellbg</w:t>
      </w:r>
      <w:proofErr w:type="spellEnd"/>
      <w:r w:rsidR="00953FE5">
        <w:rPr>
          <w:lang w:val="en-US"/>
        </w:rPr>
        <w:t xml:space="preserve"> tag in the cell you want to set.</w:t>
      </w:r>
    </w:p>
    <w:p w:rsidR="00FC7C9A" w:rsidRDefault="00FC7C9A">
      <w:pPr>
        <w:rPr>
          <w:lang w:val="en-US"/>
        </w:rPr>
      </w:pPr>
      <w:proofErr w:type="spellStart"/>
      <w:r>
        <w:rPr>
          <w:lang w:val="en-US"/>
        </w:rPr>
        <w:t>Exemple</w:t>
      </w:r>
      <w:proofErr w:type="spellEnd"/>
      <w:r>
        <w:rPr>
          <w:lang w:val="en-US"/>
        </w:rPr>
        <w:t xml:space="preserve"> of an alert log :</w:t>
      </w:r>
    </w:p>
    <w:tbl>
      <w:tblPr>
        <w:tblStyle w:val="Grilledutableau"/>
        <w:tblW w:w="0" w:type="auto"/>
        <w:tblLook w:val="04A0"/>
      </w:tblPr>
      <w:tblGrid>
        <w:gridCol w:w="1526"/>
        <w:gridCol w:w="1843"/>
        <w:gridCol w:w="5919"/>
      </w:tblGrid>
      <w:tr w:rsidR="00FC7C9A" w:rsidTr="00EE03A8">
        <w:tc>
          <w:tcPr>
            <w:tcW w:w="1526" w:type="dxa"/>
          </w:tcPr>
          <w:p w:rsidR="00FC7C9A" w:rsidRDefault="00FC7C9A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843" w:type="dxa"/>
          </w:tcPr>
          <w:p w:rsidR="00FC7C9A" w:rsidRDefault="00FC7C9A">
            <w:pPr>
              <w:rPr>
                <w:lang w:val="en-US"/>
              </w:rPr>
            </w:pPr>
            <w:r>
              <w:rPr>
                <w:lang w:val="en-US"/>
              </w:rPr>
              <w:t xml:space="preserve">Type </w:t>
            </w:r>
          </w:p>
        </w:tc>
        <w:tc>
          <w:tcPr>
            <w:tcW w:w="5919" w:type="dxa"/>
          </w:tcPr>
          <w:p w:rsidR="00FC7C9A" w:rsidRDefault="00FC7C9A">
            <w:pPr>
              <w:rPr>
                <w:lang w:val="en-US"/>
              </w:rPr>
            </w:pPr>
            <w:r>
              <w:rPr>
                <w:lang w:val="en-US"/>
              </w:rPr>
              <w:t>Alert Description</w:t>
            </w:r>
          </w:p>
        </w:tc>
      </w:tr>
      <w:tr w:rsidR="00953FE5" w:rsidTr="001132F0">
        <w:tc>
          <w:tcPr>
            <w:tcW w:w="1526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2015-03-10</w:t>
            </w:r>
          </w:p>
        </w:tc>
        <w:tc>
          <w:tcPr>
            <w:shd w:val="clear" w:color="auto" w:fill="FF0000"/>
            <w:tcW w:w="1843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CRITICAL</w:t>
            </w:r>
          </w:p>
        </w:tc>
        <w:tc>
          <w:tcPr>
            <w:tcW w:w="5919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  <w:r>
              <w:rPr>
                <w:color w:val="FF0000"/>
                <w:b/>
              </w:rPr>
              <w:t xml:space="preserve">Very critical alert</w:t>
            </w:r>
            <w:r>
              <w:t xml:space="preserve"/>
            </w:r>
          </w:p>
        </w:tc>
      </w:tr>
      <w:tr w:rsidR="00953FE5" w:rsidTr="001132F0">
        <w:tc>
          <w:tcPr>
            <w:tcW w:w="1526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2015-03-11</w:t>
            </w:r>
          </w:p>
        </w:tc>
        <w:tc>
          <w:tcPr>
            <w:shd w:val="clear" w:color="auto" w:fill="FFDD00"/>
            <w:tcW w:w="1843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WARNING</w:t>
            </w:r>
          </w:p>
        </w:tc>
        <w:tc>
          <w:tcPr>
            <w:tcW w:w="5919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  <w:r>
              <w:t xml:space="preserve">Just a warning</w:t>
            </w:r>
            <w:r>
              <w:t xml:space="preserve"/>
            </w:r>
          </w:p>
        </w:tc>
      </w:tr>
      <w:tr w:rsidR="00953FE5" w:rsidTr="001132F0">
        <w:tc>
          <w:tcPr>
            <w:tcW w:w="1526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2015-03-12</w:t>
            </w:r>
          </w:p>
        </w:tc>
        <w:tc>
          <w:tcPr>
            <w:shd w:val="clear" w:color="auto" w:fill="8888FF"/>
            <w:tcW w:w="1843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INFO</w:t>
            </w:r>
          </w:p>
        </w:tc>
        <w:tc>
          <w:tcPr>
            <w:tcW w:w="5919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  <w:r>
              <w:t xml:space="preserve">Information</w:t>
            </w:r>
            <w:r>
              <w:t xml:space="preserve"/>
            </w:r>
          </w:p>
        </w:tc>
      </w:tr>
      <w:tr w:rsidR="00953FE5" w:rsidTr="001132F0">
        <w:tc>
          <w:tcPr>
            <w:tcW w:w="1526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2015-03-13</w:t>
            </w:r>
          </w:p>
        </w:tc>
        <w:tc>
          <w:tcPr>
            <w:shd w:val="clear" w:color="auto" w:fill="FF00FF"/>
            <w:tcW w:w="1843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>DEBUG</w:t>
            </w:r>
          </w:p>
        </w:tc>
        <w:tc>
          <w:tcPr>
            <w:tcW w:w="5919" w:type="dxa"/>
          </w:tcPr>
          <w:p w:rsidR="00953FE5" w:rsidRDefault="00953FE5" w:rsidP="001132F0">
            <w:pPr>
              <w:rPr>
                <w:lang w:val="en-US"/>
              </w:rPr>
            </w:pPr>
            <w:r>
              <w:rPr>
                <w:lang w:val="en-US"/>
              </w:rPr>
              <w:t xml:space="preserve"/>
            </w:r>
            <w:r>
              <w:t xml:space="preserve">Debug trace</w:t>
            </w:r>
            <w:r>
              <w:t xml:space="preserve"/>
            </w:r>
          </w:p>
        </w:tc>
      </w:tr>
    </w:tbl>
    <w:p w:rsidR="00FC7C9A" w:rsidRPr="00FC7C9A" w:rsidRDefault="00FC7C9A">
      <w:pPr>
        <w:rPr>
          <w:lang w:val="en-US"/>
        </w:rPr>
      </w:pPr>
    </w:p>
    <w:sectPr w:rsidR="00FC7C9A" w:rsidRPr="00FC7C9A" w:rsidSect="007671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characterSpacingControl w:val="doNotCompress"/>
  <w:compat/>
  <w:rsids>
    <w:rsidRoot w:val="00FC7C9A"/>
    <w:rsid w:val="002D76AB"/>
    <w:rsid w:val="00430051"/>
    <w:rsid w:val="0076719C"/>
    <w:rsid w:val="00953FE5"/>
    <w:rsid w:val="00EE03A8"/>
    <w:rsid w:val="00FC7C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719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C7C9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237</Characters>
  <Application>Microsoft Office Word</Application>
  <DocSecurity>0</DocSecurity>
  <Lines>1</Lines>
  <Paragraphs>1</Paragraphs>
  <ScaleCrop>false</ScaleCrop>
  <Company>ECONOCOM</Company>
  <LinksUpToDate>false</LinksUpToDate>
  <CharactersWithSpaces>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 Lapouyade</dc:creator>
  <cp:lastModifiedBy>Eric Lapouyade</cp:lastModifiedBy>
  <cp:revision>4</cp:revision>
  <dcterms:created xsi:type="dcterms:W3CDTF">2015-03-13T13:43:00Z</dcterms:created>
  <dcterms:modified xsi:type="dcterms:W3CDTF">2015-03-26T10:18:00Z</dcterms:modified>
  <dc:description/>
  <dc:identifier/>
  <dc:language/>
  <dc:subject/>
  <dc:title/>
</cp:coreProperties>
</file>