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AA4EE" w14:textId="65E9A1DF" w:rsidR="00E8024C" w:rsidRDefault="00D76D0E" w:rsidP="00DC06E6">
      <w:pPr>
        <w:jc w:val="center"/>
      </w:pPr>
      <w:r>
        <w:rPr>
          <w:rFonts w:hint="eastAsia"/>
        </w:rPr>
        <w:t xml:space="preserve"> </w:t>
      </w:r>
      <w:r w:rsidR="00DC06E6">
        <w:rPr>
          <w:rFonts w:hint="eastAsia"/>
        </w:rPr>
        <w:t>核反应堆瞬态安全分析作业</w:t>
      </w:r>
    </w:p>
    <w:p w14:paraId="01E6F120" w14:textId="1E81710F" w:rsidR="00DC06E6" w:rsidRDefault="00DC06E6" w:rsidP="00DC06E6">
      <w:pPr>
        <w:jc w:val="left"/>
      </w:pPr>
      <w:r>
        <w:rPr>
          <w:rFonts w:hint="eastAsia"/>
        </w:rPr>
        <w:t>要求：</w:t>
      </w:r>
    </w:p>
    <w:p w14:paraId="66DB0D69" w14:textId="22941101" w:rsidR="00DC06E6" w:rsidRDefault="00DC06E6" w:rsidP="00DC06E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选取一种方法，求解典型的</w:t>
      </w:r>
      <w:proofErr w:type="gramStart"/>
      <w:r>
        <w:rPr>
          <w:rFonts w:hint="eastAsia"/>
        </w:rPr>
        <w:t>热堆的点堆</w:t>
      </w:r>
      <w:proofErr w:type="gramEnd"/>
      <w:r>
        <w:rPr>
          <w:rFonts w:hint="eastAsia"/>
        </w:rPr>
        <w:t>中子动力学方程和衰变功率的模型。</w:t>
      </w:r>
    </w:p>
    <w:p w14:paraId="20CE3A02" w14:textId="5498A7DF" w:rsidR="00DC06E6" w:rsidRDefault="00DC06E6" w:rsidP="00DC06E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引入反应性为引入负反应性（模拟停堆），缓慢引入正反应性（模拟控制棒时空抽出），阶跃引入正反应性（模拟</w:t>
      </w:r>
      <w:r w:rsidR="00E65828">
        <w:rPr>
          <w:rFonts w:hint="eastAsia"/>
        </w:rPr>
        <w:t>弹</w:t>
      </w:r>
      <w:r>
        <w:rPr>
          <w:rFonts w:hint="eastAsia"/>
        </w:rPr>
        <w:t>棒事故过程）。</w:t>
      </w:r>
    </w:p>
    <w:p w14:paraId="6304FC1D" w14:textId="4796E6D6" w:rsidR="00DC06E6" w:rsidRDefault="00DC06E6" w:rsidP="00DC06E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不考虑热工反馈。</w:t>
      </w:r>
    </w:p>
    <w:p w14:paraId="03226B46" w14:textId="77777777" w:rsidR="00DC06E6" w:rsidRDefault="00DC06E6" w:rsidP="00DC06E6">
      <w:pPr>
        <w:jc w:val="left"/>
      </w:pPr>
    </w:p>
    <w:p w14:paraId="68095828" w14:textId="391CD2B0" w:rsidR="00DC06E6" w:rsidRDefault="00AA2E07" w:rsidP="00DC06E6">
      <w:pPr>
        <w:jc w:val="left"/>
      </w:pPr>
      <w:r>
        <w:rPr>
          <w:rFonts w:hint="eastAsia"/>
        </w:rPr>
        <w:t>问题分析</w:t>
      </w:r>
      <w:r w:rsidR="00DC06E6">
        <w:rPr>
          <w:rFonts w:hint="eastAsia"/>
        </w:rPr>
        <w:t>：</w:t>
      </w:r>
    </w:p>
    <w:p w14:paraId="2BF77C0B" w14:textId="3C854445" w:rsidR="00DC06E6" w:rsidRDefault="00D21AEA" w:rsidP="00DD707B">
      <w:pPr>
        <w:jc w:val="left"/>
      </w:pPr>
      <w:r>
        <w:rPr>
          <w:rFonts w:hint="eastAsia"/>
        </w:rPr>
        <w:t>对于压水堆，</w:t>
      </w:r>
      <w:r w:rsidR="00DC06E6">
        <w:rPr>
          <w:rFonts w:hint="eastAsia"/>
        </w:rPr>
        <w:t>考虑等效单组缓发中子模型</w:t>
      </w:r>
      <w:proofErr w:type="gramStart"/>
      <w:r w:rsidR="00DC06E6">
        <w:rPr>
          <w:rFonts w:hint="eastAsia"/>
        </w:rPr>
        <w:t>的点堆动力学</w:t>
      </w:r>
      <w:proofErr w:type="gramEnd"/>
      <w:r w:rsidR="00DC06E6">
        <w:rPr>
          <w:rFonts w:hint="eastAsia"/>
        </w:rPr>
        <w:t>模型。即：</w:t>
      </w:r>
    </w:p>
    <w:bookmarkStart w:id="0" w:name="_Hlk42502641"/>
    <w:p w14:paraId="1AD1E0E4" w14:textId="19B31993" w:rsidR="00D21AEA" w:rsidRPr="00D21AEA" w:rsidRDefault="00205AC8" w:rsidP="00D21AEA">
      <w:pPr>
        <w:pStyle w:val="a3"/>
        <w:ind w:left="360" w:firstLineChars="0" w:firstLine="0"/>
        <w:jc w:val="center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dn</m:t>
              </m:r>
              <m:r>
                <w:rPr>
                  <w:rFonts w:ascii="Cambria Math" w:hAnsi="Cambria Math" w:cs="宋体"/>
                  <w:sz w:val="24"/>
                  <w:szCs w:val="24"/>
                </w:rPr>
                <m:t>(t)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ρ</m:t>
              </m:r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="Cambria Math" w:hAnsi="Cambria Math" w:cs="Times New Roman"/>
              <w:sz w:val="24"/>
              <w:szCs w:val="24"/>
            </w:rPr>
            <m:t>n(t)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w:bookmarkEnd w:id="0"/>
          <m:r>
            <w:rPr>
              <w:rFonts w:ascii="Cambria Math" w:eastAsiaTheme="minorEastAsia" w:hAnsi="Cambria Math" w:cs="Times New Roman"/>
              <w:sz w:val="24"/>
              <w:szCs w:val="24"/>
            </w:rPr>
            <m:t>(t)</m:t>
          </m:r>
        </m:oMath>
      </m:oMathPara>
    </w:p>
    <w:p w14:paraId="1B179859" w14:textId="27ACBE0D" w:rsidR="00D21AEA" w:rsidRPr="00D21AEA" w:rsidRDefault="00205AC8" w:rsidP="00D21AEA">
      <w:pPr>
        <w:pStyle w:val="a3"/>
        <w:ind w:left="360" w:firstLineChars="0" w:firstLine="0"/>
        <w:jc w:val="center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dc(t)</m:t>
              </m:r>
            </m:num>
            <m:den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Λ</m:t>
              </m:r>
            </m:den>
          </m:f>
          <m:r>
            <w:rPr>
              <w:rFonts w:ascii="Cambria Math" w:eastAsia="Cambria Math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w:rPr>
              <w:rFonts w:ascii="Cambria Math" w:eastAsia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c(t)</m:t>
          </m:r>
        </m:oMath>
      </m:oMathPara>
    </w:p>
    <w:p w14:paraId="52D812DB" w14:textId="46583EFD" w:rsidR="00D21AEA" w:rsidRDefault="00D21AEA" w:rsidP="00D21AEA">
      <w:pPr>
        <w:pStyle w:val="a3"/>
        <w:ind w:left="360" w:firstLineChars="0" w:firstLine="0"/>
        <w:jc w:val="center"/>
        <w:rPr>
          <w:sz w:val="24"/>
          <w:szCs w:val="24"/>
        </w:rPr>
      </w:pPr>
    </w:p>
    <w:p w14:paraId="37330325" w14:textId="77777777" w:rsidR="00FA3313" w:rsidRDefault="00D21AEA" w:rsidP="00D21AE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</w:p>
    <w:p w14:paraId="69844244" w14:textId="15F09193" w:rsidR="00FA3313" w:rsidRDefault="00D21AEA" w:rsidP="00D21AEA">
      <w:pPr>
        <w:jc w:val="left"/>
        <w:rPr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24"/>
            <w:szCs w:val="24"/>
          </w:rPr>
          <m:t>β</m:t>
        </m:r>
        <m:r>
          <w:rPr>
            <w:rFonts w:ascii="Cambria Math" w:eastAsiaTheme="minorEastAsia" w:hAnsi="Cambria Math" w:cs="Times New Roman" w:hint="eastAsia"/>
            <w:sz w:val="24"/>
            <w:szCs w:val="24"/>
          </w:rPr>
          <m:t>=0.007</m:t>
        </m:r>
      </m:oMath>
      <w:r w:rsidR="00FA3313">
        <w:rPr>
          <w:rFonts w:hint="eastAsia"/>
          <w:sz w:val="24"/>
          <w:szCs w:val="24"/>
        </w:rPr>
        <w:t>,</w:t>
      </w:r>
      <w:r w:rsidR="00FA3313">
        <w:rPr>
          <w:sz w:val="24"/>
          <w:szCs w:val="24"/>
        </w:rPr>
        <w:t xml:space="preserve"> </w:t>
      </w:r>
      <w:r w:rsidR="00FA3313">
        <w:rPr>
          <w:rFonts w:hint="eastAsia"/>
          <w:sz w:val="24"/>
          <w:szCs w:val="24"/>
        </w:rPr>
        <w:t>缓发中子份额</w:t>
      </w:r>
    </w:p>
    <w:p w14:paraId="10939948" w14:textId="7712C991" w:rsidR="00FA3313" w:rsidRDefault="00FA3313" w:rsidP="00FA3313">
      <w:pPr>
        <w:jc w:val="left"/>
        <w:rPr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24"/>
            <w:szCs w:val="24"/>
          </w:rPr>
          <m:t xml:space="preserve">λ=0.08 </m:t>
        </m:r>
        <m:sSup>
          <m:sSup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缓发中子先驱核衰变常量</w:t>
      </w:r>
    </w:p>
    <w:p w14:paraId="42754B2C" w14:textId="009218E1" w:rsidR="00D21AEA" w:rsidRDefault="00D21AEA" w:rsidP="00FA3313">
      <w:pPr>
        <w:jc w:val="left"/>
        <w:rPr>
          <w:sz w:val="24"/>
          <w:szCs w:val="24"/>
        </w:rPr>
      </w:pPr>
      <m:oMath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Λ=</m:t>
        </m:r>
        <m:sSup>
          <m:sSup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-4</m:t>
            </m:r>
          </m:sup>
        </m:sSup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 xml:space="preserve"> s</m:t>
        </m:r>
      </m:oMath>
      <w:r w:rsidR="00FA3313">
        <w:rPr>
          <w:rFonts w:hint="eastAsia"/>
          <w:sz w:val="24"/>
          <w:szCs w:val="24"/>
        </w:rPr>
        <w:t>,</w:t>
      </w:r>
      <w:r w:rsidR="00FA3313">
        <w:rPr>
          <w:sz w:val="24"/>
          <w:szCs w:val="24"/>
        </w:rPr>
        <w:t xml:space="preserve"> </w:t>
      </w:r>
      <w:r w:rsidR="00FA3313">
        <w:rPr>
          <w:rFonts w:hint="eastAsia"/>
          <w:sz w:val="24"/>
          <w:szCs w:val="24"/>
        </w:rPr>
        <w:t>平均中子代时间</w:t>
      </w:r>
    </w:p>
    <w:p w14:paraId="423554FF" w14:textId="635302C9" w:rsidR="00FA3313" w:rsidRDefault="00FA3313" w:rsidP="00FA3313">
      <w:pPr>
        <w:jc w:val="left"/>
        <w:rPr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24"/>
            <w:szCs w:val="24"/>
          </w:rPr>
          <m:t>n</m:t>
        </m:r>
        <m:r>
          <w:rPr>
            <w:rFonts w:ascii="Cambria Math" w:hAnsi="Cambria Math" w:cs="宋体"/>
            <w:sz w:val="24"/>
            <w:szCs w:val="24"/>
          </w:rPr>
          <m:t>(t)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中子通量密度，</w:t>
      </w:r>
      <w:r>
        <w:rPr>
          <w:rFonts w:hint="eastAsia"/>
          <w:sz w:val="24"/>
          <w:szCs w:val="24"/>
        </w:rPr>
        <w:t>cm</w:t>
      </w:r>
      <w:r>
        <w:rPr>
          <w:rFonts w:hint="eastAsia"/>
          <w:sz w:val="24"/>
          <w:szCs w:val="24"/>
          <w:vertAlign w:val="superscript"/>
        </w:rPr>
        <w:t>-3</w:t>
      </w:r>
    </w:p>
    <w:p w14:paraId="5648BB77" w14:textId="27FA3588" w:rsidR="00D21AEA" w:rsidRDefault="00FA3313" w:rsidP="00D21AEA">
      <w:pPr>
        <w:jc w:val="left"/>
        <w:rPr>
          <w:sz w:val="24"/>
          <w:szCs w:val="24"/>
        </w:rPr>
      </w:pPr>
      <m:oMath>
        <m:r>
          <w:rPr>
            <w:rFonts w:ascii="Cambria Math" w:eastAsia="Cambria Math" w:hAnsi="Cambria Math" w:cs="Times New Roman"/>
            <w:sz w:val="24"/>
            <w:szCs w:val="24"/>
          </w:rPr>
          <m:t>c</m:t>
        </m:r>
        <m:d>
          <m:d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缓发中子先驱核浓度，</w:t>
      </w:r>
      <w:r>
        <w:rPr>
          <w:rFonts w:hint="eastAsia"/>
          <w:sz w:val="24"/>
          <w:szCs w:val="24"/>
        </w:rPr>
        <w:t>cm</w:t>
      </w:r>
      <w:r>
        <w:rPr>
          <w:rFonts w:hint="eastAsia"/>
          <w:sz w:val="24"/>
          <w:szCs w:val="24"/>
          <w:vertAlign w:val="superscript"/>
        </w:rPr>
        <w:t>-3</w:t>
      </w:r>
    </w:p>
    <w:p w14:paraId="04DEE180" w14:textId="1659C5AD" w:rsidR="007C4C47" w:rsidRDefault="007C4C47" w:rsidP="00D21AE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当给定初始中子通量密度和缓发中子先驱核浓度后，该问题即为典型的常微分方程组的初值问题</w:t>
      </w:r>
      <w:r w:rsidR="00285A44">
        <w:rPr>
          <w:rFonts w:hint="eastAsia"/>
          <w:sz w:val="24"/>
          <w:szCs w:val="24"/>
        </w:rPr>
        <w:t>。</w:t>
      </w:r>
    </w:p>
    <w:p w14:paraId="5DA2A57A" w14:textId="6A576BF4" w:rsidR="00FA3313" w:rsidRDefault="008F7BA3" w:rsidP="00D21AE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将方程离散化，可以得到：</w:t>
      </w:r>
    </w:p>
    <w:p w14:paraId="36D566B4" w14:textId="77777777" w:rsidR="007C4C47" w:rsidRDefault="007C4C47" w:rsidP="00D21AEA">
      <w:pPr>
        <w:jc w:val="left"/>
        <w:rPr>
          <w:sz w:val="24"/>
          <w:szCs w:val="24"/>
        </w:rPr>
      </w:pPr>
    </w:p>
    <w:p w14:paraId="3A2360A6" w14:textId="3C04D69D" w:rsidR="008F7BA3" w:rsidRPr="008F7BA3" w:rsidRDefault="00205AC8" w:rsidP="008F7BA3">
      <w:pPr>
        <w:pStyle w:val="a3"/>
        <w:ind w:left="360" w:firstLineChars="0" w:firstLine="0"/>
        <w:jc w:val="center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 w:hint="eastAsia"/>
                  <w:sz w:val="24"/>
                  <w:szCs w:val="24"/>
                </w:rPr>
                <m:t>Δ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ρ</m:t>
              </m:r>
              <m:r>
                <w:rPr>
                  <w:rFonts w:ascii="Cambria Math" w:eastAsia="微软雅黑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Λ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w:rPr>
              <w:rFonts w:ascii="Cambria Math" w:eastAsia="Cambria Math" w:hAnsi="Cambria Math" w:cs="Times New Roman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66165295" w14:textId="33ECDB80" w:rsidR="008F7BA3" w:rsidRPr="00285A44" w:rsidRDefault="00205AC8" w:rsidP="008F7BA3">
      <w:pPr>
        <w:pStyle w:val="a3"/>
        <w:ind w:left="360" w:firstLineChars="0" w:firstLine="0"/>
        <w:jc w:val="center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宋体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 w:hint="eastAsia"/>
                  <w:sz w:val="24"/>
                  <w:szCs w:val="24"/>
                </w:rPr>
                <m:t>Δ</m:t>
              </m:r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β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Λ</m:t>
              </m:r>
            </m:den>
          </m:f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w:rPr>
              <w:rFonts w:ascii="Cambria Math" w:eastAsia="Cambria Math" w:hAnsi="Cambria Math" w:cs="Times New Roman"/>
              <w:sz w:val="24"/>
              <w:szCs w:val="24"/>
            </w:rPr>
            <m:t>λ</m:t>
          </m:r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14:paraId="4A6A64F6" w14:textId="0F0B7A05" w:rsidR="008F7BA3" w:rsidRDefault="00285A44" w:rsidP="00285A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记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4"/>
                <w:szCs w:val="24"/>
              </w:rPr>
              <m:t>ρ</m:t>
            </m:r>
            <m:r>
              <w:rPr>
                <w:rFonts w:ascii="Cambria Math" w:eastAsia="微软雅黑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eastAsia="Cambria Math" w:hAnsi="Cambria Math" w:cs="Times New Roman"/>
                <w:sz w:val="24"/>
                <w:szCs w:val="24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Λ</m:t>
            </m:r>
          </m:den>
        </m:f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r>
          <w:rPr>
            <w:rFonts w:ascii="Cambria Math" w:eastAsia="Cambria Math" w:hAnsi="Cambria Math" w:cs="Times New Roman"/>
            <w:sz w:val="24"/>
            <w:szCs w:val="24"/>
          </w:rPr>
          <m:t>λ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4"/>
                <w:szCs w:val="24"/>
              </w:rPr>
              <m:t>β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Times New Roman"/>
                <w:sz w:val="24"/>
                <w:szCs w:val="24"/>
              </w:rPr>
              <m:t>Λ</m:t>
            </m:r>
          </m:den>
        </m:f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Cambria Math" w:hAnsi="Cambria Math" w:cs="Times New Roman"/>
            <w:sz w:val="24"/>
            <w:szCs w:val="24"/>
          </w:rPr>
          <m:t>λ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14:paraId="4654C179" w14:textId="692D451B" w:rsidR="00AA2E07" w:rsidRDefault="00AA2E07" w:rsidP="00285A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假设衰变功率仅依靠缓发中子先驱核衰变产生，那么衰变功率</w:t>
      </w:r>
      <w:proofErr w:type="gramStart"/>
      <w:r w:rsidR="00BC7FC3">
        <w:rPr>
          <w:rFonts w:hint="eastAsia"/>
          <w:sz w:val="24"/>
          <w:szCs w:val="24"/>
        </w:rPr>
        <w:t>正比于</w:t>
      </w:r>
      <w:r>
        <w:rPr>
          <w:rFonts w:hint="eastAsia"/>
          <w:sz w:val="24"/>
          <w:szCs w:val="24"/>
        </w:rPr>
        <w:t>缓发</w:t>
      </w:r>
      <w:proofErr w:type="gramEnd"/>
      <w:r>
        <w:rPr>
          <w:rFonts w:hint="eastAsia"/>
          <w:sz w:val="24"/>
          <w:szCs w:val="24"/>
        </w:rPr>
        <w:t>中子先驱核浓度，</w:t>
      </w:r>
      <w:r w:rsidR="00BC7FC3">
        <w:rPr>
          <w:rFonts w:hint="eastAsia"/>
          <w:sz w:val="24"/>
          <w:szCs w:val="24"/>
        </w:rPr>
        <w:t>可以表示为：</w:t>
      </w:r>
    </w:p>
    <w:p w14:paraId="45D1E5FA" w14:textId="23942D90" w:rsidR="00BC7FC3" w:rsidRPr="00285A44" w:rsidRDefault="00205AC8" w:rsidP="00BC7FC3">
      <w:pPr>
        <w:pStyle w:val="a3"/>
        <w:ind w:left="360" w:firstLineChars="0" w:firstLine="0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宋体"/>
              <w:sz w:val="24"/>
              <w:szCs w:val="24"/>
            </w:rPr>
            <m:t>(t)</m:t>
          </m:r>
          <m:r>
            <w:rPr>
              <w:rFonts w:ascii="Cambria Math" w:eastAsiaTheme="minorEastAsia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K</m:t>
          </m:r>
          <w:bookmarkStart w:id="1" w:name="_Hlk42526452"/>
          <m:r>
            <w:rPr>
              <w:rFonts w:ascii="Cambria Math" w:eastAsia="Cambria Math" w:hAnsi="Cambria Math" w:cs="Times New Roman"/>
              <w:sz w:val="24"/>
              <w:szCs w:val="24"/>
            </w:rPr>
            <m:t>λ</m:t>
          </m:r>
          <w:bookmarkEnd w:id="1"/>
          <m:r>
            <w:rPr>
              <w:rFonts w:ascii="Cambria Math" w:eastAsia="Cambria Math" w:hAnsi="Cambria Math" w:cs="Times New Roman"/>
              <w:sz w:val="24"/>
              <w:szCs w:val="24"/>
            </w:rPr>
            <m:t>c(t)</m:t>
          </m:r>
        </m:oMath>
      </m:oMathPara>
    </w:p>
    <w:p w14:paraId="6EA58DF3" w14:textId="7ED0D37E" w:rsidR="00BC7FC3" w:rsidRDefault="00BC7FC3" w:rsidP="00285A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其中：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为比例系数。</w:t>
      </w:r>
    </w:p>
    <w:p w14:paraId="2C4E84EE" w14:textId="5C2F1157" w:rsidR="00BC7FC3" w:rsidRPr="00BC7FC3" w:rsidRDefault="00BC7FC3" w:rsidP="00285A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由于</w:t>
      </w:r>
      <w:r w:rsidRPr="00BC7FC3">
        <w:rPr>
          <w:rFonts w:cs="Times New Roman"/>
          <w:sz w:val="24"/>
          <w:szCs w:val="24"/>
        </w:rPr>
        <w:t>K</w:t>
      </w:r>
      <w:r>
        <w:rPr>
          <w:rFonts w:hint="eastAsia"/>
          <w:sz w:val="24"/>
          <w:szCs w:val="24"/>
        </w:rPr>
        <w:t>和</w:t>
      </w:r>
      <w:r w:rsidRPr="00BC7FC3">
        <w:rPr>
          <w:rFonts w:cs="Times New Roman"/>
          <w:i/>
          <w:sz w:val="24"/>
          <w:szCs w:val="24"/>
        </w:rPr>
        <w:t>λ</w:t>
      </w:r>
      <w:r>
        <w:rPr>
          <w:rFonts w:cs="Times New Roman" w:hint="eastAsia"/>
          <w:sz w:val="24"/>
          <w:szCs w:val="24"/>
        </w:rPr>
        <w:t>都是常数，那么</w:t>
      </w:r>
      <m:oMath>
        <m:r>
          <w:rPr>
            <w:rFonts w:ascii="Cambria Math" w:eastAsia="Cambria Math" w:hAnsi="Cambria Math" w:cs="Times New Roman"/>
            <w:sz w:val="24"/>
            <w:szCs w:val="24"/>
          </w:rPr>
          <m:t>c(t)</m:t>
        </m:r>
        <m:r>
          <w:rPr>
            <w:rFonts w:ascii="Cambria Math" w:eastAsiaTheme="minorEastAsia" w:hAnsi="Cambria Math" w:cs="Times New Roman" w:hint="eastAsia"/>
            <w:sz w:val="24"/>
            <w:szCs w:val="24"/>
          </w:rPr>
          <m:t>/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c(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0)</m:t>
        </m:r>
      </m:oMath>
      <w:r>
        <w:rPr>
          <w:rFonts w:cs="Times New Roman" w:hint="eastAsia"/>
          <w:sz w:val="24"/>
          <w:szCs w:val="24"/>
        </w:rPr>
        <w:t>即可表示停堆后的衰变功率相对停堆前的大小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宋体"/>
            <w:sz w:val="24"/>
            <w:szCs w:val="24"/>
          </w:rPr>
          <m:t>(t)</m:t>
        </m:r>
        <m:r>
          <w:rPr>
            <w:rFonts w:ascii="Cambria Math" w:hAnsi="Cambria Math" w:cs="宋体" w:hint="eastAsia"/>
            <w:sz w:val="24"/>
            <w:szCs w:val="24"/>
          </w:rPr>
          <m:t>/</m:t>
        </m:r>
        <m:sSub>
          <m:sSubPr>
            <m:ctrlPr>
              <w:rPr>
                <w:rFonts w:ascii="Cambria Math" w:eastAsia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宋体"/>
            <w:sz w:val="24"/>
            <w:szCs w:val="24"/>
          </w:rPr>
          <m:t>(</m:t>
        </m:r>
        <m:r>
          <w:rPr>
            <w:rFonts w:ascii="Cambria Math" w:hAnsi="Cambria Math" w:cs="宋体" w:hint="eastAsia"/>
            <w:sz w:val="24"/>
            <w:szCs w:val="24"/>
          </w:rPr>
          <m:t>0</m:t>
        </m:r>
        <m:r>
          <w:rPr>
            <w:rFonts w:ascii="Cambria Math" w:hAnsi="Cambria Math" w:cs="宋体"/>
            <w:sz w:val="24"/>
            <w:szCs w:val="24"/>
          </w:rPr>
          <m:t>)</m:t>
        </m:r>
      </m:oMath>
    </w:p>
    <w:p w14:paraId="1EF84FA7" w14:textId="2E1649C1" w:rsidR="00285A44" w:rsidRDefault="00285A44" w:rsidP="00285A4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="00554A01" w:rsidRPr="00CB5C15">
        <w:rPr>
          <w:rFonts w:hint="eastAsia"/>
          <w:strike/>
          <w:sz w:val="24"/>
          <w:szCs w:val="24"/>
        </w:rPr>
        <w:t>改进欧拉法</w:t>
      </w:r>
      <w:r w:rsidR="00CB5C15">
        <w:rPr>
          <w:rFonts w:hint="eastAsia"/>
          <w:sz w:val="24"/>
          <w:szCs w:val="24"/>
        </w:rPr>
        <w:t>经典</w:t>
      </w:r>
      <w:r w:rsidR="00CB5C15">
        <w:rPr>
          <w:rFonts w:hint="eastAsia"/>
          <w:sz w:val="24"/>
          <w:szCs w:val="24"/>
        </w:rPr>
        <w:t>4</w:t>
      </w:r>
      <w:r w:rsidR="00CB5C15">
        <w:rPr>
          <w:rFonts w:hint="eastAsia"/>
          <w:sz w:val="24"/>
          <w:szCs w:val="24"/>
        </w:rPr>
        <w:t>级</w:t>
      </w:r>
      <w:r w:rsidR="00CB5C15">
        <w:rPr>
          <w:rFonts w:hint="eastAsia"/>
          <w:sz w:val="24"/>
          <w:szCs w:val="24"/>
        </w:rPr>
        <w:t>4</w:t>
      </w:r>
      <w:r w:rsidR="00CB5C15">
        <w:rPr>
          <w:rFonts w:hint="eastAsia"/>
          <w:sz w:val="24"/>
          <w:szCs w:val="24"/>
        </w:rPr>
        <w:t>阶</w:t>
      </w:r>
      <w:r w:rsidR="00CB5C15">
        <w:rPr>
          <w:rFonts w:hint="eastAsia"/>
          <w:sz w:val="24"/>
          <w:szCs w:val="24"/>
        </w:rPr>
        <w:t>R</w:t>
      </w:r>
      <w:r w:rsidR="00CB5C15">
        <w:rPr>
          <w:sz w:val="24"/>
          <w:szCs w:val="24"/>
        </w:rPr>
        <w:t>-K</w:t>
      </w:r>
      <w:r w:rsidR="00CB5C15">
        <w:rPr>
          <w:rFonts w:hint="eastAsia"/>
          <w:sz w:val="24"/>
          <w:szCs w:val="24"/>
        </w:rPr>
        <w:t>方法</w:t>
      </w:r>
      <w:bookmarkStart w:id="2" w:name="_GoBack"/>
      <w:bookmarkEnd w:id="2"/>
      <w:r w:rsidR="00554A01">
        <w:rPr>
          <w:rFonts w:hint="eastAsia"/>
          <w:sz w:val="24"/>
          <w:szCs w:val="24"/>
        </w:rPr>
        <w:t>求解该问题</w:t>
      </w:r>
      <w:r w:rsidR="000A1384">
        <w:rPr>
          <w:rFonts w:hint="eastAsia"/>
          <w:sz w:val="24"/>
          <w:szCs w:val="24"/>
        </w:rPr>
        <w:t>(</w:t>
      </w:r>
      <w:r w:rsidR="000A1384">
        <w:rPr>
          <w:rFonts w:hint="eastAsia"/>
          <w:sz w:val="24"/>
          <w:szCs w:val="24"/>
        </w:rPr>
        <w:t>时间步长取为</w:t>
      </w:r>
      <w:r w:rsidR="000A1384">
        <w:rPr>
          <w:rFonts w:hint="eastAsia"/>
          <w:sz w:val="24"/>
          <w:szCs w:val="24"/>
        </w:rPr>
        <w:t>t=0.01s</w:t>
      </w:r>
      <w:r w:rsidR="000A1384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p w14:paraId="6B1F901C" w14:textId="2BB324EF" w:rsidR="00DD707B" w:rsidRPr="00D20FC2" w:rsidRDefault="00DD707B" w:rsidP="00D20FC2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D20FC2">
        <w:rPr>
          <w:rFonts w:hint="eastAsia"/>
          <w:sz w:val="24"/>
          <w:szCs w:val="24"/>
        </w:rPr>
        <w:t>假定初始时刻，反应堆</w:t>
      </w:r>
      <w:proofErr w:type="gramStart"/>
      <w:r w:rsidRPr="00D20FC2">
        <w:rPr>
          <w:rFonts w:hint="eastAsia"/>
          <w:sz w:val="24"/>
          <w:szCs w:val="24"/>
        </w:rPr>
        <w:t>中无缓发</w:t>
      </w:r>
      <w:proofErr w:type="gramEnd"/>
      <w:r w:rsidRPr="00D20FC2">
        <w:rPr>
          <w:rFonts w:hint="eastAsia"/>
          <w:sz w:val="24"/>
          <w:szCs w:val="24"/>
        </w:rPr>
        <w:t>中子先驱核，有很小的中子通量密度。当ρ</w:t>
      </w:r>
      <w:r w:rsidRPr="00D20FC2">
        <w:rPr>
          <w:rFonts w:hint="eastAsia"/>
          <w:sz w:val="24"/>
          <w:szCs w:val="24"/>
        </w:rPr>
        <w:t>=0.00</w:t>
      </w:r>
      <w:r w:rsidRPr="00D20FC2">
        <w:rPr>
          <w:rFonts w:hint="eastAsia"/>
          <w:sz w:val="24"/>
          <w:szCs w:val="24"/>
        </w:rPr>
        <w:t>时。求得稳态下，中子通量密度</w:t>
      </w:r>
      <w:r w:rsidRPr="00D20FC2">
        <w:rPr>
          <w:sz w:val="24"/>
          <w:szCs w:val="24"/>
        </w:rPr>
        <w:t>n(</w:t>
      </w:r>
      <w:r w:rsidRPr="00D20FC2">
        <w:rPr>
          <w:rFonts w:hint="eastAsia"/>
          <w:sz w:val="24"/>
          <w:szCs w:val="24"/>
        </w:rPr>
        <w:t>∞</w:t>
      </w:r>
      <w:r w:rsidRPr="00D20FC2">
        <w:rPr>
          <w:sz w:val="24"/>
          <w:szCs w:val="24"/>
        </w:rPr>
        <w:t>)</w:t>
      </w:r>
      <w:r w:rsidRPr="00D20FC2">
        <w:rPr>
          <w:rFonts w:hint="eastAsia"/>
          <w:sz w:val="24"/>
          <w:szCs w:val="24"/>
        </w:rPr>
        <w:t>和缓发中子先驱核浓度</w:t>
      </w:r>
      <w:r w:rsidRPr="00D20FC2">
        <w:rPr>
          <w:rFonts w:hint="eastAsia"/>
          <w:sz w:val="24"/>
          <w:szCs w:val="24"/>
        </w:rPr>
        <w:t>c</w:t>
      </w:r>
      <w:r w:rsidRPr="00D20FC2">
        <w:rPr>
          <w:sz w:val="24"/>
          <w:szCs w:val="24"/>
        </w:rPr>
        <w:t>(</w:t>
      </w:r>
      <w:r w:rsidRPr="00D20FC2">
        <w:rPr>
          <w:rFonts w:hint="eastAsia"/>
          <w:sz w:val="24"/>
          <w:szCs w:val="24"/>
        </w:rPr>
        <w:t>∞</w:t>
      </w:r>
      <w:r w:rsidRPr="00D20FC2">
        <w:rPr>
          <w:rFonts w:hint="eastAsia"/>
          <w:sz w:val="24"/>
          <w:szCs w:val="24"/>
        </w:rPr>
        <w:t>)</w:t>
      </w:r>
      <w:r w:rsidRPr="00D20FC2">
        <w:rPr>
          <w:rFonts w:hint="eastAsia"/>
          <w:sz w:val="24"/>
          <w:szCs w:val="24"/>
        </w:rPr>
        <w:t>。</w:t>
      </w:r>
    </w:p>
    <w:p w14:paraId="38A326DA" w14:textId="47BF9D8C" w:rsidR="008F7BA3" w:rsidRPr="000A1384" w:rsidRDefault="00DD707B" w:rsidP="000A1384">
      <w:pPr>
        <w:pStyle w:val="a3"/>
        <w:ind w:left="360" w:firstLineChars="0" w:firstLine="0"/>
        <w:rPr>
          <w:sz w:val="24"/>
          <w:szCs w:val="24"/>
        </w:rPr>
      </w:pPr>
      <w:r w:rsidRPr="00DD707B">
        <w:rPr>
          <w:rFonts w:hint="eastAsia"/>
          <w:sz w:val="24"/>
          <w:szCs w:val="24"/>
        </w:rPr>
        <w:t>c</w:t>
      </w:r>
      <w:r w:rsidRPr="00DD707B">
        <w:rPr>
          <w:sz w:val="24"/>
          <w:szCs w:val="24"/>
        </w:rPr>
        <w:t>(</w:t>
      </w:r>
      <w:r w:rsidRPr="00DD707B">
        <w:rPr>
          <w:rFonts w:hint="eastAsia"/>
          <w:sz w:val="24"/>
          <w:szCs w:val="24"/>
        </w:rPr>
        <w:t>∞</w:t>
      </w:r>
      <w:r w:rsidRPr="00DD707B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/n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∞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=</w:t>
      </w:r>
      <w:r w:rsidRPr="00DD707B">
        <w:t xml:space="preserve"> </w:t>
      </w:r>
      <w:r w:rsidRPr="00DD707B">
        <w:rPr>
          <w:sz w:val="24"/>
          <w:szCs w:val="24"/>
        </w:rPr>
        <w:t>875.000</w:t>
      </w:r>
      <w:r w:rsidR="000A1384">
        <w:rPr>
          <w:rFonts w:hint="eastAsia"/>
          <w:sz w:val="24"/>
          <w:szCs w:val="24"/>
        </w:rPr>
        <w:t>1</w:t>
      </w:r>
    </w:p>
    <w:p w14:paraId="3D95E29C" w14:textId="2755305C" w:rsidR="008F7BA3" w:rsidRDefault="000A1384" w:rsidP="000A138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0D773A" wp14:editId="41F9CDB3">
            <wp:extent cx="4358827" cy="357533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7479" cy="359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9BEA" w14:textId="530B086D" w:rsidR="000A1384" w:rsidRPr="00D20FC2" w:rsidRDefault="000A1384" w:rsidP="00D20FC2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D20FC2">
        <w:rPr>
          <w:rFonts w:hint="eastAsia"/>
          <w:sz w:val="24"/>
          <w:szCs w:val="24"/>
        </w:rPr>
        <w:t>引入负反应性模拟停堆，以第</w:t>
      </w:r>
      <w:r w:rsidRPr="00D20FC2">
        <w:rPr>
          <w:rFonts w:hint="eastAsia"/>
          <w:sz w:val="24"/>
          <w:szCs w:val="24"/>
        </w:rPr>
        <w:t>0</w:t>
      </w:r>
      <w:r w:rsidRPr="00D20FC2">
        <w:rPr>
          <w:rFonts w:hint="eastAsia"/>
          <w:sz w:val="24"/>
          <w:szCs w:val="24"/>
        </w:rPr>
        <w:t>步求得的</w:t>
      </w:r>
      <w:r w:rsidRPr="00D20FC2">
        <w:rPr>
          <w:rFonts w:hint="eastAsia"/>
          <w:sz w:val="24"/>
          <w:szCs w:val="24"/>
        </w:rPr>
        <w:t>n</w:t>
      </w:r>
      <w:r w:rsidRPr="00D20FC2">
        <w:rPr>
          <w:sz w:val="24"/>
          <w:szCs w:val="24"/>
        </w:rPr>
        <w:t>(</w:t>
      </w:r>
      <w:r w:rsidRPr="00D20FC2">
        <w:rPr>
          <w:rFonts w:hint="eastAsia"/>
          <w:sz w:val="24"/>
          <w:szCs w:val="24"/>
        </w:rPr>
        <w:t>∞</w:t>
      </w:r>
      <w:r w:rsidRPr="00D20FC2">
        <w:rPr>
          <w:rFonts w:hint="eastAsia"/>
          <w:sz w:val="24"/>
          <w:szCs w:val="24"/>
        </w:rPr>
        <w:t>)</w:t>
      </w:r>
      <w:r w:rsidRPr="00D20FC2">
        <w:rPr>
          <w:rFonts w:hint="eastAsia"/>
          <w:sz w:val="24"/>
          <w:szCs w:val="24"/>
        </w:rPr>
        <w:t>和</w:t>
      </w:r>
      <w:r w:rsidRPr="00D20FC2">
        <w:rPr>
          <w:rFonts w:hint="eastAsia"/>
          <w:sz w:val="24"/>
          <w:szCs w:val="24"/>
        </w:rPr>
        <w:t>c(</w:t>
      </w:r>
      <w:r w:rsidRPr="00D20FC2">
        <w:rPr>
          <w:rFonts w:hint="eastAsia"/>
          <w:sz w:val="24"/>
          <w:szCs w:val="24"/>
        </w:rPr>
        <w:t>∞</w:t>
      </w:r>
      <w:r w:rsidRPr="00D20FC2">
        <w:rPr>
          <w:rFonts w:hint="eastAsia"/>
          <w:sz w:val="24"/>
          <w:szCs w:val="24"/>
        </w:rPr>
        <w:t>)</w:t>
      </w:r>
      <w:r w:rsidRPr="00D20FC2">
        <w:rPr>
          <w:rFonts w:hint="eastAsia"/>
          <w:sz w:val="24"/>
          <w:szCs w:val="24"/>
        </w:rPr>
        <w:t>作为初始中子通量密度和缓发中子先驱核浓度</w:t>
      </w:r>
      <w:r w:rsidRPr="00D20FC2">
        <w:rPr>
          <w:sz w:val="24"/>
          <w:szCs w:val="24"/>
        </w:rPr>
        <w:t>n(0)</w:t>
      </w:r>
      <w:r w:rsidRPr="00D20FC2">
        <w:rPr>
          <w:rFonts w:hint="eastAsia"/>
          <w:sz w:val="24"/>
          <w:szCs w:val="24"/>
        </w:rPr>
        <w:t>和</w:t>
      </w:r>
      <w:r w:rsidRPr="00D20FC2">
        <w:rPr>
          <w:rFonts w:hint="eastAsia"/>
          <w:sz w:val="24"/>
          <w:szCs w:val="24"/>
        </w:rPr>
        <w:t>c</w:t>
      </w:r>
      <w:r w:rsidRPr="00D20FC2">
        <w:rPr>
          <w:sz w:val="24"/>
          <w:szCs w:val="24"/>
        </w:rPr>
        <w:t>(0).</w:t>
      </w:r>
    </w:p>
    <w:p w14:paraId="5DA3298E" w14:textId="7EB462B0" w:rsidR="00D20FC2" w:rsidRPr="00D20FC2" w:rsidRDefault="00D20FC2" w:rsidP="00D20FC2">
      <w:pPr>
        <w:pStyle w:val="a3"/>
        <w:numPr>
          <w:ilvl w:val="0"/>
          <w:numId w:val="8"/>
        </w:numPr>
        <w:ind w:firstLineChars="0"/>
        <w:jc w:val="left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引入反应性-0.001，模拟反应堆停堆</w:t>
      </w:r>
    </w:p>
    <w:sectPr w:rsidR="00D20FC2" w:rsidRPr="00D20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19D55" w14:textId="77777777" w:rsidR="00205AC8" w:rsidRDefault="00205AC8" w:rsidP="00CB5C15">
      <w:r>
        <w:separator/>
      </w:r>
    </w:p>
  </w:endnote>
  <w:endnote w:type="continuationSeparator" w:id="0">
    <w:p w14:paraId="02B8F5BF" w14:textId="77777777" w:rsidR="00205AC8" w:rsidRDefault="00205AC8" w:rsidP="00CB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94B67" w14:textId="77777777" w:rsidR="00205AC8" w:rsidRDefault="00205AC8" w:rsidP="00CB5C15">
      <w:r>
        <w:separator/>
      </w:r>
    </w:p>
  </w:footnote>
  <w:footnote w:type="continuationSeparator" w:id="0">
    <w:p w14:paraId="34EA8116" w14:textId="77777777" w:rsidR="00205AC8" w:rsidRDefault="00205AC8" w:rsidP="00CB5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C2131"/>
    <w:multiLevelType w:val="hybridMultilevel"/>
    <w:tmpl w:val="80D62C2E"/>
    <w:lvl w:ilvl="0" w:tplc="E75E7DC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740013"/>
    <w:multiLevelType w:val="hybridMultilevel"/>
    <w:tmpl w:val="1C9E6144"/>
    <w:lvl w:ilvl="0" w:tplc="D03AD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4120A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B82BE1"/>
    <w:multiLevelType w:val="hybridMultilevel"/>
    <w:tmpl w:val="974CDEA2"/>
    <w:lvl w:ilvl="0" w:tplc="6602D180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7005992"/>
    <w:multiLevelType w:val="hybridMultilevel"/>
    <w:tmpl w:val="021E8A1E"/>
    <w:lvl w:ilvl="0" w:tplc="020E13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6044FC"/>
    <w:multiLevelType w:val="hybridMultilevel"/>
    <w:tmpl w:val="6736E5E2"/>
    <w:lvl w:ilvl="0" w:tplc="BA525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F97F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BCB611C"/>
    <w:multiLevelType w:val="multilevel"/>
    <w:tmpl w:val="D29C356A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eastAsia="宋体" w:hAnsi="Times New Roman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BE"/>
    <w:rsid w:val="000A1384"/>
    <w:rsid w:val="00205AC8"/>
    <w:rsid w:val="00285A44"/>
    <w:rsid w:val="00372A72"/>
    <w:rsid w:val="00554A01"/>
    <w:rsid w:val="006D4425"/>
    <w:rsid w:val="007C4C47"/>
    <w:rsid w:val="00866418"/>
    <w:rsid w:val="008F7BA3"/>
    <w:rsid w:val="00AA2E07"/>
    <w:rsid w:val="00BC7FC3"/>
    <w:rsid w:val="00CB5C15"/>
    <w:rsid w:val="00D20FC2"/>
    <w:rsid w:val="00D21AEA"/>
    <w:rsid w:val="00D76D0E"/>
    <w:rsid w:val="00DC06E6"/>
    <w:rsid w:val="00DD707B"/>
    <w:rsid w:val="00E65828"/>
    <w:rsid w:val="00E8024C"/>
    <w:rsid w:val="00F02103"/>
    <w:rsid w:val="00F560BE"/>
    <w:rsid w:val="00FA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C532F"/>
  <w15:chartTrackingRefBased/>
  <w15:docId w15:val="{43121439-E5A6-4CC3-91A6-E85BA4C1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4425"/>
    <w:pPr>
      <w:widowControl w:val="0"/>
      <w:jc w:val="both"/>
    </w:pPr>
    <w:rPr>
      <w:rFonts w:ascii="Times New Roman" w:eastAsia="宋体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D4425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D4425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C06E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21AEA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7C4C4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7C4C4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7C4C47"/>
    <w:rPr>
      <w:rFonts w:ascii="Times New Roman" w:eastAsia="宋体" w:hAnsi="Times New Roman"/>
      <w:sz w:val="28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C4C4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7C4C47"/>
    <w:rPr>
      <w:rFonts w:ascii="Times New Roman" w:eastAsia="宋体" w:hAnsi="Times New Roman"/>
      <w:b/>
      <w:bCs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7C4C4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C4C47"/>
    <w:rPr>
      <w:rFonts w:ascii="Times New Roman" w:eastAsia="宋体" w:hAnsi="Times New Roman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CB5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CB5C15"/>
    <w:rPr>
      <w:rFonts w:ascii="Times New Roman" w:eastAsia="宋体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B5C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B5C1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8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B3E95-E475-4731-8D7D-AACDA30F2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义涵</dc:creator>
  <cp:keywords/>
  <dc:description/>
  <cp:lastModifiedBy>黄 义涵</cp:lastModifiedBy>
  <cp:revision>9</cp:revision>
  <dcterms:created xsi:type="dcterms:W3CDTF">2020-06-08T01:46:00Z</dcterms:created>
  <dcterms:modified xsi:type="dcterms:W3CDTF">2020-06-09T12:29:00Z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