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shd w:val="clear" w:fill="FFFFFF"/>
        </w:rPr>
        <w:t>2003/03–2009/12，电子科技大学，电子工程学院，博士； 1999/09–2002/04，电子科技大学，电子工程学院，硕士； 1995/09–1999/07，成都气象学院，通信学院，学士； 2010/11–2011/11，DukeUniversity（USA，美国）,DepartmentofElectricalandComputerEngineering,Visitingscholar(访问学者)； 2012/05–2015/08，电子科技大学，资源与环境学院，博士后 2017/08–，UniversityofMissouri(USA,美国），DepartmentofElectricalandComputerEngineering,Visitingscholar(访问学者)；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3563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2024-04-05T09:07:49Z</dcterms:created>
  <dc:creator>23962</dc:creator>
  <cp:lastModifiedBy>书白</cp:lastModifiedBy>
  <dcterms:modified xsi:type="dcterms:W3CDTF">2024-04-05T09:07:53Z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C051194160C746B78AD4C8D2BB0D8908_12</vt:lpwstr>
  </property>
</Properties>
</file>