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4"/>
          <w:szCs w:val="14"/>
        </w:rPr>
      </w:pPr>
      <w:r>
        <w:rPr>
          <w:rFonts w:hint="eastAsia" w:ascii="仿宋_GB2312" w:hAnsi="微软雅黑" w:eastAsia="仿宋_GB2312" w:cs="仿宋_GB2312"/>
          <w:i w:val="0"/>
          <w:iCs w:val="0"/>
          <w:caps w:val="0"/>
          <w:color w:val="323232"/>
          <w:spacing w:val="0"/>
          <w:sz w:val="24"/>
          <w:szCs w:val="24"/>
          <w:lang w:val="en-US" w:eastAsia="zh-CN"/>
        </w:rPr>
        <w:t>课程：</w:t>
      </w:r>
      <w:r>
        <w:rPr>
          <w:rFonts w:hint="eastAsia" w:ascii="仿宋_GB2312" w:hAnsi="微软雅黑" w:eastAsia="仿宋_GB2312" w:cs="仿宋_GB2312"/>
          <w:i w:val="0"/>
          <w:iCs w:val="0"/>
          <w:caps w:val="0"/>
          <w:color w:val="323232"/>
          <w:spacing w:val="0"/>
          <w:sz w:val="24"/>
          <w:szCs w:val="24"/>
        </w:rPr>
        <w:t>野外徒步与露营（海岸线）</w:t>
      </w:r>
      <w:r>
        <w:rPr>
          <w:rFonts w:hint="eastAsia" w:ascii="仿宋_GB2312" w:hAnsi="微软雅黑" w:eastAsia="仿宋_GB2312" w:cs="仿宋_GB2312"/>
          <w:i w:val="0"/>
          <w:iCs w:val="0"/>
          <w:caps w:val="0"/>
          <w:color w:val="323232"/>
          <w:spacing w:val="0"/>
          <w:sz w:val="24"/>
          <w:szCs w:val="24"/>
          <w:lang w:eastAsia="zh-CN"/>
        </w:rPr>
        <w:t>，</w:t>
      </w:r>
      <w:r>
        <w:rPr>
          <w:rFonts w:hint="eastAsia" w:ascii="仿宋_GB2312" w:hAnsi="微软雅黑" w:eastAsia="仿宋_GB2312" w:cs="仿宋_GB2312"/>
          <w:i w:val="0"/>
          <w:iCs w:val="0"/>
          <w:caps w:val="0"/>
          <w:color w:val="323232"/>
          <w:spacing w:val="0"/>
          <w:sz w:val="24"/>
          <w:szCs w:val="24"/>
        </w:rPr>
        <w:t>自行车骑行</w:t>
      </w:r>
      <w:r>
        <w:rPr>
          <w:rFonts w:hint="eastAsia" w:ascii="仿宋_GB2312" w:hAnsi="微软雅黑" w:eastAsia="仿宋_GB2312" w:cs="仿宋_GB2312"/>
          <w:i w:val="0"/>
          <w:iCs w:val="0"/>
          <w:caps w:val="0"/>
          <w:color w:val="323232"/>
          <w:spacing w:val="0"/>
          <w:sz w:val="24"/>
          <w:szCs w:val="24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仿宋_GB2312" w:hAnsi="微软雅黑" w:eastAsia="仿宋_GB2312" w:cs="仿宋_GB2312"/>
          <w:i w:val="0"/>
          <w:iCs w:val="0"/>
          <w:caps w:val="0"/>
          <w:color w:val="323232"/>
          <w:spacing w:val="0"/>
          <w:sz w:val="24"/>
          <w:szCs w:val="24"/>
          <w:lang w:val="en-US" w:eastAsia="zh-CN"/>
        </w:rPr>
        <w:t>北京体育大学讲师</w:t>
      </w:r>
      <w:r>
        <w:rPr>
          <w:rFonts w:ascii="仿宋_GB2312" w:hAnsi="微软雅黑" w:eastAsia="仿宋_GB2312" w:cs="仿宋_GB2312"/>
          <w:i w:val="0"/>
          <w:iCs w:val="0"/>
          <w:caps w:val="0"/>
          <w:color w:val="323232"/>
          <w:spacing w:val="0"/>
          <w:sz w:val="24"/>
          <w:szCs w:val="24"/>
        </w:rPr>
        <w:t>，韩国学中央研究院文学博士，北京体育大学体育人文社会学博士后，北京体育大学阿尔伯塔国际休闲体育与旅游学院教师，硕士研究生导师。北京市课程思政示范课程教学名师团队成员，主讲《冬季奥林匹克的发展历程与人文价值》等课程。研究领域为冬季奥林匹克运动、竞赛组织，著有《冬奥简史》《中国奥运记录：从夏奥到冬奥》等各类专著、译著四十余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4"/>
          <w:szCs w:val="14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323232"/>
          <w:spacing w:val="0"/>
          <w:sz w:val="24"/>
          <w:szCs w:val="24"/>
        </w:rPr>
        <w:t>自北京冬奥周期以来，在国家雪车雪橇中心预认证活动、相约北京邀请赛、全国钢架雪车锦标赛中担任钢架雪车裁判长，作为雪车、钢架雪车国际级裁判执裁2022年北京冬奥会，致力于冰雪运动的竞赛组织及奥林匹克教育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027327F2"/>
    <w:rsid w:val="74F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2024-04-05T07:12:00Z</dcterms:created>
  <dc:creator>23962</dc:creator>
  <cp:lastModifiedBy>书白</cp:lastModifiedBy>
  <dcterms:modified xsi:type="dcterms:W3CDTF">2024-04-05T08:27:17Z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98D2882762344E1B9937D1321F9E907F_12</vt:lpwstr>
  </property>
</Properties>
</file>