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BA1681" w:rsidRDefault="009D4F08" w:rsidP="00BA1681">
      <w:pPr>
        <w:jc w:val="center"/>
        <w:rPr>
          <w:rFonts w:eastAsia="仿宋_GB2312"/>
          <w:b/>
          <w:color w:val="0000FF"/>
          <w:sz w:val="28"/>
          <w:u w:val="single"/>
        </w:rPr>
      </w:pPr>
      <w:r w:rsidRPr="009D4F08">
        <w:rPr>
          <w:rFonts w:ascii="微软雅黑" w:eastAsia="微软雅黑" w:hAnsi="微软雅黑" w:hint="eastAsia"/>
          <w:bCs/>
          <w:sz w:val="28"/>
        </w:rPr>
        <w:t>基于物联网RFID</w:t>
      </w:r>
      <w:r>
        <w:rPr>
          <w:rFonts w:ascii="微软雅黑" w:eastAsia="微软雅黑" w:hAnsi="微软雅黑" w:hint="eastAsia"/>
          <w:bCs/>
          <w:sz w:val="28"/>
        </w:rPr>
        <w:t>射频识别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DF378C">
      <w:pPr>
        <w:pStyle w:val="TOC"/>
      </w:pPr>
      <w:r>
        <w:rPr>
          <w:lang w:val="zh-CN"/>
        </w:rPr>
        <w:br w:type="page"/>
      </w:r>
      <w:r>
        <w:rPr>
          <w:lang w:val="zh-CN"/>
        </w:rPr>
        <w:lastRenderedPageBreak/>
        <w:t>目录</w:t>
      </w:r>
    </w:p>
    <w:p w:rsidR="00A66DBE" w:rsidRPr="00A66DBE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r w:rsidRPr="00A66DBE">
        <w:rPr>
          <w:rFonts w:eastAsia="仿宋"/>
          <w:sz w:val="28"/>
        </w:rPr>
        <w:fldChar w:fldCharType="begin"/>
      </w:r>
      <w:r w:rsidRPr="00A66DBE">
        <w:rPr>
          <w:rFonts w:eastAsia="仿宋"/>
          <w:sz w:val="28"/>
        </w:rPr>
        <w:instrText xml:space="preserve"> TOC \o "1-3" \h \z \u </w:instrText>
      </w:r>
      <w:r w:rsidRPr="00A66DBE">
        <w:rPr>
          <w:rFonts w:eastAsia="仿宋"/>
          <w:sz w:val="28"/>
        </w:rPr>
        <w:fldChar w:fldCharType="separate"/>
      </w:r>
      <w:hyperlink w:anchor="_Toc497917834" w:history="1">
        <w:r w:rsidR="00A66DBE" w:rsidRPr="00A66DBE">
          <w:rPr>
            <w:rStyle w:val="a4"/>
            <w:rFonts w:eastAsia="仿宋" w:hint="eastAsia"/>
            <w:b/>
            <w:noProof/>
            <w:sz w:val="28"/>
          </w:rPr>
          <w:t>一、</w:t>
        </w:r>
        <w:r w:rsidR="00A66DBE"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="00A66DBE" w:rsidRPr="00A66DBE">
          <w:rPr>
            <w:rStyle w:val="a4"/>
            <w:rFonts w:eastAsia="仿宋" w:hint="eastAsia"/>
            <w:b/>
            <w:noProof/>
            <w:sz w:val="28"/>
          </w:rPr>
          <w:t>课程设计任务及要求</w:t>
        </w:r>
        <w:r w:rsidR="00A66DBE" w:rsidRPr="00A66DBE">
          <w:rPr>
            <w:rFonts w:eastAsia="仿宋"/>
            <w:noProof/>
            <w:webHidden/>
            <w:sz w:val="28"/>
          </w:rPr>
          <w:tab/>
        </w:r>
        <w:r w:rsidR="00A66DBE" w:rsidRPr="00A66DBE">
          <w:rPr>
            <w:rFonts w:eastAsia="仿宋"/>
            <w:noProof/>
            <w:webHidden/>
            <w:sz w:val="28"/>
          </w:rPr>
          <w:fldChar w:fldCharType="begin"/>
        </w:r>
        <w:r w:rsidR="00A66DBE" w:rsidRPr="00A66DBE">
          <w:rPr>
            <w:rFonts w:eastAsia="仿宋"/>
            <w:noProof/>
            <w:webHidden/>
            <w:sz w:val="28"/>
          </w:rPr>
          <w:instrText xml:space="preserve"> PAGEREF _Toc497917834 \h </w:instrText>
        </w:r>
        <w:r w:rsidR="00A66DBE" w:rsidRPr="00A66DBE">
          <w:rPr>
            <w:rFonts w:eastAsia="仿宋"/>
            <w:noProof/>
            <w:webHidden/>
            <w:sz w:val="28"/>
          </w:rPr>
        </w:r>
        <w:r w:rsidR="00A66DBE" w:rsidRPr="00A66DBE">
          <w:rPr>
            <w:rFonts w:eastAsia="仿宋"/>
            <w:noProof/>
            <w:webHidden/>
            <w:sz w:val="28"/>
          </w:rPr>
          <w:fldChar w:fldCharType="separate"/>
        </w:r>
        <w:r w:rsidR="00A66DBE" w:rsidRPr="00A66DBE">
          <w:rPr>
            <w:rFonts w:eastAsia="仿宋"/>
            <w:noProof/>
            <w:webHidden/>
            <w:sz w:val="28"/>
          </w:rPr>
          <w:t>3</w:t>
        </w:r>
        <w:r w:rsidR="00A66DBE"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35" w:history="1">
        <w:r w:rsidRPr="00A66DBE">
          <w:rPr>
            <w:rStyle w:val="a4"/>
            <w:rFonts w:eastAsia="仿宋" w:hint="eastAsia"/>
            <w:b/>
            <w:noProof/>
            <w:sz w:val="28"/>
          </w:rPr>
          <w:t>二、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指导教师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_Toc497917835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4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36" w:history="1">
        <w:r w:rsidRPr="00A66DBE">
          <w:rPr>
            <w:rStyle w:val="a4"/>
            <w:rFonts w:eastAsia="仿宋" w:hint="eastAsia"/>
            <w:b/>
            <w:noProof/>
            <w:sz w:val="28"/>
          </w:rPr>
          <w:t>三、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设计目标及技术要求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_Toc497917836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4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37" w:history="1">
        <w:r w:rsidRPr="00A66DBE">
          <w:rPr>
            <w:rStyle w:val="a4"/>
            <w:rFonts w:eastAsia="仿宋" w:hint="eastAsia"/>
            <w:b/>
            <w:noProof/>
            <w:sz w:val="28"/>
          </w:rPr>
          <w:t>四、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仿真或实验条件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_Toc497917837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4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38" w:history="1">
        <w:r w:rsidRPr="00A66DBE">
          <w:rPr>
            <w:rStyle w:val="a4"/>
            <w:rFonts w:eastAsia="仿宋" w:hint="eastAsia"/>
            <w:b/>
            <w:noProof/>
            <w:sz w:val="28"/>
          </w:rPr>
          <w:t>五、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具体设计过程要求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_Toc497917838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5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2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39" w:history="1">
        <w:r w:rsidRPr="00A66DBE">
          <w:rPr>
            <w:rStyle w:val="a4"/>
            <w:rFonts w:eastAsia="仿宋"/>
            <w:b/>
            <w:noProof/>
            <w:sz w:val="28"/>
          </w:rPr>
          <w:t>a)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确定总体方案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_Toc497917839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5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2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40" w:history="1">
        <w:r w:rsidRPr="00A66DBE">
          <w:rPr>
            <w:rStyle w:val="a4"/>
            <w:rFonts w:eastAsia="仿宋"/>
            <w:b/>
            <w:noProof/>
            <w:sz w:val="28"/>
          </w:rPr>
          <w:t>b)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软、硬件设计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_Toc497917840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5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2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41" w:history="1">
        <w:r w:rsidRPr="00A66DBE">
          <w:rPr>
            <w:rStyle w:val="a4"/>
            <w:rFonts w:eastAsia="仿宋"/>
            <w:b/>
            <w:noProof/>
            <w:sz w:val="28"/>
          </w:rPr>
          <w:t>c)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调试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_Toc497917841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5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2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42" w:history="1">
        <w:r w:rsidRPr="00A66DBE">
          <w:rPr>
            <w:rStyle w:val="a4"/>
            <w:rFonts w:eastAsia="仿宋"/>
            <w:b/>
            <w:noProof/>
            <w:sz w:val="28"/>
          </w:rPr>
          <w:t>d)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其他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_Toc497917842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5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43" w:history="1">
        <w:r w:rsidRPr="00A66DBE">
          <w:rPr>
            <w:rStyle w:val="a4"/>
            <w:rFonts w:eastAsia="仿宋" w:hint="eastAsia"/>
            <w:b/>
            <w:noProof/>
            <w:sz w:val="28"/>
          </w:rPr>
          <w:t>六、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仿真、实验结果分析要求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_Toc497917843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5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44" w:history="1">
        <w:r w:rsidRPr="00A66DBE">
          <w:rPr>
            <w:rStyle w:val="a4"/>
            <w:rFonts w:eastAsia="仿宋" w:hint="eastAsia"/>
            <w:b/>
            <w:noProof/>
            <w:sz w:val="28"/>
          </w:rPr>
          <w:t>七、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设计的心得体会要求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_Toc497917844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5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A66DBE" w:rsidRPr="00A66DBE" w:rsidRDefault="00A66DBE">
      <w:pPr>
        <w:pStyle w:val="10"/>
        <w:tabs>
          <w:tab w:val="left" w:pos="840"/>
          <w:tab w:val="right" w:leader="dot" w:pos="8296"/>
        </w:tabs>
        <w:rPr>
          <w:rFonts w:asciiTheme="minorHAnsi" w:eastAsia="仿宋" w:hAnsiTheme="minorHAnsi" w:cstheme="minorBidi"/>
          <w:noProof/>
          <w:sz w:val="28"/>
          <w:szCs w:val="22"/>
        </w:rPr>
      </w:pPr>
      <w:hyperlink w:anchor="_Toc497917845" w:history="1">
        <w:r w:rsidRPr="00A66DBE">
          <w:rPr>
            <w:rStyle w:val="a4"/>
            <w:rFonts w:eastAsia="仿宋" w:hint="eastAsia"/>
            <w:b/>
            <w:noProof/>
            <w:sz w:val="28"/>
          </w:rPr>
          <w:t>八、</w:t>
        </w:r>
        <w:r w:rsidRPr="00A66DBE">
          <w:rPr>
            <w:rFonts w:asciiTheme="minorHAnsi" w:eastAsia="仿宋" w:hAnsiTheme="minorHAnsi" w:cstheme="minorBidi"/>
            <w:noProof/>
            <w:sz w:val="28"/>
            <w:szCs w:val="22"/>
          </w:rPr>
          <w:tab/>
        </w:r>
        <w:r w:rsidRPr="00A66DBE">
          <w:rPr>
            <w:rStyle w:val="a4"/>
            <w:rFonts w:eastAsia="仿宋" w:hint="eastAsia"/>
            <w:b/>
            <w:noProof/>
            <w:sz w:val="28"/>
          </w:rPr>
          <w:t>主要参考书目</w:t>
        </w:r>
        <w:r w:rsidRPr="00A66DBE">
          <w:rPr>
            <w:rFonts w:eastAsia="仿宋"/>
            <w:noProof/>
            <w:webHidden/>
            <w:sz w:val="28"/>
          </w:rPr>
          <w:tab/>
        </w:r>
        <w:r w:rsidRPr="00A66DBE">
          <w:rPr>
            <w:rFonts w:eastAsia="仿宋"/>
            <w:noProof/>
            <w:webHidden/>
            <w:sz w:val="28"/>
          </w:rPr>
          <w:fldChar w:fldCharType="begin"/>
        </w:r>
        <w:r w:rsidRPr="00A66DBE">
          <w:rPr>
            <w:rFonts w:eastAsia="仿宋"/>
            <w:noProof/>
            <w:webHidden/>
            <w:sz w:val="28"/>
          </w:rPr>
          <w:instrText xml:space="preserve"> PAGEREF _Toc497917845 \h </w:instrText>
        </w:r>
        <w:r w:rsidRPr="00A66DBE">
          <w:rPr>
            <w:rFonts w:eastAsia="仿宋"/>
            <w:noProof/>
            <w:webHidden/>
            <w:sz w:val="28"/>
          </w:rPr>
        </w:r>
        <w:r w:rsidRPr="00A66DBE">
          <w:rPr>
            <w:rFonts w:eastAsia="仿宋"/>
            <w:noProof/>
            <w:webHidden/>
            <w:sz w:val="28"/>
          </w:rPr>
          <w:fldChar w:fldCharType="separate"/>
        </w:r>
        <w:r w:rsidRPr="00A66DBE">
          <w:rPr>
            <w:rFonts w:eastAsia="仿宋"/>
            <w:noProof/>
            <w:webHidden/>
            <w:sz w:val="28"/>
          </w:rPr>
          <w:t>6</w:t>
        </w:r>
        <w:r w:rsidRPr="00A66DBE">
          <w:rPr>
            <w:rFonts w:eastAsia="仿宋"/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A66DBE">
        <w:rPr>
          <w:rFonts w:eastAsia="仿宋"/>
          <w:bCs/>
          <w:sz w:val="28"/>
          <w:lang w:val="zh-CN"/>
        </w:rPr>
        <w:fldChar w:fldCharType="end"/>
      </w:r>
      <w:bookmarkStart w:id="0" w:name="_GoBack"/>
      <w:bookmarkEnd w:id="0"/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2F0BAE" w:rsidRPr="008F6515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17834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9D4F08" w:rsidTr="00BF55EF">
        <w:trPr>
          <w:trHeight w:val="465"/>
        </w:trPr>
        <w:tc>
          <w:tcPr>
            <w:tcW w:w="1619" w:type="dxa"/>
          </w:tcPr>
          <w:p w:rsidR="009D4F08" w:rsidRDefault="009D4F08" w:rsidP="00BF55EF">
            <w:pPr>
              <w:rPr>
                <w:rFonts w:hint="eastAsia"/>
                <w:b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9D4F08" w:rsidRDefault="009D4F08" w:rsidP="00BF55EF">
            <w:pPr>
              <w:rPr>
                <w:rFonts w:hint="eastAsia"/>
                <w:b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基于物联网的</w:t>
            </w:r>
            <w:r>
              <w:rPr>
                <w:rFonts w:eastAsia="仿宋_GB2312"/>
                <w:b/>
                <w:sz w:val="28"/>
                <w:szCs w:val="24"/>
              </w:rPr>
              <w:t>RFID</w:t>
            </w:r>
            <w:r>
              <w:rPr>
                <w:rFonts w:eastAsia="仿宋_GB2312" w:hint="eastAsia"/>
                <w:b/>
                <w:sz w:val="28"/>
                <w:szCs w:val="24"/>
              </w:rPr>
              <w:t>射频识别设计</w:t>
            </w:r>
          </w:p>
        </w:tc>
      </w:tr>
      <w:tr w:rsidR="009D4F08" w:rsidTr="00BF55EF">
        <w:trPr>
          <w:trHeight w:val="5781"/>
        </w:trPr>
        <w:tc>
          <w:tcPr>
            <w:tcW w:w="8719" w:type="dxa"/>
            <w:gridSpan w:val="3"/>
          </w:tcPr>
          <w:p w:rsidR="009D4F08" w:rsidRDefault="009D4F08" w:rsidP="00BF55EF"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</w:p>
          <w:p w:rsidR="009D4F08" w:rsidRDefault="009D4F08" w:rsidP="00BF55EF"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  <w:r>
              <w:rPr>
                <w:rFonts w:eastAsia="仿宋_GB2312" w:hint="eastAsia"/>
                <w:b/>
                <w:sz w:val="28"/>
                <w:szCs w:val="24"/>
              </w:rPr>
              <w:t>：</w:t>
            </w:r>
          </w:p>
          <w:p w:rsidR="009D4F08" w:rsidRPr="00504DF6" w:rsidRDefault="009D4F08" w:rsidP="00BF55EF">
            <w:pPr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eastAsia="仿宋_GB2312"/>
                <w:b/>
                <w:sz w:val="28"/>
                <w:szCs w:val="24"/>
              </w:rPr>
              <w:tab/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本设计的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目标是完成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通过串口与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RFID射频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通信完成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识别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的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设计，该系统利用cortex-A8开发板为系统终端，通过串口连接RFID模块，并且实时采集射频卡中的数据，并把数据保存到系统终端中，以达到考勤打卡的目的。</w:t>
            </w:r>
          </w:p>
          <w:p w:rsidR="009D4F08" w:rsidRPr="00504DF6" w:rsidRDefault="009D4F08" w:rsidP="00BF55EF">
            <w:pPr>
              <w:ind w:firstLineChars="200" w:firstLine="48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>硬件：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GEC210开发板、RFID模块</w:t>
            </w:r>
          </w:p>
          <w:p w:rsidR="009D4F08" w:rsidRPr="00504DF6" w:rsidRDefault="009D4F08" w:rsidP="00BF55EF">
            <w:pPr>
              <w:ind w:firstLineChars="200" w:firstLine="48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>硬件功能：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基于cortex-A8开发板提供了简单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串口模块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。</w:t>
            </w:r>
          </w:p>
          <w:p w:rsidR="009D4F08" w:rsidRPr="00504DF6" w:rsidRDefault="009D4F08" w:rsidP="00BF55EF">
            <w:pPr>
              <w:ind w:firstLineChars="200" w:firstLine="48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>软件功能：</w:t>
            </w:r>
          </w:p>
          <w:p w:rsidR="009D4F08" w:rsidRPr="00504DF6" w:rsidRDefault="009D4F08" w:rsidP="00BF55EF">
            <w:pPr>
              <w:ind w:firstLineChars="200" w:firstLine="48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</w:p>
          <w:p w:rsidR="009D4F08" w:rsidRPr="00504DF6" w:rsidRDefault="009D4F08" w:rsidP="009D4F08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9D4F08" w:rsidRPr="00504DF6" w:rsidRDefault="009D4F08" w:rsidP="009D4F08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r>
              <w:rPr>
                <w:rFonts w:ascii="仿宋" w:eastAsia="仿宋" w:hAnsi="仿宋"/>
                <w:bCs/>
                <w:sz w:val="24"/>
                <w:szCs w:val="24"/>
              </w:rPr>
              <w:t>RFID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支持RFID数据采集操作。</w:t>
            </w:r>
          </w:p>
          <w:p w:rsidR="009D4F08" w:rsidRPr="00504DF6" w:rsidRDefault="009D4F08" w:rsidP="009D4F08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实现GEC210</w:t>
            </w: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 xml:space="preserve"> 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与RFID数据采集操作人机交互逻辑</w:t>
            </w: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</w:tc>
      </w:tr>
      <w:tr w:rsidR="009D4F08" w:rsidTr="00BF55EF">
        <w:trPr>
          <w:trHeight w:val="1823"/>
        </w:trPr>
        <w:tc>
          <w:tcPr>
            <w:tcW w:w="8719" w:type="dxa"/>
            <w:gridSpan w:val="3"/>
          </w:tcPr>
          <w:p w:rsidR="009D4F08" w:rsidRPr="00504DF6" w:rsidRDefault="009D4F08" w:rsidP="00BF55EF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504DF6">
              <w:rPr>
                <w:rFonts w:ascii="仿宋" w:eastAsia="仿宋" w:hAnsi="仿宋" w:hint="eastAsia"/>
                <w:b/>
                <w:sz w:val="28"/>
                <w:szCs w:val="28"/>
              </w:rPr>
              <w:t>设计要求：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3、实现RFID数据采集控制协议设计。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4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、实现GEC210的人机交互逻辑（触摸屏交互）。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5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、实现项目开机自启动。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6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、测试通过如下测试用例：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ab/>
              <w:t>整体项目无明显卡顿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LCD界面显示界面</w:t>
            </w:r>
            <w:proofErr w:type="gramStart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无图片</w:t>
            </w:r>
            <w:proofErr w:type="gramEnd"/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倾斜，颜色异常。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RFID数据采集</w:t>
            </w: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>控制成功率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100%（10次采集操作）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，并且能够把识别的内容</w:t>
            </w:r>
            <w:proofErr w:type="gramStart"/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在维测打印</w:t>
            </w:r>
            <w:proofErr w:type="gramEnd"/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中显示出来</w:t>
            </w:r>
            <w:r w:rsidRPr="00504DF6">
              <w:rPr>
                <w:rFonts w:ascii="仿宋" w:eastAsia="仿宋" w:hAnsi="仿宋" w:hint="eastAsia"/>
                <w:bCs/>
                <w:sz w:val="24"/>
                <w:szCs w:val="24"/>
              </w:rPr>
              <w:t>。</w:t>
            </w:r>
          </w:p>
          <w:p w:rsidR="009D4F08" w:rsidRPr="00504DF6" w:rsidRDefault="009D4F08" w:rsidP="00BF55EF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ab/>
              <w:t>重启系统后项目自启动成功。</w:t>
            </w:r>
          </w:p>
          <w:p w:rsidR="009D4F08" w:rsidRDefault="009D4F08" w:rsidP="00BF55EF">
            <w:pPr>
              <w:ind w:firstLine="420"/>
              <w:rPr>
                <w:bCs/>
              </w:rPr>
            </w:pPr>
            <w:r w:rsidRPr="00504DF6">
              <w:rPr>
                <w:rFonts w:ascii="仿宋" w:eastAsia="仿宋" w:hAnsi="仿宋"/>
                <w:bCs/>
                <w:sz w:val="24"/>
                <w:szCs w:val="24"/>
              </w:rPr>
              <w:tab/>
              <w:t>对用户所有操作有明显反馈</w:t>
            </w:r>
          </w:p>
          <w:p w:rsidR="009D4F08" w:rsidRPr="00C86CDF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</w:tc>
      </w:tr>
      <w:tr w:rsidR="009D4F08" w:rsidTr="00BF55EF">
        <w:trPr>
          <w:trHeight w:val="1908"/>
        </w:trPr>
        <w:tc>
          <w:tcPr>
            <w:tcW w:w="8719" w:type="dxa"/>
            <w:gridSpan w:val="3"/>
          </w:tcPr>
          <w:p w:rsidR="009D4F08" w:rsidRPr="00504DF6" w:rsidRDefault="009D4F08" w:rsidP="00BF55EF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504DF6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课程对培养目标的支撑：</w:t>
            </w: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  <w:p w:rsidR="009D4F08" w:rsidRDefault="009D4F08" w:rsidP="00BF55EF">
            <w:pPr>
              <w:rPr>
                <w:rFonts w:hint="eastAsia"/>
                <w:b/>
              </w:rPr>
            </w:pPr>
          </w:p>
        </w:tc>
      </w:tr>
      <w:tr w:rsidR="009D4F08" w:rsidTr="00BF55EF">
        <w:trPr>
          <w:trHeight w:val="641"/>
        </w:trPr>
        <w:tc>
          <w:tcPr>
            <w:tcW w:w="2441" w:type="dxa"/>
            <w:gridSpan w:val="2"/>
          </w:tcPr>
          <w:p w:rsidR="009D4F08" w:rsidRPr="00504DF6" w:rsidRDefault="009D4F08" w:rsidP="00BF55EF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504DF6">
              <w:rPr>
                <w:rFonts w:ascii="仿宋" w:eastAsia="仿宋" w:hAnsi="仿宋" w:hint="eastAsia"/>
                <w:b/>
                <w:sz w:val="28"/>
                <w:szCs w:val="28"/>
              </w:rPr>
              <w:t>指导教师（签字）</w:t>
            </w:r>
          </w:p>
        </w:tc>
        <w:tc>
          <w:tcPr>
            <w:tcW w:w="6278" w:type="dxa"/>
          </w:tcPr>
          <w:p w:rsidR="009D4F08" w:rsidRDefault="009D4F08" w:rsidP="00BF55EF">
            <w:pPr>
              <w:rPr>
                <w:rFonts w:hint="eastAsia"/>
                <w:b/>
              </w:rPr>
            </w:pPr>
          </w:p>
        </w:tc>
      </w:tr>
    </w:tbl>
    <w:p w:rsidR="002F0BAE" w:rsidRDefault="002F0BAE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17835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17836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703F6" w:rsidRDefault="002703F6">
      <w:pPr>
        <w:rPr>
          <w:rFonts w:ascii="微软雅黑" w:eastAsia="微软雅黑" w:hAnsi="微软雅黑" w:cs="微软雅黑"/>
          <w:sz w:val="2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311FB" w:rsidTr="004326AC">
        <w:tc>
          <w:tcPr>
            <w:tcW w:w="4261" w:type="dxa"/>
            <w:vAlign w:val="center"/>
          </w:tcPr>
          <w:p w:rsidR="008311FB" w:rsidRPr="00504DF6" w:rsidRDefault="008311FB" w:rsidP="008311FB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8311FB" w:rsidRPr="00504DF6" w:rsidRDefault="008311FB" w:rsidP="00100F0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8311FB" w:rsidRPr="00504DF6" w:rsidRDefault="008311FB" w:rsidP="00100F0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r w:rsidRPr="00504DF6">
              <w:rPr>
                <w:rFonts w:ascii="仿宋" w:eastAsia="仿宋" w:hAnsi="仿宋" w:cs="微软雅黑" w:hint="eastAsia"/>
                <w:sz w:val="24"/>
                <w:szCs w:val="24"/>
              </w:rPr>
              <w:t>RFID的技术原理</w:t>
            </w:r>
          </w:p>
          <w:p w:rsidR="008311FB" w:rsidRPr="00504DF6" w:rsidRDefault="008311FB" w:rsidP="00100F0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8311FB" w:rsidTr="004326AC">
        <w:tc>
          <w:tcPr>
            <w:tcW w:w="4261" w:type="dxa"/>
            <w:vMerge w:val="restart"/>
            <w:vAlign w:val="center"/>
          </w:tcPr>
          <w:p w:rsidR="008311FB" w:rsidRDefault="008311FB" w:rsidP="008311FB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技术</w:t>
            </w:r>
          </w:p>
          <w:p w:rsidR="008311FB" w:rsidRPr="00504DF6" w:rsidRDefault="008311FB" w:rsidP="008311FB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要求</w:t>
            </w:r>
          </w:p>
        </w:tc>
        <w:tc>
          <w:tcPr>
            <w:tcW w:w="4261" w:type="dxa"/>
          </w:tcPr>
          <w:p w:rsidR="008311FB" w:rsidRPr="00504DF6" w:rsidRDefault="008311FB" w:rsidP="008311FB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8311FB" w:rsidTr="004326AC">
        <w:tc>
          <w:tcPr>
            <w:tcW w:w="4261" w:type="dxa"/>
            <w:vMerge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8311FB" w:rsidTr="004326AC">
        <w:tc>
          <w:tcPr>
            <w:tcW w:w="4261" w:type="dxa"/>
            <w:vMerge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8311FB" w:rsidTr="004326AC">
        <w:tc>
          <w:tcPr>
            <w:tcW w:w="4261" w:type="dxa"/>
            <w:vMerge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504DF6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8311FB" w:rsidTr="004326AC">
        <w:tc>
          <w:tcPr>
            <w:tcW w:w="4261" w:type="dxa"/>
            <w:vMerge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8311FB" w:rsidRPr="002F0BAE" w:rsidRDefault="008311FB" w:rsidP="008311FB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504DF6">
              <w:rPr>
                <w:rFonts w:ascii="仿宋" w:eastAsia="仿宋" w:hAnsi="仿宋" w:cs="微软雅黑"/>
                <w:sz w:val="24"/>
                <w:szCs w:val="24"/>
              </w:rPr>
              <w:t>各类嵌入式开发软件基础</w:t>
            </w:r>
          </w:p>
        </w:tc>
      </w:tr>
    </w:tbl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17837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3956"/>
      </w:tblGrid>
      <w:tr w:rsidR="00D66D8D" w:rsidTr="00813E41">
        <w:tc>
          <w:tcPr>
            <w:tcW w:w="4261" w:type="dxa"/>
            <w:vMerge w:val="restart"/>
            <w:vAlign w:val="center"/>
          </w:tcPr>
          <w:p w:rsidR="00D66D8D" w:rsidRPr="000205EF" w:rsidRDefault="00D66D8D" w:rsidP="000205EF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0205EF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3956" w:type="dxa"/>
          </w:tcPr>
          <w:p w:rsidR="00D66D8D" w:rsidRPr="000205EF" w:rsidRDefault="00D66D8D" w:rsidP="000205EF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0205EF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D66D8D" w:rsidTr="00813E41">
        <w:tc>
          <w:tcPr>
            <w:tcW w:w="4261" w:type="dxa"/>
            <w:vMerge/>
            <w:vAlign w:val="center"/>
          </w:tcPr>
          <w:p w:rsidR="00D66D8D" w:rsidRPr="000205EF" w:rsidRDefault="00D66D8D" w:rsidP="00D66D8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D66D8D" w:rsidRPr="000205EF" w:rsidRDefault="00D66D8D" w:rsidP="00D66D8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0205EF">
              <w:rPr>
                <w:rFonts w:ascii="仿宋" w:eastAsia="仿宋" w:hAnsi="仿宋" w:cs="微软雅黑" w:hint="eastAsia"/>
                <w:sz w:val="24"/>
                <w:szCs w:val="24"/>
              </w:rPr>
              <w:t>RFID模块</w:t>
            </w:r>
          </w:p>
        </w:tc>
      </w:tr>
      <w:tr w:rsidR="00D66D8D" w:rsidTr="00813E41">
        <w:tc>
          <w:tcPr>
            <w:tcW w:w="4261" w:type="dxa"/>
            <w:vMerge/>
            <w:vAlign w:val="center"/>
          </w:tcPr>
          <w:p w:rsidR="00D66D8D" w:rsidRPr="000205EF" w:rsidRDefault="00D66D8D" w:rsidP="00D66D8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D66D8D" w:rsidRPr="000205EF" w:rsidRDefault="00D66D8D" w:rsidP="00D66D8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0205EF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</w:tbl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17838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17839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659725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17840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tbl>
      <w:tblPr>
        <w:tblW w:w="737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3956"/>
      </w:tblGrid>
      <w:tr w:rsidR="00100F0A" w:rsidTr="00813E41">
        <w:tc>
          <w:tcPr>
            <w:tcW w:w="3415" w:type="dxa"/>
            <w:vMerge w:val="restart"/>
            <w:vAlign w:val="center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349F5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3956" w:type="dxa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349F5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100F0A" w:rsidTr="00813E41">
        <w:tc>
          <w:tcPr>
            <w:tcW w:w="3415" w:type="dxa"/>
            <w:vMerge/>
            <w:vAlign w:val="center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349F5">
              <w:rPr>
                <w:rFonts w:ascii="仿宋" w:eastAsia="仿宋" w:hAnsi="仿宋" w:cs="微软雅黑" w:hint="eastAsia"/>
                <w:sz w:val="24"/>
                <w:szCs w:val="24"/>
              </w:rPr>
              <w:t>RFID</w:t>
            </w:r>
            <w:r w:rsidRPr="006349F5">
              <w:rPr>
                <w:rFonts w:ascii="仿宋" w:eastAsia="仿宋" w:hAnsi="仿宋" w:cs="微软雅黑"/>
                <w:sz w:val="24"/>
                <w:szCs w:val="24"/>
              </w:rPr>
              <w:t>代码设计</w:t>
            </w:r>
          </w:p>
        </w:tc>
      </w:tr>
      <w:tr w:rsidR="00100F0A" w:rsidTr="00813E41">
        <w:tc>
          <w:tcPr>
            <w:tcW w:w="3415" w:type="dxa"/>
            <w:vMerge w:val="restart"/>
            <w:vAlign w:val="center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349F5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3956" w:type="dxa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349F5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6349F5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6349F5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100F0A" w:rsidTr="00813E41">
        <w:tc>
          <w:tcPr>
            <w:tcW w:w="3415" w:type="dxa"/>
            <w:vMerge/>
            <w:vAlign w:val="center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100F0A" w:rsidRPr="006349F5" w:rsidRDefault="00100F0A" w:rsidP="00100F0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6349F5">
              <w:rPr>
                <w:rFonts w:ascii="仿宋" w:eastAsia="仿宋" w:hAnsi="仿宋" w:cs="微软雅黑" w:hint="eastAsia"/>
                <w:sz w:val="24"/>
                <w:szCs w:val="24"/>
              </w:rPr>
              <w:t>RFID模块</w:t>
            </w:r>
          </w:p>
        </w:tc>
      </w:tr>
    </w:tbl>
    <w:p w:rsidR="00100F0A" w:rsidRDefault="00100F0A">
      <w:pPr>
        <w:jc w:val="left"/>
        <w:rPr>
          <w:rFonts w:ascii="微软雅黑" w:eastAsia="微软雅黑" w:hAnsi="微软雅黑" w:cs="微软雅黑" w:hint="eastAsia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17841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17842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100F0A">
      <w:pPr>
        <w:spacing w:line="360" w:lineRule="auto"/>
        <w:ind w:left="30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17843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17844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17845"/>
      <w:r w:rsidRPr="002F0BAE">
        <w:rPr>
          <w:rFonts w:eastAsia="仿宋_GB2312" w:hint="eastAsia"/>
          <w:b/>
          <w:sz w:val="28"/>
          <w:szCs w:val="24"/>
        </w:rPr>
        <w:lastRenderedPageBreak/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37F" w:rsidRDefault="0052437F">
      <w:r>
        <w:separator/>
      </w:r>
    </w:p>
  </w:endnote>
  <w:endnote w:type="continuationSeparator" w:id="0">
    <w:p w:rsidR="0052437F" w:rsidRDefault="0052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37F" w:rsidRDefault="0052437F">
      <w:r>
        <w:separator/>
      </w:r>
    </w:p>
  </w:footnote>
  <w:footnote w:type="continuationSeparator" w:id="0">
    <w:p w:rsidR="0052437F" w:rsidRDefault="00524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9194C"/>
    <w:rsid w:val="000A6057"/>
    <w:rsid w:val="000B5FDB"/>
    <w:rsid w:val="000D5B99"/>
    <w:rsid w:val="000E0FEE"/>
    <w:rsid w:val="000E7E5B"/>
    <w:rsid w:val="00100F0A"/>
    <w:rsid w:val="001167AC"/>
    <w:rsid w:val="00120CF1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93C4F"/>
    <w:rsid w:val="001966DD"/>
    <w:rsid w:val="001A1897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627B"/>
    <w:rsid w:val="00224658"/>
    <w:rsid w:val="002422E7"/>
    <w:rsid w:val="00243B1A"/>
    <w:rsid w:val="00251B01"/>
    <w:rsid w:val="002703F6"/>
    <w:rsid w:val="002737F6"/>
    <w:rsid w:val="002758AB"/>
    <w:rsid w:val="002A037D"/>
    <w:rsid w:val="002A1155"/>
    <w:rsid w:val="002A1BB8"/>
    <w:rsid w:val="002A6152"/>
    <w:rsid w:val="002A6F20"/>
    <w:rsid w:val="002B312D"/>
    <w:rsid w:val="002B3FAF"/>
    <w:rsid w:val="002B6372"/>
    <w:rsid w:val="002C2010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35EEF"/>
    <w:rsid w:val="005416D9"/>
    <w:rsid w:val="005463DD"/>
    <w:rsid w:val="005466AE"/>
    <w:rsid w:val="00554212"/>
    <w:rsid w:val="005556A6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40FD"/>
    <w:rsid w:val="00651453"/>
    <w:rsid w:val="00653DB7"/>
    <w:rsid w:val="006601EC"/>
    <w:rsid w:val="0066361A"/>
    <w:rsid w:val="006833D5"/>
    <w:rsid w:val="006950DF"/>
    <w:rsid w:val="006A4549"/>
    <w:rsid w:val="006B3EA2"/>
    <w:rsid w:val="006C3F88"/>
    <w:rsid w:val="006D1D96"/>
    <w:rsid w:val="006E48FC"/>
    <w:rsid w:val="006F5547"/>
    <w:rsid w:val="00701209"/>
    <w:rsid w:val="0072115F"/>
    <w:rsid w:val="00725B97"/>
    <w:rsid w:val="00730D25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6C73"/>
    <w:rsid w:val="009F0A50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6DBE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A63CF"/>
    <w:rsid w:val="00CA6808"/>
    <w:rsid w:val="00CB5ECD"/>
    <w:rsid w:val="00CB65F0"/>
    <w:rsid w:val="00CC1814"/>
    <w:rsid w:val="00D01E29"/>
    <w:rsid w:val="00D03BDD"/>
    <w:rsid w:val="00D24C79"/>
    <w:rsid w:val="00D27362"/>
    <w:rsid w:val="00D36FE3"/>
    <w:rsid w:val="00D41310"/>
    <w:rsid w:val="00D47CDD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90B3B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335</Words>
  <Characters>1910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Microsoft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30</cp:revision>
  <cp:lastPrinted>2017-10-25T07:56:00Z</cp:lastPrinted>
  <dcterms:created xsi:type="dcterms:W3CDTF">2017-11-06T15:23:00Z</dcterms:created>
  <dcterms:modified xsi:type="dcterms:W3CDTF">2017-11-08T07:22:00Z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