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0F2A35" w:rsidP="00364DEA">
      <w:pPr>
        <w:jc w:val="center"/>
        <w:rPr>
          <w:rFonts w:ascii="微软雅黑" w:eastAsia="微软雅黑" w:hAnsi="微软雅黑"/>
          <w:bCs/>
          <w:sz w:val="28"/>
        </w:rPr>
      </w:pPr>
      <w:r w:rsidRPr="000F2A35">
        <w:rPr>
          <w:rFonts w:ascii="微软雅黑" w:eastAsia="微软雅黑" w:hAnsi="微软雅黑" w:hint="eastAsia"/>
          <w:bCs/>
          <w:sz w:val="28"/>
        </w:rPr>
        <w:t>基于物联网的智能家居视频监控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C445CA" w:rsidRPr="00C445CA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C445CA">
        <w:rPr>
          <w:rFonts w:eastAsia="仿宋"/>
          <w:sz w:val="28"/>
        </w:rPr>
        <w:fldChar w:fldCharType="begin"/>
      </w:r>
      <w:r w:rsidRPr="00C445CA">
        <w:rPr>
          <w:rFonts w:eastAsia="仿宋"/>
          <w:sz w:val="28"/>
        </w:rPr>
        <w:instrText xml:space="preserve"> TOC \o "1-3" \h \z \u </w:instrText>
      </w:r>
      <w:r w:rsidRPr="00C445CA">
        <w:rPr>
          <w:rFonts w:eastAsia="仿宋"/>
          <w:sz w:val="28"/>
        </w:rPr>
        <w:fldChar w:fldCharType="separate"/>
      </w:r>
      <w:hyperlink w:anchor="_Toc49798051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3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5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_Toc497980515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6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_Toc497980516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7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_Toc497980517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8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a)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_Toc497980518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9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b)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_Toc497980519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0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c)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_Toc497980520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1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d)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_Toc497980521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2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_Toc497980522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787D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C445CA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7270F1" w:rsidRDefault="002F0BAE" w:rsidP="007270F1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80513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p w:rsidR="00D43629" w:rsidRDefault="00D43629" w:rsidP="00D43629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0F2A35" w:rsidTr="0006506D">
        <w:trPr>
          <w:trHeight w:val="465"/>
        </w:trPr>
        <w:tc>
          <w:tcPr>
            <w:tcW w:w="1619" w:type="dxa"/>
          </w:tcPr>
          <w:p w:rsidR="000F2A35" w:rsidRPr="000F2A35" w:rsidRDefault="000F2A35" w:rsidP="0006506D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0F2A35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0F2A35" w:rsidRPr="000F2A35" w:rsidRDefault="000F2A35" w:rsidP="000F2A35">
            <w:pPr>
              <w:jc w:val="center"/>
              <w:rPr>
                <w:rFonts w:eastAsia="仿宋_GB2312" w:hint="eastAsia"/>
                <w:b/>
                <w:sz w:val="28"/>
                <w:szCs w:val="24"/>
              </w:rPr>
            </w:pPr>
            <w:r w:rsidRPr="000F2A35">
              <w:rPr>
                <w:rFonts w:eastAsia="仿宋_GB2312" w:hint="eastAsia"/>
                <w:b/>
                <w:sz w:val="28"/>
                <w:szCs w:val="24"/>
              </w:rPr>
              <w:t>基于物联网的智能家居视频监控软件逻辑实现</w:t>
            </w:r>
          </w:p>
        </w:tc>
      </w:tr>
      <w:tr w:rsidR="000F2A35" w:rsidTr="0006506D">
        <w:trPr>
          <w:trHeight w:val="5781"/>
        </w:trPr>
        <w:tc>
          <w:tcPr>
            <w:tcW w:w="8719" w:type="dxa"/>
            <w:gridSpan w:val="3"/>
          </w:tcPr>
          <w:p w:rsidR="000F2A35" w:rsidRPr="000F2A35" w:rsidRDefault="000F2A35" w:rsidP="0006506D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0F2A35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0F2A35" w:rsidRPr="000F2A35" w:rsidRDefault="000F2A35" w:rsidP="0006506D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本设计的目标完成一个基于物联网的智能家居视频监控系统的设计，该系统利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为硬件平台，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BOA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为服务器，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sqlite3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为数据库完成的一个系统，通过交叉编译把服务器和数据库移植到开发板中，同时通过</w:t>
            </w:r>
            <w:proofErr w:type="spellStart"/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usb</w:t>
            </w:r>
            <w:proofErr w:type="spellEnd"/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接口连接摄像头，把摄像头采集的数据实时，显示到开发板中，同时浏览器输入服务器搭建好的的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IP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地址及端口号，也可在网页中显示摄像头的数据。</w:t>
            </w:r>
          </w:p>
          <w:p w:rsidR="000F2A35" w:rsidRDefault="000F2A35" w:rsidP="0006506D">
            <w:pPr>
              <w:ind w:firstLineChars="200" w:firstLine="420"/>
              <w:jc w:val="left"/>
              <w:rPr>
                <w:bCs/>
              </w:rPr>
            </w:pPr>
          </w:p>
          <w:p w:rsidR="000F2A35" w:rsidRPr="000F2A35" w:rsidRDefault="000F2A35" w:rsidP="0006506D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USB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摄像头</w:t>
            </w:r>
          </w:p>
          <w:p w:rsidR="000F2A35" w:rsidRPr="000F2A35" w:rsidRDefault="000F2A35" w:rsidP="0006506D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G</w:t>
            </w:r>
            <w:r w:rsidRPr="000F2A35">
              <w:rPr>
                <w:rFonts w:ascii="宋体" w:eastAsia="仿宋_GB2312" w:hAnsi="宋体"/>
                <w:sz w:val="24"/>
                <w:szCs w:val="24"/>
              </w:rPr>
              <w:t>EC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210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开发板提供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USB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接口，与摄像头通信</w:t>
            </w:r>
          </w:p>
          <w:p w:rsidR="000F2A35" w:rsidRPr="000F2A35" w:rsidRDefault="000F2A35" w:rsidP="0006506D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0F2A35" w:rsidRPr="00D620B2" w:rsidRDefault="000F2A35" w:rsidP="0006506D">
            <w:pPr>
              <w:pStyle w:val="af"/>
              <w:ind w:firstLineChars="0" w:firstLine="0"/>
              <w:jc w:val="left"/>
              <w:rPr>
                <w:rFonts w:hint="eastAsia"/>
                <w:bCs/>
              </w:rPr>
            </w:pPr>
          </w:p>
          <w:p w:rsidR="000F2A35" w:rsidRPr="000F2A35" w:rsidRDefault="000F2A35" w:rsidP="000F2A35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0F2A35" w:rsidRPr="000F2A35" w:rsidRDefault="000F2A35" w:rsidP="000F2A35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/>
                <w:bCs/>
                <w:sz w:val="24"/>
                <w:szCs w:val="24"/>
              </w:rPr>
              <w:t>实现BOA</w:t>
            </w: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与SQLite3移植到arm-</w:t>
            </w:r>
            <w:proofErr w:type="spellStart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中</w:t>
            </w:r>
          </w:p>
          <w:p w:rsidR="000F2A35" w:rsidRPr="000F2A35" w:rsidRDefault="000F2A35" w:rsidP="000F2A35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实现从摄像头读取数据，并显示在GEC210上</w:t>
            </w:r>
          </w:p>
          <w:p w:rsidR="000F2A35" w:rsidRPr="000F2A35" w:rsidRDefault="000F2A35" w:rsidP="000F2A35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实现GEC210视频监控操作人机交互逻辑</w:t>
            </w:r>
          </w:p>
          <w:p w:rsidR="000F2A35" w:rsidRPr="000F2A35" w:rsidRDefault="000F2A35" w:rsidP="000F2A35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在浏览器中可以获取摄像头采集到的数据</w:t>
            </w:r>
          </w:p>
          <w:p w:rsidR="000F2A35" w:rsidRPr="00067CFF" w:rsidRDefault="000F2A35" w:rsidP="0006506D">
            <w:pPr>
              <w:ind w:firstLineChars="200" w:firstLine="422"/>
              <w:jc w:val="left"/>
              <w:rPr>
                <w:rFonts w:hint="eastAsia"/>
                <w:b/>
              </w:rPr>
            </w:pPr>
          </w:p>
        </w:tc>
      </w:tr>
      <w:tr w:rsidR="000F2A35" w:rsidTr="0006506D">
        <w:trPr>
          <w:trHeight w:val="1823"/>
        </w:trPr>
        <w:tc>
          <w:tcPr>
            <w:tcW w:w="8719" w:type="dxa"/>
            <w:gridSpan w:val="3"/>
          </w:tcPr>
          <w:p w:rsidR="000F2A35" w:rsidRPr="000F2A35" w:rsidRDefault="000F2A35" w:rsidP="0006506D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0F2A35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0F2A35" w:rsidRPr="000F2A35" w:rsidRDefault="000F2A35" w:rsidP="0006506D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0F2A35" w:rsidRPr="000F2A35" w:rsidRDefault="000F2A35" w:rsidP="0006506D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0F2A35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0F2A35" w:rsidRPr="000F2A35" w:rsidRDefault="000F2A35" w:rsidP="0006506D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3、视频图像不能有严重的卡顿，丢包现象</w:t>
            </w:r>
          </w:p>
          <w:p w:rsidR="000F2A35" w:rsidRPr="000F2A35" w:rsidRDefault="000F2A35" w:rsidP="0006506D">
            <w:pPr>
              <w:ind w:firstLine="420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4、能够控制服务器的开启与关闭</w:t>
            </w:r>
          </w:p>
          <w:p w:rsidR="000F2A35" w:rsidRPr="000F2A35" w:rsidRDefault="000F2A35" w:rsidP="0006506D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0F2A35" w:rsidRPr="000F2A35" w:rsidRDefault="000F2A35" w:rsidP="0006506D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0F2A35" w:rsidRPr="000F2A35" w:rsidRDefault="000F2A35" w:rsidP="0006506D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F2A35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0F2A35" w:rsidRPr="000F2A35" w:rsidRDefault="000F2A35" w:rsidP="000F2A35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</w:p>
          <w:p w:rsidR="000F2A35" w:rsidRPr="000F2A35" w:rsidRDefault="000F2A35" w:rsidP="000F2A35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0F2A35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0F2A35" w:rsidRPr="000F2A35" w:rsidRDefault="000F2A35" w:rsidP="000F2A35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0F2A35" w:rsidRPr="000F2A35" w:rsidRDefault="000F2A35" w:rsidP="000F2A35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正常启动服务器，并且设置其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IP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地址与端口号</w:t>
            </w:r>
          </w:p>
          <w:p w:rsidR="000F2A35" w:rsidRPr="000F2A35" w:rsidRDefault="000F2A35" w:rsidP="000F2A35">
            <w:pPr>
              <w:ind w:firstLineChars="200" w:firstLine="480"/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ab/>
              <w:t>GEC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210</w:t>
            </w:r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能够正确的获取视频图像信息，浏览器上能够正确的获取视频图像信息（重</w:t>
            </w:r>
            <w:proofErr w:type="gramStart"/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启开发板</w:t>
            </w:r>
            <w:proofErr w:type="gramEnd"/>
            <w:r w:rsidRPr="000F2A35">
              <w:rPr>
                <w:rFonts w:ascii="宋体" w:eastAsia="仿宋_GB2312" w:hAnsi="宋体" w:hint="eastAsia"/>
                <w:sz w:val="24"/>
                <w:szCs w:val="24"/>
              </w:rPr>
              <w:t>与重启服务器后均能实现）</w:t>
            </w:r>
          </w:p>
          <w:p w:rsidR="000F2A35" w:rsidRPr="000F2A35" w:rsidRDefault="000F2A35" w:rsidP="000F2A35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0F2A35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0F2A35" w:rsidRPr="000F2A35" w:rsidRDefault="000F2A35" w:rsidP="000F2A35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F2A35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0F2A35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0F2A35" w:rsidRPr="004E66FB" w:rsidRDefault="000F2A35" w:rsidP="0006506D">
            <w:pPr>
              <w:rPr>
                <w:rFonts w:hint="eastAsia"/>
                <w:b/>
              </w:rPr>
            </w:pPr>
          </w:p>
        </w:tc>
      </w:tr>
      <w:tr w:rsidR="000F2A35" w:rsidTr="0006506D">
        <w:trPr>
          <w:trHeight w:val="1908"/>
        </w:trPr>
        <w:tc>
          <w:tcPr>
            <w:tcW w:w="8719" w:type="dxa"/>
            <w:gridSpan w:val="3"/>
          </w:tcPr>
          <w:p w:rsidR="000F2A35" w:rsidRPr="000F2A35" w:rsidRDefault="000F2A35" w:rsidP="0006506D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0F2A35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0F2A35" w:rsidRDefault="000F2A35" w:rsidP="0006506D">
            <w:pPr>
              <w:rPr>
                <w:rFonts w:hint="eastAsia"/>
                <w:b/>
              </w:rPr>
            </w:pPr>
          </w:p>
          <w:p w:rsidR="000F2A35" w:rsidRDefault="000F2A35" w:rsidP="0006506D">
            <w:pPr>
              <w:rPr>
                <w:rFonts w:hint="eastAsia"/>
                <w:b/>
              </w:rPr>
            </w:pPr>
          </w:p>
          <w:p w:rsidR="000F2A35" w:rsidRDefault="000F2A35" w:rsidP="0006506D">
            <w:pPr>
              <w:rPr>
                <w:rFonts w:hint="eastAsia"/>
                <w:b/>
              </w:rPr>
            </w:pPr>
          </w:p>
          <w:p w:rsidR="000F2A35" w:rsidRDefault="000F2A35" w:rsidP="0006506D">
            <w:pPr>
              <w:rPr>
                <w:rFonts w:hint="eastAsia"/>
                <w:b/>
              </w:rPr>
            </w:pPr>
          </w:p>
          <w:p w:rsidR="000F2A35" w:rsidRDefault="000F2A35" w:rsidP="0006506D">
            <w:pPr>
              <w:rPr>
                <w:rFonts w:hint="eastAsia"/>
                <w:b/>
              </w:rPr>
            </w:pPr>
          </w:p>
          <w:p w:rsidR="000F2A35" w:rsidRDefault="000F2A35" w:rsidP="0006506D">
            <w:pPr>
              <w:rPr>
                <w:rFonts w:hint="eastAsia"/>
                <w:b/>
              </w:rPr>
            </w:pPr>
          </w:p>
          <w:p w:rsidR="000F2A35" w:rsidRDefault="000F2A35" w:rsidP="0006506D">
            <w:pPr>
              <w:rPr>
                <w:rFonts w:hint="eastAsia"/>
                <w:b/>
              </w:rPr>
            </w:pPr>
          </w:p>
        </w:tc>
      </w:tr>
      <w:tr w:rsidR="000F2A35" w:rsidTr="0006506D">
        <w:trPr>
          <w:trHeight w:val="641"/>
        </w:trPr>
        <w:tc>
          <w:tcPr>
            <w:tcW w:w="2441" w:type="dxa"/>
            <w:gridSpan w:val="2"/>
          </w:tcPr>
          <w:p w:rsidR="000F2A35" w:rsidRDefault="000F2A35" w:rsidP="0006506D">
            <w:pPr>
              <w:rPr>
                <w:rFonts w:hint="eastAsia"/>
                <w:b/>
              </w:rPr>
            </w:pPr>
            <w:r w:rsidRPr="000F2A35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0F2A35" w:rsidRDefault="000F2A35" w:rsidP="0006506D">
            <w:pPr>
              <w:rPr>
                <w:rFonts w:hint="eastAsia"/>
                <w:b/>
              </w:rPr>
            </w:pPr>
          </w:p>
        </w:tc>
      </w:tr>
    </w:tbl>
    <w:p w:rsidR="009400FE" w:rsidRPr="009400FE" w:rsidRDefault="009400FE" w:rsidP="009400FE">
      <w:pPr>
        <w:tabs>
          <w:tab w:val="num" w:pos="862"/>
        </w:tabs>
        <w:outlineLvl w:val="0"/>
        <w:rPr>
          <w:rFonts w:eastAsia="仿宋_GB2312" w:hint="eastAsia"/>
          <w:b/>
          <w:sz w:val="28"/>
          <w:szCs w:val="24"/>
        </w:rPr>
      </w:pPr>
    </w:p>
    <w:p w:rsidR="00190769" w:rsidRDefault="00190769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80514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1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80515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2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7451BD" w:rsidRPr="007451BD" w:rsidRDefault="000F2A35" w:rsidP="007451B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sz w:val="24"/>
                <w:szCs w:val="24"/>
              </w:rPr>
              <w:t>理解使用摄像头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80516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3"/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3956"/>
      </w:tblGrid>
      <w:tr w:rsidR="00544510" w:rsidTr="00E7014E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3956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E7014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544510" w:rsidRPr="00544510" w:rsidRDefault="0075486A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sz w:val="24"/>
                <w:szCs w:val="24"/>
              </w:rPr>
              <w:t>网络环境</w:t>
            </w:r>
          </w:p>
        </w:tc>
      </w:tr>
      <w:tr w:rsidR="00544510" w:rsidTr="00E7014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544510" w:rsidRPr="00544510" w:rsidRDefault="0075486A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sz w:val="24"/>
                <w:szCs w:val="24"/>
              </w:rPr>
              <w:t>U</w:t>
            </w:r>
            <w:r>
              <w:rPr>
                <w:rFonts w:ascii="仿宋" w:eastAsia="仿宋" w:hAnsi="仿宋" w:cs="微软雅黑"/>
                <w:sz w:val="24"/>
                <w:szCs w:val="24"/>
              </w:rPr>
              <w:t>SB摄像头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80517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4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5" w:name="_Toc497980518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5"/>
    </w:p>
    <w:p w:rsidR="002703F6" w:rsidRDefault="001023EE">
      <w:pPr>
        <w:jc w:val="center"/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387090" cy="2170430"/>
            <wp:effectExtent l="0" t="0" r="3810" b="1270"/>
            <wp:docPr id="2" name="图片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EE" w:rsidRDefault="001023EE" w:rsidP="001023E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GEC210 核心板</w:t>
      </w:r>
    </w:p>
    <w:p w:rsidR="001023EE" w:rsidRPr="001023EE" w:rsidRDefault="001023EE">
      <w:pPr>
        <w:jc w:val="center"/>
        <w:rPr>
          <w:rFonts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80205" cy="2743200"/>
            <wp:effectExtent l="0" t="0" r="0" b="0"/>
            <wp:docPr id="5" name="图片 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80519"/>
      <w:r w:rsidRPr="002F0BAE">
        <w:rPr>
          <w:rFonts w:eastAsia="仿宋_GB2312" w:hint="eastAsia"/>
          <w:b/>
          <w:sz w:val="28"/>
          <w:szCs w:val="24"/>
        </w:rPr>
        <w:lastRenderedPageBreak/>
        <w:t>软、硬件设计</w:t>
      </w:r>
      <w:bookmarkEnd w:id="6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p w:rsidR="0022573E" w:rsidRDefault="001023EE" w:rsidP="001023EE">
      <w:pPr>
        <w:jc w:val="center"/>
        <w:rPr>
          <w:rFonts w:ascii="微软雅黑" w:eastAsia="微软雅黑" w:hAnsi="微软雅黑" w:cs="微软雅黑"/>
          <w:sz w:val="20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953635" cy="3903980"/>
            <wp:effectExtent l="0" t="0" r="0" b="1270"/>
            <wp:docPr id="6" name="图片 6" descr="网络视频监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网络视频监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10641" r="13901" b="3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80520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7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80521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8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9" w:name="_Toc497980522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9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80523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0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lastRenderedPageBreak/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80524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bookmarkStart w:id="12" w:name="_GoBack"/>
      <w:bookmarkEnd w:id="12"/>
    </w:p>
    <w:sectPr w:rsidR="00DF378C" w:rsidRPr="0091121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D8D" w:rsidRDefault="00787D8D">
      <w:r>
        <w:separator/>
      </w:r>
    </w:p>
  </w:endnote>
  <w:endnote w:type="continuationSeparator" w:id="0">
    <w:p w:rsidR="00787D8D" w:rsidRDefault="00787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D8D" w:rsidRDefault="00787D8D">
      <w:r>
        <w:separator/>
      </w:r>
    </w:p>
  </w:footnote>
  <w:footnote w:type="continuationSeparator" w:id="0">
    <w:p w:rsidR="00787D8D" w:rsidRDefault="00787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E2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3E3A"/>
    <w:rsid w:val="000D4FD1"/>
    <w:rsid w:val="000D5B99"/>
    <w:rsid w:val="000E0FEE"/>
    <w:rsid w:val="000E1DE9"/>
    <w:rsid w:val="000E7E5B"/>
    <w:rsid w:val="000F2A35"/>
    <w:rsid w:val="00100F0A"/>
    <w:rsid w:val="001023EE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C3162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4DEA"/>
    <w:rsid w:val="00366B43"/>
    <w:rsid w:val="00370E59"/>
    <w:rsid w:val="003722B1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5D58"/>
    <w:rsid w:val="0045642D"/>
    <w:rsid w:val="0046432C"/>
    <w:rsid w:val="00465834"/>
    <w:rsid w:val="0046631D"/>
    <w:rsid w:val="004717B6"/>
    <w:rsid w:val="00473D5F"/>
    <w:rsid w:val="00477DC4"/>
    <w:rsid w:val="00482E80"/>
    <w:rsid w:val="004A4BF3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0CB8"/>
    <w:rsid w:val="00535EEF"/>
    <w:rsid w:val="00536FD0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D753E"/>
    <w:rsid w:val="005E06E7"/>
    <w:rsid w:val="005E2087"/>
    <w:rsid w:val="005F2D5C"/>
    <w:rsid w:val="00605993"/>
    <w:rsid w:val="00611E26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A49BF"/>
    <w:rsid w:val="006B3EA2"/>
    <w:rsid w:val="006C3F88"/>
    <w:rsid w:val="006D1D96"/>
    <w:rsid w:val="006E0DBF"/>
    <w:rsid w:val="006E1C02"/>
    <w:rsid w:val="006E48FC"/>
    <w:rsid w:val="006F5547"/>
    <w:rsid w:val="00701209"/>
    <w:rsid w:val="0072115F"/>
    <w:rsid w:val="00725B97"/>
    <w:rsid w:val="007270F1"/>
    <w:rsid w:val="00730D25"/>
    <w:rsid w:val="0073424B"/>
    <w:rsid w:val="00742157"/>
    <w:rsid w:val="007451BD"/>
    <w:rsid w:val="0074694B"/>
    <w:rsid w:val="00752E08"/>
    <w:rsid w:val="0075486A"/>
    <w:rsid w:val="00766000"/>
    <w:rsid w:val="00770FE1"/>
    <w:rsid w:val="00787D8D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23CF6"/>
    <w:rsid w:val="008311FB"/>
    <w:rsid w:val="00836539"/>
    <w:rsid w:val="00845855"/>
    <w:rsid w:val="00853668"/>
    <w:rsid w:val="00861DB7"/>
    <w:rsid w:val="00865519"/>
    <w:rsid w:val="00873C1B"/>
    <w:rsid w:val="008751A4"/>
    <w:rsid w:val="00876C45"/>
    <w:rsid w:val="00881D22"/>
    <w:rsid w:val="00886CA4"/>
    <w:rsid w:val="008878F5"/>
    <w:rsid w:val="008903D3"/>
    <w:rsid w:val="00897976"/>
    <w:rsid w:val="008B77C6"/>
    <w:rsid w:val="008C37A7"/>
    <w:rsid w:val="008E2EBD"/>
    <w:rsid w:val="008E3410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400FE"/>
    <w:rsid w:val="0097108A"/>
    <w:rsid w:val="00982706"/>
    <w:rsid w:val="009836D0"/>
    <w:rsid w:val="00991CA9"/>
    <w:rsid w:val="009B4B95"/>
    <w:rsid w:val="009D2A0E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210B"/>
    <w:rsid w:val="00A65456"/>
    <w:rsid w:val="00A66DBE"/>
    <w:rsid w:val="00A7027B"/>
    <w:rsid w:val="00A764A4"/>
    <w:rsid w:val="00A81A5E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0A7F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5938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360E6"/>
    <w:rsid w:val="00C40EE3"/>
    <w:rsid w:val="00C42FC9"/>
    <w:rsid w:val="00C445CA"/>
    <w:rsid w:val="00C53ABA"/>
    <w:rsid w:val="00C70BF3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37CB1"/>
    <w:rsid w:val="00D41310"/>
    <w:rsid w:val="00D43629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3F37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014E"/>
    <w:rsid w:val="00E74591"/>
    <w:rsid w:val="00E82185"/>
    <w:rsid w:val="00E963BE"/>
    <w:rsid w:val="00EA4C98"/>
    <w:rsid w:val="00EB1FAF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336</Words>
  <Characters>1920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118</cp:revision>
  <cp:lastPrinted>2017-10-25T07:56:00Z</cp:lastPrinted>
  <dcterms:created xsi:type="dcterms:W3CDTF">2017-11-06T15:23:00Z</dcterms:created>
  <dcterms:modified xsi:type="dcterms:W3CDTF">2017-11-09T01:29:00Z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