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9D2A0E" w:rsidP="00364DEA">
      <w:pPr>
        <w:jc w:val="center"/>
        <w:rPr>
          <w:rFonts w:ascii="微软雅黑" w:eastAsia="微软雅黑" w:hAnsi="微软雅黑"/>
          <w:bCs/>
          <w:sz w:val="28"/>
        </w:rPr>
      </w:pPr>
      <w:r w:rsidRPr="009D2A0E">
        <w:rPr>
          <w:rFonts w:ascii="微软雅黑" w:eastAsia="微软雅黑" w:hAnsi="微软雅黑" w:hint="eastAsia"/>
          <w:bCs/>
          <w:sz w:val="28"/>
        </w:rPr>
        <w:t>基于物联网的烟雾报警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_Toc497980515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_Toc497980516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_Toc497980517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_Toc497980518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_Toc497980519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_Toc497980520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_Toc497980521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_Toc497980522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530CB8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p w:rsidR="00D43629" w:rsidRDefault="00D43629" w:rsidP="00D43629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E7014E" w:rsidTr="00A77D68">
        <w:trPr>
          <w:trHeight w:val="465"/>
        </w:trPr>
        <w:tc>
          <w:tcPr>
            <w:tcW w:w="1619" w:type="dxa"/>
          </w:tcPr>
          <w:p w:rsidR="00E7014E" w:rsidRPr="00E7014E" w:rsidRDefault="00E7014E" w:rsidP="00A77D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E7014E" w:rsidRPr="00E7014E" w:rsidRDefault="00E7014E" w:rsidP="00A77D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t>基于物联网的烟雾报警软件逻辑实现</w:t>
            </w:r>
          </w:p>
        </w:tc>
      </w:tr>
      <w:tr w:rsidR="00E7014E" w:rsidTr="00A77D68">
        <w:trPr>
          <w:trHeight w:val="5781"/>
        </w:trPr>
        <w:tc>
          <w:tcPr>
            <w:tcW w:w="8719" w:type="dxa"/>
            <w:gridSpan w:val="3"/>
          </w:tcPr>
          <w:p w:rsidR="00E7014E" w:rsidRPr="00E7014E" w:rsidRDefault="00E7014E" w:rsidP="00A77D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无线通信技术的烟雾报警设计，该系统利用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的节点通过串口连接烟雾气敏传感器模块，并且把数据实时转发给协调器，再由协调器转发给终端，同时系统终端实时显示采集的数据。</w:t>
            </w:r>
          </w:p>
          <w:p w:rsidR="00E7014E" w:rsidRDefault="00E7014E" w:rsidP="00A77D68">
            <w:pPr>
              <w:ind w:firstLineChars="200" w:firstLine="420"/>
              <w:jc w:val="left"/>
              <w:rPr>
                <w:bCs/>
              </w:rPr>
            </w:pP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）、烟雾气敏传感器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E7014E" w:rsidRPr="00D620B2" w:rsidRDefault="00E7014E" w:rsidP="00A77D68">
            <w:pPr>
              <w:ind w:firstLineChars="200" w:firstLine="420"/>
              <w:jc w:val="left"/>
              <w:rPr>
                <w:bCs/>
              </w:rPr>
            </w:pPr>
          </w:p>
          <w:p w:rsidR="00E7014E" w:rsidRPr="00E7014E" w:rsidRDefault="00E7014E" w:rsidP="00E7014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E7014E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,支持烟雾气敏传感器操作。</w:t>
            </w:r>
          </w:p>
          <w:p w:rsidR="00E7014E" w:rsidRPr="00E7014E" w:rsidRDefault="00E7014E" w:rsidP="00E7014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E7014E" w:rsidRPr="00E7014E" w:rsidRDefault="00E7014E" w:rsidP="00E7014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E7014E" w:rsidRPr="00E7014E" w:rsidRDefault="00E7014E" w:rsidP="00E7014E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实现GEC210与烟雾气敏传感器操作人机交互逻辑</w:t>
            </w:r>
          </w:p>
          <w:p w:rsidR="00E7014E" w:rsidRPr="00C72BB9" w:rsidRDefault="00E7014E" w:rsidP="00A77D68">
            <w:pPr>
              <w:ind w:firstLineChars="200" w:firstLine="422"/>
              <w:jc w:val="left"/>
              <w:rPr>
                <w:rFonts w:hint="eastAsia"/>
                <w:b/>
              </w:rPr>
            </w:pPr>
          </w:p>
        </w:tc>
      </w:tr>
      <w:tr w:rsidR="00E7014E" w:rsidTr="00A77D68">
        <w:trPr>
          <w:trHeight w:val="1823"/>
        </w:trPr>
        <w:tc>
          <w:tcPr>
            <w:tcW w:w="8719" w:type="dxa"/>
            <w:gridSpan w:val="3"/>
          </w:tcPr>
          <w:p w:rsidR="00E7014E" w:rsidRPr="00E7014E" w:rsidRDefault="00E7014E" w:rsidP="00A77D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E7014E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3、实现自定义烟雾气敏传感器控制协议设计。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E7014E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E7014E" w:rsidRPr="00E7014E" w:rsidRDefault="00E7014E" w:rsidP="00A77D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E7014E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E7014E" w:rsidRDefault="00E7014E" w:rsidP="00A77D68">
            <w:pPr>
              <w:ind w:firstLine="420"/>
              <w:rPr>
                <w:bCs/>
              </w:rPr>
            </w:pPr>
          </w:p>
          <w:p w:rsidR="00E7014E" w:rsidRPr="00E7014E" w:rsidRDefault="00E7014E" w:rsidP="00E7014E">
            <w:pPr>
              <w:ind w:firstLineChars="200" w:firstLine="42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E7014E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烟雾气敏传感器</w:t>
            </w:r>
            <w:r w:rsidRPr="00E7014E">
              <w:rPr>
                <w:rFonts w:ascii="宋体" w:eastAsia="仿宋_GB2312" w:hAnsi="宋体"/>
                <w:sz w:val="24"/>
                <w:szCs w:val="24"/>
              </w:rPr>
              <w:t>控制成功率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次烟雾检测操作），并且能够在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E7014E">
              <w:rPr>
                <w:rFonts w:ascii="宋体" w:eastAsia="仿宋_GB2312" w:hAnsi="宋体" w:hint="eastAsia"/>
                <w:sz w:val="24"/>
                <w:szCs w:val="24"/>
              </w:rPr>
              <w:t>上显示是否检测到烟雾，如果检测到烟雾数据，并显示其浓度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E7014E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E7014E" w:rsidRPr="00E7014E" w:rsidRDefault="00E7014E" w:rsidP="00E7014E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E7014E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E7014E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E7014E" w:rsidRPr="00C72BB9" w:rsidRDefault="00E7014E" w:rsidP="00A77D68">
            <w:pPr>
              <w:rPr>
                <w:rFonts w:hint="eastAsia"/>
                <w:b/>
              </w:rPr>
            </w:pPr>
          </w:p>
        </w:tc>
      </w:tr>
      <w:tr w:rsidR="00E7014E" w:rsidTr="00A77D68">
        <w:trPr>
          <w:trHeight w:val="1908"/>
        </w:trPr>
        <w:tc>
          <w:tcPr>
            <w:tcW w:w="8719" w:type="dxa"/>
            <w:gridSpan w:val="3"/>
          </w:tcPr>
          <w:p w:rsidR="00E7014E" w:rsidRPr="00E7014E" w:rsidRDefault="00E7014E" w:rsidP="00A77D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  <w:p w:rsidR="00E7014E" w:rsidRDefault="00E7014E" w:rsidP="00A77D68">
            <w:pPr>
              <w:rPr>
                <w:rFonts w:hint="eastAsia"/>
                <w:b/>
              </w:rPr>
            </w:pPr>
          </w:p>
        </w:tc>
      </w:tr>
      <w:tr w:rsidR="00E7014E" w:rsidTr="00A77D68">
        <w:trPr>
          <w:trHeight w:val="641"/>
        </w:trPr>
        <w:tc>
          <w:tcPr>
            <w:tcW w:w="2441" w:type="dxa"/>
            <w:gridSpan w:val="2"/>
          </w:tcPr>
          <w:p w:rsidR="00E7014E" w:rsidRDefault="00E7014E" w:rsidP="00A77D68">
            <w:pPr>
              <w:rPr>
                <w:rFonts w:hint="eastAsia"/>
                <w:b/>
              </w:rPr>
            </w:pPr>
            <w:r w:rsidRPr="00E7014E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E7014E" w:rsidRDefault="00E7014E" w:rsidP="00A77D68">
            <w:pPr>
              <w:rPr>
                <w:rFonts w:hint="eastAsia"/>
                <w:b/>
              </w:rPr>
            </w:pPr>
          </w:p>
        </w:tc>
      </w:tr>
    </w:tbl>
    <w:p w:rsidR="009400FE" w:rsidRPr="009400FE" w:rsidRDefault="009400FE" w:rsidP="009400FE">
      <w:pPr>
        <w:tabs>
          <w:tab w:val="num" w:pos="862"/>
        </w:tabs>
        <w:outlineLvl w:val="0"/>
        <w:rPr>
          <w:rFonts w:eastAsia="仿宋_GB2312" w:hint="eastAsia"/>
          <w:b/>
          <w:sz w:val="28"/>
          <w:szCs w:val="24"/>
        </w:rPr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1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2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6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3"/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3956"/>
      </w:tblGrid>
      <w:tr w:rsidR="00544510" w:rsidTr="00E7014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3956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E7014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E7014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3956" w:type="dxa"/>
          </w:tcPr>
          <w:p w:rsidR="00544510" w:rsidRPr="00544510" w:rsidRDefault="00E7014E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E7014E">
              <w:rPr>
                <w:rFonts w:ascii="仿宋" w:eastAsia="仿宋" w:hAnsi="仿宋" w:cs="微软雅黑" w:hint="eastAsia"/>
                <w:sz w:val="24"/>
                <w:szCs w:val="24"/>
              </w:rPr>
              <w:t>烟感烟雾传感器模块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4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5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5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4514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6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823CF6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823CF6">
              <w:rPr>
                <w:rFonts w:ascii="仿宋" w:eastAsia="仿宋" w:hAnsi="仿宋" w:cs="微软雅黑" w:hint="eastAsia"/>
                <w:sz w:val="24"/>
                <w:szCs w:val="24"/>
              </w:rPr>
              <w:t>烟感烟雾传感器模块</w:t>
            </w:r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  <w:bookmarkStart w:id="7" w:name="_GoBack"/>
      <w:bookmarkEnd w:id="7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052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CB8" w:rsidRDefault="00530CB8">
      <w:r>
        <w:separator/>
      </w:r>
    </w:p>
  </w:endnote>
  <w:endnote w:type="continuationSeparator" w:id="0">
    <w:p w:rsidR="00530CB8" w:rsidRDefault="0053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CB8" w:rsidRDefault="00530CB8">
      <w:r>
        <w:separator/>
      </w:r>
    </w:p>
  </w:footnote>
  <w:footnote w:type="continuationSeparator" w:id="0">
    <w:p w:rsidR="00530CB8" w:rsidRDefault="0053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1DE9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722B1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5D58"/>
    <w:rsid w:val="0045642D"/>
    <w:rsid w:val="0046432C"/>
    <w:rsid w:val="00465834"/>
    <w:rsid w:val="0046631D"/>
    <w:rsid w:val="004717B6"/>
    <w:rsid w:val="00473D5F"/>
    <w:rsid w:val="00477DC4"/>
    <w:rsid w:val="00482E80"/>
    <w:rsid w:val="004A4BF3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0CB8"/>
    <w:rsid w:val="00535EEF"/>
    <w:rsid w:val="00536FD0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1E26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1C02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23CF6"/>
    <w:rsid w:val="008311FB"/>
    <w:rsid w:val="00836539"/>
    <w:rsid w:val="00845855"/>
    <w:rsid w:val="00853668"/>
    <w:rsid w:val="00861DB7"/>
    <w:rsid w:val="00865519"/>
    <w:rsid w:val="00873C1B"/>
    <w:rsid w:val="008751A4"/>
    <w:rsid w:val="00876C45"/>
    <w:rsid w:val="00881D22"/>
    <w:rsid w:val="00886CA4"/>
    <w:rsid w:val="008878F5"/>
    <w:rsid w:val="008903D3"/>
    <w:rsid w:val="00897976"/>
    <w:rsid w:val="008B77C6"/>
    <w:rsid w:val="008C37A7"/>
    <w:rsid w:val="008E2EBD"/>
    <w:rsid w:val="008E3410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2A0E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5456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BF3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3629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014E"/>
    <w:rsid w:val="00E74591"/>
    <w:rsid w:val="00E82185"/>
    <w:rsid w:val="00E963BE"/>
    <w:rsid w:val="00EA4C98"/>
    <w:rsid w:val="00EB1FAF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358</Words>
  <Characters>2041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115</cp:revision>
  <cp:lastPrinted>2017-10-25T07:56:00Z</cp:lastPrinted>
  <dcterms:created xsi:type="dcterms:W3CDTF">2017-11-06T15:23:00Z</dcterms:created>
  <dcterms:modified xsi:type="dcterms:W3CDTF">2017-11-09T01:22:00Z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