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2703F6" w:rsidRDefault="00DF378C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2703F6" w:rsidRDefault="00DF378C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2703F6" w:rsidRDefault="004717B6">
      <w:pPr>
        <w:jc w:val="center"/>
        <w:rPr>
          <w:rFonts w:ascii="微软雅黑" w:eastAsia="微软雅黑" w:hAnsi="微软雅黑"/>
          <w:bCs/>
          <w:sz w:val="28"/>
        </w:rPr>
      </w:pPr>
      <w:r w:rsidRPr="004717B6">
        <w:rPr>
          <w:rFonts w:ascii="微软雅黑" w:eastAsia="微软雅黑" w:hAnsi="微软雅黑" w:hint="eastAsia"/>
          <w:bCs/>
          <w:sz w:val="28"/>
        </w:rPr>
        <w:t>基于物联网的LED无线控制器代码逻辑实现</w:t>
      </w:r>
    </w:p>
    <w:p w:rsidR="002703F6" w:rsidRDefault="00393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890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8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F6" w:rsidRDefault="002703F6">
      <w:pPr>
        <w:rPr>
          <w:rFonts w:ascii="微软雅黑" w:eastAsia="微软雅黑" w:hAnsi="微软雅黑"/>
          <w:sz w:val="28"/>
          <w:szCs w:val="28"/>
        </w:rPr>
      </w:pPr>
    </w:p>
    <w:p w:rsidR="002703F6" w:rsidRDefault="00DF378C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2703F6" w:rsidRDefault="00DF378C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DF378C">
      <w:pPr>
        <w:pStyle w:val="TOC"/>
      </w:pPr>
      <w:r>
        <w:rPr>
          <w:lang w:val="zh-CN"/>
        </w:rPr>
        <w:br w:type="page"/>
      </w:r>
      <w:r>
        <w:rPr>
          <w:lang w:val="zh-CN"/>
        </w:rPr>
        <w:lastRenderedPageBreak/>
        <w:t>目录</w:t>
      </w:r>
    </w:p>
    <w:bookmarkStart w:id="0" w:name="_GoBack"/>
    <w:p w:rsidR="00B14E0E" w:rsidRPr="00B11E80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B11E80">
        <w:rPr>
          <w:sz w:val="28"/>
        </w:rPr>
        <w:fldChar w:fldCharType="begin"/>
      </w:r>
      <w:r w:rsidRPr="00B11E80">
        <w:rPr>
          <w:sz w:val="28"/>
        </w:rPr>
        <w:instrText xml:space="preserve"> TOC \o "1-3" \h \z \u </w:instrText>
      </w:r>
      <w:r w:rsidRPr="00B11E80">
        <w:rPr>
          <w:sz w:val="28"/>
        </w:rPr>
        <w:fldChar w:fldCharType="separate"/>
      </w:r>
      <w:hyperlink w:anchor="_Toc497833848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_Toc497833848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3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49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_Toc497833849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4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0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_Toc497833850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4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1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_Toc497833851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4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2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_Toc497833852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5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3" w:history="1">
        <w:r w:rsidR="00B14E0E" w:rsidRPr="00B11E80">
          <w:rPr>
            <w:rStyle w:val="a4"/>
            <w:rFonts w:eastAsia="仿宋_GB2312"/>
            <w:b/>
            <w:noProof/>
            <w:sz w:val="28"/>
          </w:rPr>
          <w:t>a)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_Toc497833853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5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4" w:history="1">
        <w:r w:rsidR="00B14E0E" w:rsidRPr="00B11E80">
          <w:rPr>
            <w:rStyle w:val="a4"/>
            <w:rFonts w:eastAsia="仿宋_GB2312"/>
            <w:b/>
            <w:noProof/>
            <w:sz w:val="28"/>
          </w:rPr>
          <w:t>b)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_Toc497833854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5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5" w:history="1">
        <w:r w:rsidR="00B14E0E" w:rsidRPr="00B11E80">
          <w:rPr>
            <w:rStyle w:val="a4"/>
            <w:rFonts w:eastAsia="仿宋_GB2312"/>
            <w:b/>
            <w:noProof/>
            <w:sz w:val="28"/>
          </w:rPr>
          <w:t>c)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_Toc497833855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5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6" w:history="1">
        <w:r w:rsidR="00B14E0E" w:rsidRPr="00B11E80">
          <w:rPr>
            <w:rStyle w:val="a4"/>
            <w:rFonts w:eastAsia="仿宋_GB2312"/>
            <w:b/>
            <w:noProof/>
            <w:sz w:val="28"/>
          </w:rPr>
          <w:t>d)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_Toc497833856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5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7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_Toc497833857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5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8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_Toc497833858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6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B14E0E" w:rsidRPr="00B11E80" w:rsidRDefault="00C868A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833859" w:history="1"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B14E0E" w:rsidRPr="00B11E8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B14E0E" w:rsidRPr="00B11E80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B14E0E" w:rsidRPr="00B11E80">
          <w:rPr>
            <w:noProof/>
            <w:webHidden/>
            <w:sz w:val="28"/>
          </w:rPr>
          <w:tab/>
        </w:r>
        <w:r w:rsidR="00B14E0E" w:rsidRPr="00B11E80">
          <w:rPr>
            <w:noProof/>
            <w:webHidden/>
            <w:sz w:val="28"/>
          </w:rPr>
          <w:fldChar w:fldCharType="begin"/>
        </w:r>
        <w:r w:rsidR="00B14E0E" w:rsidRPr="00B11E80">
          <w:rPr>
            <w:noProof/>
            <w:webHidden/>
            <w:sz w:val="28"/>
          </w:rPr>
          <w:instrText xml:space="preserve"> PAGEREF _Toc497833859 \h </w:instrText>
        </w:r>
        <w:r w:rsidR="00B14E0E" w:rsidRPr="00B11E80">
          <w:rPr>
            <w:noProof/>
            <w:webHidden/>
            <w:sz w:val="28"/>
          </w:rPr>
        </w:r>
        <w:r w:rsidR="00B14E0E" w:rsidRPr="00B11E80">
          <w:rPr>
            <w:noProof/>
            <w:webHidden/>
            <w:sz w:val="28"/>
          </w:rPr>
          <w:fldChar w:fldCharType="separate"/>
        </w:r>
        <w:r w:rsidR="00B14E0E" w:rsidRPr="00B11E80">
          <w:rPr>
            <w:noProof/>
            <w:webHidden/>
            <w:sz w:val="28"/>
          </w:rPr>
          <w:t>6</w:t>
        </w:r>
        <w:r w:rsidR="00B14E0E" w:rsidRPr="00B11E80">
          <w:rPr>
            <w:noProof/>
            <w:webHidden/>
            <w:sz w:val="28"/>
          </w:rPr>
          <w:fldChar w:fldCharType="end"/>
        </w:r>
      </w:hyperlink>
    </w:p>
    <w:p w:rsidR="002703F6" w:rsidRPr="00B11E80" w:rsidRDefault="00DF378C">
      <w:pPr>
        <w:rPr>
          <w:sz w:val="28"/>
        </w:rPr>
      </w:pPr>
      <w:r w:rsidRPr="00B11E80">
        <w:rPr>
          <w:bCs/>
          <w:sz w:val="28"/>
          <w:lang w:val="zh-CN"/>
        </w:rPr>
        <w:fldChar w:fldCharType="end"/>
      </w:r>
    </w:p>
    <w:bookmarkEnd w:id="0"/>
    <w:p w:rsidR="002703F6" w:rsidRDefault="00DF378C" w:rsidP="002F0BAE">
      <w:pPr>
        <w:pStyle w:val="1"/>
        <w:numPr>
          <w:ilvl w:val="0"/>
          <w:numId w:val="0"/>
        </w:numPr>
        <w:ind w:left="432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b w:val="0"/>
          <w:kern w:val="0"/>
          <w:sz w:val="24"/>
          <w:u w:val="single"/>
        </w:rPr>
        <w:br w:type="page"/>
      </w:r>
    </w:p>
    <w:p w:rsidR="002F0BAE" w:rsidRPr="008F6515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833848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2F0BAE" w:rsidTr="004C6BA8">
        <w:trPr>
          <w:trHeight w:val="465"/>
        </w:trPr>
        <w:tc>
          <w:tcPr>
            <w:tcW w:w="1619" w:type="dxa"/>
          </w:tcPr>
          <w:p w:rsidR="002F0BAE" w:rsidRPr="008F6515" w:rsidRDefault="002F0BAE" w:rsidP="004C6BA8">
            <w:pPr>
              <w:jc w:val="center"/>
              <w:rPr>
                <w:rFonts w:eastAsia="仿宋_GB2312"/>
                <w:b/>
                <w:sz w:val="28"/>
                <w:szCs w:val="24"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2F0BAE" w:rsidRPr="008F6515" w:rsidRDefault="002F0BAE" w:rsidP="004C6BA8">
            <w:pPr>
              <w:jc w:val="center"/>
              <w:rPr>
                <w:rFonts w:eastAsia="仿宋_GB2312"/>
                <w:b/>
                <w:sz w:val="28"/>
                <w:szCs w:val="24"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基于物联网的</w:t>
            </w:r>
            <w:r w:rsidRPr="008F6515">
              <w:rPr>
                <w:rFonts w:eastAsia="仿宋_GB2312" w:hint="eastAsia"/>
                <w:b/>
                <w:sz w:val="28"/>
                <w:szCs w:val="24"/>
              </w:rPr>
              <w:t>LED</w:t>
            </w:r>
            <w:r w:rsidRPr="008F6515">
              <w:rPr>
                <w:rFonts w:eastAsia="仿宋_GB2312" w:hint="eastAsia"/>
                <w:b/>
                <w:sz w:val="28"/>
                <w:szCs w:val="24"/>
              </w:rPr>
              <w:t>无线控制器代码逻辑实现</w:t>
            </w:r>
          </w:p>
        </w:tc>
      </w:tr>
      <w:tr w:rsidR="002F0BAE" w:rsidTr="004C6BA8">
        <w:trPr>
          <w:trHeight w:val="5781"/>
        </w:trPr>
        <w:tc>
          <w:tcPr>
            <w:tcW w:w="8719" w:type="dxa"/>
            <w:gridSpan w:val="3"/>
          </w:tcPr>
          <w:p w:rsidR="002F0BAE" w:rsidRDefault="002F0BAE" w:rsidP="004C6BA8">
            <w:pPr>
              <w:rPr>
                <w:b/>
              </w:rPr>
            </w:pPr>
          </w:p>
          <w:p w:rsidR="002F0BAE" w:rsidRPr="008F6515" w:rsidRDefault="002F0BAE" w:rsidP="004C6BA8">
            <w:pPr>
              <w:rPr>
                <w:rFonts w:eastAsia="仿宋_GB2312"/>
                <w:b/>
                <w:sz w:val="28"/>
                <w:szCs w:val="24"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2F0BAE" w:rsidRPr="00FB7501" w:rsidRDefault="002F0BAE" w:rsidP="004C6BA8">
            <w:pPr>
              <w:spacing w:line="360" w:lineRule="auto"/>
              <w:ind w:firstLine="480"/>
              <w:rPr>
                <w:rFonts w:ascii="宋体" w:eastAsia="仿宋_GB2312" w:hAnsi="宋体"/>
                <w:sz w:val="24"/>
                <w:szCs w:val="24"/>
              </w:rPr>
            </w:pP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本设计的目标是完成一个基于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Zig</w:t>
            </w:r>
            <w:r w:rsidRPr="00FB7501">
              <w:rPr>
                <w:rFonts w:ascii="宋体" w:eastAsia="仿宋_GB2312" w:hAnsi="宋体"/>
                <w:sz w:val="24"/>
                <w:szCs w:val="24"/>
              </w:rPr>
              <w:t>Bee</w:t>
            </w:r>
            <w:r w:rsidRPr="00FB7501">
              <w:rPr>
                <w:rFonts w:ascii="宋体" w:eastAsia="仿宋_GB2312" w:hAnsi="宋体"/>
                <w:sz w:val="24"/>
                <w:szCs w:val="24"/>
              </w:rPr>
              <w:t>协议</w:t>
            </w:r>
            <w:proofErr w:type="gramStart"/>
            <w:r w:rsidRPr="00FB7501">
              <w:rPr>
                <w:rFonts w:ascii="宋体" w:eastAsia="仿宋_GB2312" w:hAnsi="宋体"/>
                <w:sz w:val="24"/>
                <w:szCs w:val="24"/>
              </w:rPr>
              <w:t>栈</w:t>
            </w:r>
            <w:proofErr w:type="gramEnd"/>
            <w:r w:rsidRPr="00FB7501">
              <w:rPr>
                <w:rFonts w:ascii="宋体" w:eastAsia="仿宋_GB2312" w:hAnsi="宋体"/>
                <w:sz w:val="24"/>
                <w:szCs w:val="24"/>
              </w:rPr>
              <w:t>完成的一个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LED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控制器设计，该系统利用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中的协调器，同时发送命令给协调器，协调器再转发给节点，以达到远程控制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节点中的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LED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灯。</w:t>
            </w:r>
            <w:r>
              <w:rPr>
                <w:rFonts w:ascii="宋体" w:eastAsia="仿宋_GB2312" w:hAnsi="宋体"/>
                <w:sz w:val="24"/>
                <w:szCs w:val="24"/>
              </w:rPr>
              <w:t>使用</w:t>
            </w:r>
            <w:r w:rsidRPr="00FB7501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开发套件（无需制板，</w:t>
            </w:r>
            <w:proofErr w:type="gramStart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）</w:t>
            </w:r>
            <w:r>
              <w:rPr>
                <w:rFonts w:ascii="宋体" w:eastAsia="仿宋_GB2312" w:hAnsi="宋体" w:hint="eastAsia"/>
                <w:sz w:val="24"/>
                <w:szCs w:val="24"/>
              </w:rPr>
              <w:t>其中</w:t>
            </w:r>
            <w:proofErr w:type="spellStart"/>
            <w:r>
              <w:rPr>
                <w:rFonts w:ascii="宋体" w:eastAsia="仿宋_GB2312" w:hAnsi="宋体"/>
                <w:sz w:val="24"/>
                <w:szCs w:val="24"/>
              </w:rPr>
              <w:t>zigbee</w:t>
            </w:r>
            <w:proofErr w:type="spellEnd"/>
            <w:r>
              <w:rPr>
                <w:rFonts w:ascii="宋体" w:eastAsia="仿宋_GB2312" w:hAnsi="宋体"/>
                <w:sz w:val="24"/>
                <w:szCs w:val="24"/>
              </w:rPr>
              <w:t>开发套件，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  <w:r>
              <w:rPr>
                <w:rFonts w:ascii="宋体" w:eastAsia="仿宋_GB2312" w:hAnsi="宋体"/>
                <w:sz w:val="24"/>
                <w:szCs w:val="24"/>
              </w:rPr>
              <w:t>思路如下：</w:t>
            </w:r>
          </w:p>
          <w:p w:rsidR="002F0BAE" w:rsidRPr="00FB7501" w:rsidRDefault="002F0BAE" w:rsidP="004C6BA8">
            <w:pPr>
              <w:spacing w:line="360" w:lineRule="auto"/>
              <w:ind w:firstLine="480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 xml:space="preserve">1. </w:t>
            </w:r>
            <w:r w:rsidRPr="00FB7501">
              <w:rPr>
                <w:rFonts w:ascii="宋体" w:eastAsia="仿宋_GB2312" w:hAnsi="宋体"/>
                <w:sz w:val="24"/>
                <w:szCs w:val="24"/>
              </w:rPr>
              <w:t>自定义点灯协议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，</w:t>
            </w:r>
            <w:r w:rsidRPr="00FB7501">
              <w:rPr>
                <w:rFonts w:ascii="宋体" w:eastAsia="仿宋_GB2312" w:hAnsi="宋体"/>
                <w:sz w:val="24"/>
                <w:szCs w:val="24"/>
              </w:rPr>
              <w:t>并改写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TI Z-stack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协议</w:t>
            </w:r>
            <w:proofErr w:type="gramStart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栈</w:t>
            </w:r>
            <w:proofErr w:type="gramEnd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,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支持点灯操作。</w:t>
            </w:r>
          </w:p>
          <w:p w:rsidR="002F0BAE" w:rsidRPr="00FB7501" w:rsidRDefault="002F0BAE" w:rsidP="004C6BA8">
            <w:pPr>
              <w:spacing w:line="360" w:lineRule="auto"/>
              <w:ind w:firstLine="480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 w:hint="eastAsia"/>
                <w:sz w:val="24"/>
                <w:szCs w:val="24"/>
              </w:rPr>
              <w:t>2.</w:t>
            </w:r>
            <w:r>
              <w:rPr>
                <w:rFonts w:ascii="宋体" w:eastAsia="仿宋_GB2312" w:hAnsi="宋体"/>
                <w:sz w:val="24"/>
                <w:szCs w:val="24"/>
              </w:rPr>
              <w:t xml:space="preserve"> 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实现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开发</w:t>
            </w:r>
            <w:proofErr w:type="gramStart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板简单</w:t>
            </w:r>
            <w:proofErr w:type="gramEnd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界面</w:t>
            </w:r>
          </w:p>
          <w:p w:rsidR="002F0BAE" w:rsidRPr="00FB7501" w:rsidRDefault="002F0BAE" w:rsidP="004C6BA8">
            <w:pPr>
              <w:spacing w:line="360" w:lineRule="auto"/>
              <w:ind w:firstLine="480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 w:hint="eastAsia"/>
                <w:sz w:val="24"/>
                <w:szCs w:val="24"/>
              </w:rPr>
              <w:t>3.</w:t>
            </w:r>
            <w:r>
              <w:rPr>
                <w:rFonts w:ascii="宋体" w:eastAsia="仿宋_GB2312" w:hAnsi="宋体"/>
                <w:sz w:val="24"/>
                <w:szCs w:val="24"/>
              </w:rPr>
              <w:t xml:space="preserve"> </w:t>
            </w:r>
            <w:r w:rsidRPr="00FB7501">
              <w:rPr>
                <w:rFonts w:ascii="宋体" w:eastAsia="仿宋_GB2312" w:hAnsi="宋体"/>
                <w:sz w:val="24"/>
                <w:szCs w:val="24"/>
              </w:rPr>
              <w:t>实现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开发板与</w:t>
            </w:r>
            <w:proofErr w:type="spellStart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模块的串口通信</w:t>
            </w:r>
          </w:p>
          <w:p w:rsidR="002F0BAE" w:rsidRPr="00FB7501" w:rsidRDefault="002F0BAE" w:rsidP="004C6BA8">
            <w:pPr>
              <w:spacing w:line="360" w:lineRule="auto"/>
              <w:ind w:firstLine="480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 w:hint="eastAsia"/>
                <w:sz w:val="24"/>
                <w:szCs w:val="24"/>
              </w:rPr>
              <w:t>4.</w:t>
            </w:r>
            <w:r>
              <w:rPr>
                <w:rFonts w:ascii="宋体" w:eastAsia="仿宋_GB2312" w:hAnsi="宋体"/>
                <w:sz w:val="24"/>
                <w:szCs w:val="24"/>
              </w:rPr>
              <w:t xml:space="preserve"> 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实现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FB7501">
              <w:rPr>
                <w:rFonts w:ascii="宋体" w:eastAsia="仿宋_GB2312" w:hAnsi="宋体" w:hint="eastAsia"/>
                <w:sz w:val="24"/>
                <w:szCs w:val="24"/>
              </w:rPr>
              <w:t>点灯操作人机交互逻辑</w:t>
            </w:r>
          </w:p>
          <w:p w:rsidR="002F0BAE" w:rsidRPr="00FB7501" w:rsidRDefault="002F0BAE" w:rsidP="004C6BA8">
            <w:pPr>
              <w:spacing w:line="360" w:lineRule="auto"/>
              <w:rPr>
                <w:rFonts w:ascii="宋体" w:eastAsia="仿宋_GB2312" w:hAnsi="宋体"/>
                <w:sz w:val="24"/>
                <w:szCs w:val="24"/>
              </w:rPr>
            </w:pPr>
          </w:p>
          <w:p w:rsidR="002F0BAE" w:rsidRDefault="002F0BAE" w:rsidP="004C6BA8">
            <w:pPr>
              <w:rPr>
                <w:b/>
              </w:rPr>
            </w:pPr>
          </w:p>
        </w:tc>
      </w:tr>
      <w:tr w:rsidR="002F0BAE" w:rsidTr="004C6BA8">
        <w:trPr>
          <w:trHeight w:val="1823"/>
        </w:trPr>
        <w:tc>
          <w:tcPr>
            <w:tcW w:w="8719" w:type="dxa"/>
            <w:gridSpan w:val="3"/>
          </w:tcPr>
          <w:p w:rsidR="002F0BAE" w:rsidRPr="008F6515" w:rsidRDefault="002F0BAE" w:rsidP="004C6BA8">
            <w:pPr>
              <w:rPr>
                <w:rFonts w:eastAsia="仿宋_GB2312"/>
                <w:b/>
                <w:sz w:val="28"/>
                <w:szCs w:val="24"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 w:hint="eastAsia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 xml:space="preserve">. </w:t>
            </w:r>
            <w:r w:rsidRPr="008F6515">
              <w:rPr>
                <w:rFonts w:eastAsia="仿宋_GB2312" w:hint="eastAsia"/>
                <w:sz w:val="24"/>
                <w:szCs w:val="24"/>
              </w:rPr>
              <w:t>实现嵌入式</w:t>
            </w:r>
            <w:proofErr w:type="spellStart"/>
            <w:r w:rsidRPr="008F6515">
              <w:rPr>
                <w:rFonts w:eastAsia="仿宋_GB2312" w:hint="eastAsia"/>
                <w:sz w:val="24"/>
                <w:szCs w:val="24"/>
              </w:rPr>
              <w:t>linux</w:t>
            </w:r>
            <w:proofErr w:type="spellEnd"/>
            <w:r w:rsidRPr="008F6515">
              <w:rPr>
                <w:rFonts w:eastAsia="仿宋_GB2312" w:hint="eastAsia"/>
                <w:sz w:val="24"/>
                <w:szCs w:val="24"/>
              </w:rPr>
              <w:t>系统下的</w:t>
            </w:r>
            <w:proofErr w:type="spellStart"/>
            <w:r w:rsidRPr="008F6515">
              <w:rPr>
                <w:rFonts w:eastAsia="仿宋_GB2312" w:hint="eastAsia"/>
                <w:sz w:val="24"/>
                <w:szCs w:val="24"/>
              </w:rPr>
              <w:t>lcd</w:t>
            </w:r>
            <w:proofErr w:type="spellEnd"/>
            <w:r w:rsidRPr="008F6515">
              <w:rPr>
                <w:rFonts w:eastAsia="仿宋_GB2312" w:hint="eastAsia"/>
                <w:sz w:val="24"/>
                <w:szCs w:val="24"/>
              </w:rPr>
              <w:t>上显示图片。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 xml:space="preserve">2. </w:t>
            </w:r>
            <w:r w:rsidRPr="008F6515">
              <w:rPr>
                <w:rFonts w:eastAsia="仿宋_GB2312" w:hint="eastAsia"/>
                <w:sz w:val="24"/>
                <w:szCs w:val="24"/>
              </w:rPr>
              <w:t>实现嵌入式</w:t>
            </w:r>
            <w:proofErr w:type="spellStart"/>
            <w:r w:rsidRPr="008F6515">
              <w:rPr>
                <w:rFonts w:eastAsia="仿宋_GB2312" w:hint="eastAsia"/>
                <w:sz w:val="24"/>
                <w:szCs w:val="24"/>
              </w:rPr>
              <w:t>linux</w:t>
            </w:r>
            <w:proofErr w:type="spellEnd"/>
            <w:r w:rsidRPr="008F6515">
              <w:rPr>
                <w:rFonts w:eastAsia="仿宋_GB2312" w:hint="eastAsia"/>
                <w:sz w:val="24"/>
                <w:szCs w:val="24"/>
              </w:rPr>
              <w:t>系统下的简单</w:t>
            </w:r>
            <w:r w:rsidRPr="008F6515">
              <w:rPr>
                <w:rFonts w:eastAsia="仿宋_GB2312" w:hint="eastAsia"/>
                <w:sz w:val="24"/>
                <w:szCs w:val="24"/>
              </w:rPr>
              <w:t>U</w:t>
            </w:r>
            <w:r w:rsidRPr="008F6515">
              <w:rPr>
                <w:rFonts w:eastAsia="仿宋_GB2312"/>
                <w:sz w:val="24"/>
                <w:szCs w:val="24"/>
              </w:rPr>
              <w:t>I</w:t>
            </w:r>
            <w:r w:rsidRPr="008F6515">
              <w:rPr>
                <w:rFonts w:eastAsia="仿宋_GB2312"/>
                <w:sz w:val="24"/>
                <w:szCs w:val="24"/>
              </w:rPr>
              <w:t>界面。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 w:hint="eastAsia"/>
                <w:sz w:val="24"/>
                <w:szCs w:val="24"/>
              </w:rPr>
              <w:t>3</w:t>
            </w:r>
            <w:r>
              <w:rPr>
                <w:rFonts w:eastAsia="仿宋_GB2312"/>
                <w:sz w:val="24"/>
                <w:szCs w:val="24"/>
              </w:rPr>
              <w:t xml:space="preserve">. </w:t>
            </w:r>
            <w:r w:rsidRPr="008F6515">
              <w:rPr>
                <w:rFonts w:eastAsia="仿宋_GB2312" w:hint="eastAsia"/>
                <w:sz w:val="24"/>
                <w:szCs w:val="24"/>
              </w:rPr>
              <w:t>实现自定义</w:t>
            </w:r>
            <w:r w:rsidRPr="008F6515">
              <w:rPr>
                <w:rFonts w:eastAsia="仿宋_GB2312" w:hint="eastAsia"/>
                <w:sz w:val="24"/>
                <w:szCs w:val="24"/>
              </w:rPr>
              <w:t>LED</w:t>
            </w:r>
            <w:r w:rsidRPr="008F6515">
              <w:rPr>
                <w:rFonts w:eastAsia="仿宋_GB2312" w:hint="eastAsia"/>
                <w:sz w:val="24"/>
                <w:szCs w:val="24"/>
              </w:rPr>
              <w:t>控制协议设计。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 w:hint="eastAsia"/>
                <w:sz w:val="24"/>
                <w:szCs w:val="24"/>
              </w:rPr>
              <w:t>4</w:t>
            </w:r>
            <w:r>
              <w:rPr>
                <w:rFonts w:eastAsia="仿宋_GB2312"/>
                <w:sz w:val="24"/>
                <w:szCs w:val="24"/>
              </w:rPr>
              <w:t xml:space="preserve">. </w:t>
            </w:r>
            <w:r w:rsidRPr="008F6515">
              <w:rPr>
                <w:rFonts w:eastAsia="仿宋_GB2312" w:hint="eastAsia"/>
                <w:sz w:val="24"/>
                <w:szCs w:val="24"/>
              </w:rPr>
              <w:t>根据自定义协议，修改</w:t>
            </w:r>
            <w:r w:rsidRPr="008F6515">
              <w:rPr>
                <w:rFonts w:eastAsia="仿宋_GB2312" w:hint="eastAsia"/>
                <w:sz w:val="24"/>
                <w:szCs w:val="24"/>
              </w:rPr>
              <w:t xml:space="preserve">TI </w:t>
            </w:r>
            <w:r w:rsidRPr="008F6515">
              <w:rPr>
                <w:rFonts w:eastAsia="仿宋_GB2312"/>
                <w:sz w:val="24"/>
                <w:szCs w:val="24"/>
              </w:rPr>
              <w:t>Z</w:t>
            </w:r>
            <w:r w:rsidRPr="008F6515">
              <w:rPr>
                <w:rFonts w:eastAsia="仿宋_GB2312" w:hint="eastAsia"/>
                <w:sz w:val="24"/>
                <w:szCs w:val="24"/>
              </w:rPr>
              <w:t>-Stack</w:t>
            </w:r>
            <w:r w:rsidRPr="008F6515">
              <w:rPr>
                <w:rFonts w:eastAsia="仿宋_GB2312" w:hint="eastAsia"/>
                <w:sz w:val="24"/>
                <w:szCs w:val="24"/>
              </w:rPr>
              <w:t>以支持该协议。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 w:hint="eastAsia"/>
                <w:sz w:val="24"/>
                <w:szCs w:val="24"/>
              </w:rPr>
              <w:t>5</w:t>
            </w:r>
            <w:r>
              <w:rPr>
                <w:rFonts w:eastAsia="仿宋_GB2312" w:hint="eastAsia"/>
                <w:sz w:val="24"/>
                <w:szCs w:val="24"/>
              </w:rPr>
              <w:t xml:space="preserve">. </w:t>
            </w:r>
            <w:r w:rsidRPr="008F6515">
              <w:rPr>
                <w:rFonts w:eastAsia="仿宋_GB2312" w:hint="eastAsia"/>
                <w:sz w:val="24"/>
                <w:szCs w:val="24"/>
              </w:rPr>
              <w:t>实现</w:t>
            </w:r>
            <w:r w:rsidRPr="008F6515">
              <w:rPr>
                <w:rFonts w:eastAsia="仿宋_GB2312" w:hint="eastAsia"/>
                <w:sz w:val="24"/>
                <w:szCs w:val="24"/>
              </w:rPr>
              <w:t>GEC210</w:t>
            </w:r>
            <w:r w:rsidRPr="008F6515">
              <w:rPr>
                <w:rFonts w:eastAsia="仿宋_GB2312" w:hint="eastAsia"/>
                <w:sz w:val="24"/>
                <w:szCs w:val="24"/>
              </w:rPr>
              <w:t>的人机交互逻辑（触摸屏交互）。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 w:hint="eastAsia"/>
                <w:sz w:val="24"/>
                <w:szCs w:val="24"/>
              </w:rPr>
              <w:t>6</w:t>
            </w:r>
            <w:r>
              <w:rPr>
                <w:rFonts w:eastAsia="仿宋_GB2312" w:hint="eastAsia"/>
                <w:sz w:val="24"/>
                <w:szCs w:val="24"/>
              </w:rPr>
              <w:t xml:space="preserve">. </w:t>
            </w:r>
            <w:r w:rsidRPr="008F6515">
              <w:rPr>
                <w:rFonts w:eastAsia="仿宋_GB2312" w:hint="eastAsia"/>
                <w:sz w:val="24"/>
                <w:szCs w:val="24"/>
              </w:rPr>
              <w:t>实现项目开机自启动。</w:t>
            </w:r>
          </w:p>
          <w:p w:rsidR="002F0BAE" w:rsidRDefault="002F0BAE" w:rsidP="004C6BA8">
            <w:pPr>
              <w:spacing w:line="360" w:lineRule="auto"/>
              <w:ind w:firstLine="420"/>
              <w:rPr>
                <w:bCs/>
              </w:rPr>
            </w:pPr>
            <w:r w:rsidRPr="008F6515">
              <w:rPr>
                <w:rFonts w:eastAsia="仿宋_GB2312" w:hint="eastAsia"/>
                <w:sz w:val="24"/>
                <w:szCs w:val="24"/>
              </w:rPr>
              <w:t>7</w:t>
            </w:r>
            <w:r>
              <w:rPr>
                <w:rFonts w:eastAsia="仿宋_GB2312" w:hint="eastAsia"/>
                <w:sz w:val="24"/>
                <w:szCs w:val="24"/>
              </w:rPr>
              <w:t xml:space="preserve">. </w:t>
            </w:r>
            <w:r w:rsidRPr="008F6515">
              <w:rPr>
                <w:rFonts w:eastAsia="仿宋_GB2312" w:hint="eastAsia"/>
                <w:sz w:val="24"/>
                <w:szCs w:val="24"/>
              </w:rPr>
              <w:t>测试通过如下测试用例</w:t>
            </w:r>
            <w:r>
              <w:rPr>
                <w:rFonts w:hint="eastAsia"/>
                <w:bCs/>
              </w:rPr>
              <w:t>：</w:t>
            </w:r>
          </w:p>
          <w:p w:rsidR="002F0BAE" w:rsidRDefault="002F0BAE" w:rsidP="004C6BA8">
            <w:pPr>
              <w:ind w:firstLine="420"/>
              <w:rPr>
                <w:bCs/>
              </w:rPr>
            </w:pP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>
              <w:rPr>
                <w:bCs/>
              </w:rPr>
              <w:tab/>
            </w:r>
            <w:r w:rsidRPr="008F6515">
              <w:rPr>
                <w:rFonts w:eastAsia="仿宋_GB2312"/>
                <w:sz w:val="24"/>
                <w:szCs w:val="24"/>
              </w:rPr>
              <w:t>整体项目无明显卡顿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/>
                <w:sz w:val="24"/>
                <w:szCs w:val="24"/>
              </w:rPr>
              <w:tab/>
            </w:r>
            <w:r w:rsidRPr="008F6515">
              <w:rPr>
                <w:rFonts w:eastAsia="仿宋_GB2312" w:hint="eastAsia"/>
                <w:sz w:val="24"/>
                <w:szCs w:val="24"/>
              </w:rPr>
              <w:t>LCD</w:t>
            </w:r>
            <w:r w:rsidRPr="008F6515">
              <w:rPr>
                <w:rFonts w:eastAsia="仿宋_GB2312" w:hint="eastAsia"/>
                <w:sz w:val="24"/>
                <w:szCs w:val="24"/>
              </w:rPr>
              <w:t>界面显示界面</w:t>
            </w:r>
            <w:proofErr w:type="gramStart"/>
            <w:r w:rsidRPr="008F6515">
              <w:rPr>
                <w:rFonts w:eastAsia="仿宋_GB2312" w:hint="eastAsia"/>
                <w:sz w:val="24"/>
                <w:szCs w:val="24"/>
              </w:rPr>
              <w:t>无图片</w:t>
            </w:r>
            <w:proofErr w:type="gramEnd"/>
            <w:r w:rsidRPr="008F6515">
              <w:rPr>
                <w:rFonts w:eastAsia="仿宋_GB2312" w:hint="eastAsia"/>
                <w:sz w:val="24"/>
                <w:szCs w:val="24"/>
              </w:rPr>
              <w:t>倾斜，颜色异常。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/>
                <w:sz w:val="24"/>
                <w:szCs w:val="24"/>
              </w:rPr>
              <w:lastRenderedPageBreak/>
              <w:tab/>
              <w:t>LED</w:t>
            </w:r>
            <w:r w:rsidRPr="008F6515">
              <w:rPr>
                <w:rFonts w:eastAsia="仿宋_GB2312"/>
                <w:sz w:val="24"/>
                <w:szCs w:val="24"/>
              </w:rPr>
              <w:t>控制成功率</w:t>
            </w:r>
            <w:r w:rsidRPr="008F6515">
              <w:rPr>
                <w:rFonts w:eastAsia="仿宋_GB2312" w:hint="eastAsia"/>
                <w:sz w:val="24"/>
                <w:szCs w:val="24"/>
              </w:rPr>
              <w:t>100%</w:t>
            </w:r>
            <w:r w:rsidRPr="008F6515">
              <w:rPr>
                <w:rFonts w:eastAsia="仿宋_GB2312" w:hint="eastAsia"/>
                <w:sz w:val="24"/>
                <w:szCs w:val="24"/>
              </w:rPr>
              <w:t>（</w:t>
            </w:r>
            <w:r w:rsidRPr="008F6515">
              <w:rPr>
                <w:rFonts w:eastAsia="仿宋_GB2312" w:hint="eastAsia"/>
                <w:sz w:val="24"/>
                <w:szCs w:val="24"/>
              </w:rPr>
              <w:t>20</w:t>
            </w:r>
            <w:r w:rsidRPr="008F6515">
              <w:rPr>
                <w:rFonts w:eastAsia="仿宋_GB2312" w:hint="eastAsia"/>
                <w:sz w:val="24"/>
                <w:szCs w:val="24"/>
              </w:rPr>
              <w:t>次开关动作）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/>
                <w:sz w:val="24"/>
                <w:szCs w:val="24"/>
              </w:rPr>
              <w:tab/>
            </w:r>
            <w:r w:rsidRPr="008F6515">
              <w:rPr>
                <w:rFonts w:eastAsia="仿宋_GB2312"/>
                <w:sz w:val="24"/>
                <w:szCs w:val="24"/>
              </w:rPr>
              <w:t>重启系统后项目自启动成功。</w:t>
            </w:r>
          </w:p>
          <w:p w:rsidR="002F0BAE" w:rsidRPr="008F6515" w:rsidRDefault="002F0BAE" w:rsidP="004C6BA8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8F6515">
              <w:rPr>
                <w:rFonts w:eastAsia="仿宋_GB2312"/>
                <w:sz w:val="24"/>
                <w:szCs w:val="24"/>
              </w:rPr>
              <w:tab/>
            </w:r>
            <w:r w:rsidRPr="008F6515">
              <w:rPr>
                <w:rFonts w:eastAsia="仿宋_GB2312"/>
                <w:sz w:val="24"/>
                <w:szCs w:val="24"/>
              </w:rPr>
              <w:t>对用户所有操作有明显反馈</w:t>
            </w:r>
          </w:p>
        </w:tc>
      </w:tr>
      <w:tr w:rsidR="002F0BAE" w:rsidTr="004C6BA8">
        <w:trPr>
          <w:trHeight w:val="1908"/>
        </w:trPr>
        <w:tc>
          <w:tcPr>
            <w:tcW w:w="8719" w:type="dxa"/>
            <w:gridSpan w:val="3"/>
          </w:tcPr>
          <w:p w:rsidR="002F0BAE" w:rsidRPr="008F6515" w:rsidRDefault="002F0BAE" w:rsidP="004C6BA8">
            <w:pPr>
              <w:rPr>
                <w:rFonts w:eastAsia="仿宋_GB2312"/>
                <w:b/>
                <w:sz w:val="28"/>
                <w:szCs w:val="24"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2F0BAE" w:rsidRDefault="002F0BAE" w:rsidP="004C6BA8">
            <w:pPr>
              <w:rPr>
                <w:b/>
              </w:rPr>
            </w:pPr>
          </w:p>
          <w:p w:rsidR="002F0BAE" w:rsidRDefault="002F0BAE" w:rsidP="004C6BA8">
            <w:pPr>
              <w:rPr>
                <w:b/>
              </w:rPr>
            </w:pPr>
          </w:p>
          <w:p w:rsidR="002F0BAE" w:rsidRDefault="002F0BAE" w:rsidP="004C6BA8">
            <w:pPr>
              <w:rPr>
                <w:b/>
              </w:rPr>
            </w:pPr>
          </w:p>
          <w:p w:rsidR="002F0BAE" w:rsidRDefault="002F0BAE" w:rsidP="004C6BA8">
            <w:pPr>
              <w:rPr>
                <w:b/>
              </w:rPr>
            </w:pPr>
          </w:p>
          <w:p w:rsidR="002F0BAE" w:rsidRDefault="002F0BAE" w:rsidP="004C6BA8">
            <w:pPr>
              <w:rPr>
                <w:b/>
              </w:rPr>
            </w:pPr>
          </w:p>
          <w:p w:rsidR="002F0BAE" w:rsidRDefault="002F0BAE" w:rsidP="004C6BA8">
            <w:pPr>
              <w:rPr>
                <w:b/>
              </w:rPr>
            </w:pPr>
          </w:p>
          <w:p w:rsidR="002F0BAE" w:rsidRDefault="002F0BAE" w:rsidP="004C6BA8">
            <w:pPr>
              <w:rPr>
                <w:b/>
              </w:rPr>
            </w:pPr>
          </w:p>
        </w:tc>
      </w:tr>
      <w:tr w:rsidR="002F0BAE" w:rsidTr="004C6BA8">
        <w:trPr>
          <w:trHeight w:val="641"/>
        </w:trPr>
        <w:tc>
          <w:tcPr>
            <w:tcW w:w="2441" w:type="dxa"/>
            <w:gridSpan w:val="2"/>
          </w:tcPr>
          <w:p w:rsidR="002F0BAE" w:rsidRDefault="002F0BAE" w:rsidP="004C6BA8">
            <w:pPr>
              <w:rPr>
                <w:b/>
              </w:rPr>
            </w:pPr>
            <w:r w:rsidRPr="008F6515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2F0BAE" w:rsidRDefault="002F0BAE" w:rsidP="004C6BA8">
            <w:pPr>
              <w:rPr>
                <w:b/>
              </w:rPr>
            </w:pPr>
          </w:p>
        </w:tc>
      </w:tr>
    </w:tbl>
    <w:p w:rsidR="002F0BAE" w:rsidRDefault="002F0BAE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833849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833850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703F6" w:rsidRDefault="002703F6">
      <w:pPr>
        <w:rPr>
          <w:rFonts w:ascii="微软雅黑" w:eastAsia="微软雅黑" w:hAnsi="微软雅黑" w:cs="微软雅黑"/>
          <w:sz w:val="20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2703F6" w:rsidTr="00B11E80">
        <w:tc>
          <w:tcPr>
            <w:tcW w:w="3840" w:type="dxa"/>
            <w:vAlign w:val="center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/>
                <w:sz w:val="24"/>
                <w:szCs w:val="24"/>
              </w:rPr>
              <w:t>了解物联网开发流程</w:t>
            </w:r>
          </w:p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/>
                <w:sz w:val="24"/>
                <w:szCs w:val="24"/>
              </w:rPr>
              <w:t>理解使用</w:t>
            </w:r>
            <w:proofErr w:type="spellStart"/>
            <w:r w:rsidRPr="002F0BAE">
              <w:rPr>
                <w:rFonts w:eastAsia="仿宋_GB2312"/>
                <w:sz w:val="24"/>
                <w:szCs w:val="24"/>
              </w:rPr>
              <w:t>zigbee</w:t>
            </w:r>
            <w:proofErr w:type="spellEnd"/>
            <w:r w:rsidRPr="002F0BAE">
              <w:rPr>
                <w:rFonts w:eastAsia="仿宋_GB2312"/>
                <w:sz w:val="24"/>
                <w:szCs w:val="24"/>
              </w:rPr>
              <w:t>协议</w:t>
            </w:r>
            <w:proofErr w:type="gramStart"/>
            <w:r w:rsidRPr="002F0BAE">
              <w:rPr>
                <w:rFonts w:eastAsia="仿宋_GB2312"/>
                <w:sz w:val="24"/>
                <w:szCs w:val="24"/>
              </w:rPr>
              <w:t>栈</w:t>
            </w:r>
            <w:proofErr w:type="gramEnd"/>
          </w:p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/>
                <w:sz w:val="24"/>
                <w:szCs w:val="24"/>
              </w:rPr>
              <w:t>理解嵌入式开发相关内容。</w:t>
            </w:r>
          </w:p>
        </w:tc>
      </w:tr>
      <w:tr w:rsidR="002703F6" w:rsidTr="00B11E80">
        <w:tc>
          <w:tcPr>
            <w:tcW w:w="3840" w:type="dxa"/>
            <w:vMerge w:val="restart"/>
            <w:vAlign w:val="center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 w:hint="eastAsia"/>
                <w:sz w:val="24"/>
                <w:szCs w:val="24"/>
              </w:rPr>
              <w:t>C</w:t>
            </w:r>
            <w:r w:rsidRPr="002F0BAE">
              <w:rPr>
                <w:rFonts w:eastAsia="仿宋_GB2312" w:hint="eastAsia"/>
                <w:sz w:val="24"/>
                <w:szCs w:val="24"/>
              </w:rPr>
              <w:t>语言基础</w:t>
            </w:r>
          </w:p>
        </w:tc>
      </w:tr>
      <w:tr w:rsidR="002703F6" w:rsidTr="00B11E80">
        <w:tc>
          <w:tcPr>
            <w:tcW w:w="3840" w:type="dxa"/>
            <w:vMerge/>
          </w:tcPr>
          <w:p w:rsidR="002703F6" w:rsidRPr="002F0BAE" w:rsidRDefault="002703F6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 w:hint="eastAsia"/>
                <w:sz w:val="24"/>
                <w:szCs w:val="24"/>
              </w:rPr>
              <w:t>单片机基础</w:t>
            </w:r>
          </w:p>
        </w:tc>
      </w:tr>
      <w:tr w:rsidR="002703F6" w:rsidTr="00B11E80">
        <w:tc>
          <w:tcPr>
            <w:tcW w:w="3840" w:type="dxa"/>
            <w:vMerge/>
          </w:tcPr>
          <w:p w:rsidR="002703F6" w:rsidRPr="002F0BAE" w:rsidRDefault="002703F6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/>
                <w:sz w:val="24"/>
                <w:szCs w:val="24"/>
              </w:rPr>
              <w:t>Linux</w:t>
            </w:r>
            <w:r w:rsidRPr="002F0BAE">
              <w:rPr>
                <w:rFonts w:eastAsia="仿宋_GB2312"/>
                <w:sz w:val="24"/>
                <w:szCs w:val="24"/>
              </w:rPr>
              <w:t>基础</w:t>
            </w:r>
          </w:p>
        </w:tc>
      </w:tr>
      <w:tr w:rsidR="002703F6" w:rsidTr="00B11E80">
        <w:tc>
          <w:tcPr>
            <w:tcW w:w="3840" w:type="dxa"/>
            <w:vMerge/>
          </w:tcPr>
          <w:p w:rsidR="002703F6" w:rsidRPr="002F0BAE" w:rsidRDefault="002703F6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/>
                <w:sz w:val="24"/>
                <w:szCs w:val="24"/>
              </w:rPr>
              <w:t>网络通信</w:t>
            </w:r>
            <w:r w:rsidRPr="002F0BAE">
              <w:rPr>
                <w:rFonts w:eastAsia="仿宋_GB2312" w:hint="eastAsia"/>
                <w:sz w:val="24"/>
                <w:szCs w:val="24"/>
              </w:rPr>
              <w:t>基础</w:t>
            </w:r>
          </w:p>
        </w:tc>
      </w:tr>
      <w:tr w:rsidR="002703F6" w:rsidTr="00B11E80">
        <w:tc>
          <w:tcPr>
            <w:tcW w:w="3840" w:type="dxa"/>
            <w:vMerge/>
          </w:tcPr>
          <w:p w:rsidR="002703F6" w:rsidRPr="002F0BAE" w:rsidRDefault="002703F6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2F0BAE" w:rsidRDefault="00DF378C" w:rsidP="002F0BAE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2F0BAE">
              <w:rPr>
                <w:rFonts w:eastAsia="仿宋_GB2312"/>
                <w:sz w:val="24"/>
                <w:szCs w:val="24"/>
              </w:rPr>
              <w:t>各类嵌入式开发软件基础</w:t>
            </w:r>
          </w:p>
        </w:tc>
      </w:tr>
    </w:tbl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833851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4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2703F6" w:rsidTr="00B11E80">
        <w:tc>
          <w:tcPr>
            <w:tcW w:w="3840" w:type="dxa"/>
            <w:vMerge w:val="restart"/>
            <w:vAlign w:val="center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 w:hint="eastAsia"/>
                <w:sz w:val="24"/>
                <w:szCs w:val="24"/>
              </w:rPr>
              <w:t>GEC210</w:t>
            </w:r>
            <w:r w:rsidRPr="00911214">
              <w:rPr>
                <w:rFonts w:eastAsia="仿宋_GB2312" w:hint="eastAsia"/>
                <w:sz w:val="24"/>
                <w:szCs w:val="24"/>
              </w:rPr>
              <w:t>开发板</w:t>
            </w:r>
          </w:p>
        </w:tc>
      </w:tr>
      <w:tr w:rsidR="002703F6" w:rsidTr="00B11E80">
        <w:tc>
          <w:tcPr>
            <w:tcW w:w="3840" w:type="dxa"/>
            <w:vMerge/>
            <w:vAlign w:val="center"/>
          </w:tcPr>
          <w:p w:rsidR="002703F6" w:rsidRPr="00911214" w:rsidRDefault="002703F6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proofErr w:type="spellStart"/>
            <w:r w:rsidRPr="00911214">
              <w:rPr>
                <w:rFonts w:eastAsia="仿宋_GB2312" w:hint="eastAsia"/>
                <w:sz w:val="24"/>
                <w:szCs w:val="24"/>
              </w:rPr>
              <w:t>zigbee</w:t>
            </w:r>
            <w:proofErr w:type="spellEnd"/>
            <w:r w:rsidRPr="00911214">
              <w:rPr>
                <w:rFonts w:eastAsia="仿宋_GB2312" w:hint="eastAsia"/>
                <w:sz w:val="24"/>
                <w:szCs w:val="24"/>
              </w:rPr>
              <w:t>节点模块</w:t>
            </w:r>
          </w:p>
        </w:tc>
      </w:tr>
      <w:tr w:rsidR="002703F6" w:rsidTr="00B11E80">
        <w:tc>
          <w:tcPr>
            <w:tcW w:w="3840" w:type="dxa"/>
            <w:vMerge/>
            <w:vAlign w:val="center"/>
          </w:tcPr>
          <w:p w:rsidR="002703F6" w:rsidRPr="00911214" w:rsidRDefault="002703F6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 w:hint="eastAsia"/>
                <w:sz w:val="24"/>
                <w:szCs w:val="24"/>
              </w:rPr>
              <w:t>LED</w:t>
            </w:r>
            <w:r w:rsidRPr="00911214">
              <w:rPr>
                <w:rFonts w:eastAsia="仿宋_GB2312" w:hint="eastAsia"/>
                <w:sz w:val="24"/>
                <w:szCs w:val="24"/>
              </w:rPr>
              <w:t>灯</w:t>
            </w:r>
          </w:p>
        </w:tc>
      </w:tr>
    </w:tbl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833852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833853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8383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833854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tbl>
      <w:tblPr>
        <w:tblW w:w="781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7"/>
        <w:gridCol w:w="4261"/>
      </w:tblGrid>
      <w:tr w:rsidR="002703F6" w:rsidTr="00911214">
        <w:tc>
          <w:tcPr>
            <w:tcW w:w="3557" w:type="dxa"/>
            <w:vMerge w:val="restart"/>
            <w:vAlign w:val="center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proofErr w:type="spellStart"/>
            <w:r w:rsidRPr="00911214">
              <w:rPr>
                <w:rFonts w:eastAsia="仿宋_GB2312" w:hint="eastAsia"/>
                <w:sz w:val="24"/>
                <w:szCs w:val="24"/>
              </w:rPr>
              <w:t>Zigbee</w:t>
            </w:r>
            <w:proofErr w:type="spellEnd"/>
            <w:r w:rsidRPr="00911214">
              <w:rPr>
                <w:rFonts w:eastAsia="仿宋_GB2312" w:hint="eastAsia"/>
                <w:sz w:val="24"/>
                <w:szCs w:val="24"/>
              </w:rPr>
              <w:t>协议</w:t>
            </w:r>
            <w:proofErr w:type="gramStart"/>
            <w:r w:rsidRPr="00911214">
              <w:rPr>
                <w:rFonts w:eastAsia="仿宋_GB2312" w:hint="eastAsia"/>
                <w:sz w:val="24"/>
                <w:szCs w:val="24"/>
              </w:rPr>
              <w:t>栈</w:t>
            </w:r>
            <w:proofErr w:type="gramEnd"/>
          </w:p>
        </w:tc>
      </w:tr>
      <w:tr w:rsidR="002703F6" w:rsidTr="00911214">
        <w:tc>
          <w:tcPr>
            <w:tcW w:w="3557" w:type="dxa"/>
            <w:vMerge/>
            <w:vAlign w:val="center"/>
          </w:tcPr>
          <w:p w:rsidR="002703F6" w:rsidRPr="00911214" w:rsidRDefault="002703F6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/>
                <w:sz w:val="24"/>
                <w:szCs w:val="24"/>
              </w:rPr>
              <w:t>嵌入式代码设计</w:t>
            </w:r>
          </w:p>
        </w:tc>
      </w:tr>
      <w:tr w:rsidR="002703F6" w:rsidTr="00911214">
        <w:tc>
          <w:tcPr>
            <w:tcW w:w="3557" w:type="dxa"/>
            <w:vMerge/>
            <w:vAlign w:val="center"/>
          </w:tcPr>
          <w:p w:rsidR="002703F6" w:rsidRPr="00911214" w:rsidRDefault="002703F6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/>
                <w:sz w:val="24"/>
                <w:szCs w:val="24"/>
              </w:rPr>
              <w:t>传感器代码设计</w:t>
            </w:r>
          </w:p>
        </w:tc>
      </w:tr>
      <w:tr w:rsidR="002703F6" w:rsidTr="00911214">
        <w:tc>
          <w:tcPr>
            <w:tcW w:w="3557" w:type="dxa"/>
            <w:vMerge w:val="restart"/>
            <w:vAlign w:val="center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 w:hint="eastAsia"/>
                <w:sz w:val="24"/>
                <w:szCs w:val="24"/>
              </w:rPr>
              <w:t>GEC210(</w:t>
            </w:r>
            <w:r w:rsidRPr="00911214">
              <w:rPr>
                <w:rFonts w:eastAsia="仿宋_GB2312"/>
                <w:sz w:val="24"/>
                <w:szCs w:val="24"/>
              </w:rPr>
              <w:t>基于</w:t>
            </w:r>
            <w:r w:rsidRPr="00911214">
              <w:rPr>
                <w:rFonts w:eastAsia="仿宋_GB2312" w:hint="eastAsia"/>
                <w:sz w:val="24"/>
                <w:szCs w:val="24"/>
              </w:rPr>
              <w:t>S5PV210</w:t>
            </w:r>
            <w:r w:rsidRPr="00911214">
              <w:rPr>
                <w:rFonts w:eastAsia="仿宋_GB2312" w:hint="eastAsia"/>
                <w:sz w:val="24"/>
                <w:szCs w:val="24"/>
              </w:rPr>
              <w:t>的开发板</w:t>
            </w:r>
            <w:r w:rsidRPr="00911214">
              <w:rPr>
                <w:rFonts w:eastAsia="仿宋_GB2312" w:hint="eastAsia"/>
                <w:sz w:val="24"/>
                <w:szCs w:val="24"/>
              </w:rPr>
              <w:t>)</w:t>
            </w:r>
          </w:p>
        </w:tc>
      </w:tr>
      <w:tr w:rsidR="002703F6" w:rsidTr="00911214">
        <w:tc>
          <w:tcPr>
            <w:tcW w:w="3557" w:type="dxa"/>
            <w:vMerge/>
            <w:vAlign w:val="center"/>
          </w:tcPr>
          <w:p w:rsidR="002703F6" w:rsidRPr="00911214" w:rsidRDefault="002703F6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proofErr w:type="spellStart"/>
            <w:r w:rsidRPr="00911214">
              <w:rPr>
                <w:rFonts w:eastAsia="仿宋_GB2312"/>
                <w:sz w:val="24"/>
                <w:szCs w:val="24"/>
              </w:rPr>
              <w:t>Zigbee</w:t>
            </w:r>
            <w:proofErr w:type="spellEnd"/>
            <w:r w:rsidRPr="00911214">
              <w:rPr>
                <w:rFonts w:eastAsia="仿宋_GB2312"/>
                <w:sz w:val="24"/>
                <w:szCs w:val="24"/>
              </w:rPr>
              <w:t>模块</w:t>
            </w:r>
          </w:p>
        </w:tc>
      </w:tr>
      <w:tr w:rsidR="002703F6" w:rsidTr="00911214">
        <w:tc>
          <w:tcPr>
            <w:tcW w:w="3557" w:type="dxa"/>
            <w:vMerge/>
            <w:vAlign w:val="center"/>
          </w:tcPr>
          <w:p w:rsidR="002703F6" w:rsidRPr="00911214" w:rsidRDefault="002703F6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4261" w:type="dxa"/>
          </w:tcPr>
          <w:p w:rsidR="002703F6" w:rsidRPr="00911214" w:rsidRDefault="00DF378C" w:rsidP="00911214">
            <w:pPr>
              <w:spacing w:line="360" w:lineRule="auto"/>
              <w:ind w:firstLine="420"/>
              <w:rPr>
                <w:rFonts w:eastAsia="仿宋_GB2312"/>
                <w:sz w:val="24"/>
                <w:szCs w:val="24"/>
              </w:rPr>
            </w:pPr>
            <w:r w:rsidRPr="00911214">
              <w:rPr>
                <w:rFonts w:eastAsia="仿宋_GB2312" w:hint="eastAsia"/>
                <w:sz w:val="24"/>
                <w:szCs w:val="24"/>
              </w:rPr>
              <w:t>LED</w:t>
            </w:r>
            <w:r w:rsidRPr="00911214">
              <w:rPr>
                <w:rFonts w:eastAsia="仿宋_GB2312" w:hint="eastAsia"/>
                <w:sz w:val="24"/>
                <w:szCs w:val="24"/>
              </w:rPr>
              <w:t>灯</w:t>
            </w:r>
          </w:p>
        </w:tc>
      </w:tr>
    </w:tbl>
    <w:p w:rsidR="002703F6" w:rsidRDefault="002703F6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833855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833856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833857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Default="00DF378C" w:rsidP="00C20AD9">
      <w:pPr>
        <w:spacing w:line="360" w:lineRule="auto"/>
        <w:ind w:firstLine="420"/>
        <w:rPr>
          <w:rFonts w:ascii="微软雅黑" w:eastAsia="微软雅黑" w:hAnsi="微软雅黑" w:cs="微软雅黑"/>
          <w:sz w:val="20"/>
        </w:rPr>
      </w:pPr>
      <w:r>
        <w:rPr>
          <w:rFonts w:ascii="微软雅黑" w:eastAsia="微软雅黑" w:hAnsi="微软雅黑" w:cs="微软雅黑" w:hint="eastAsia"/>
          <w:sz w:val="20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>
        <w:rPr>
          <w:rFonts w:ascii="微软雅黑" w:eastAsia="微软雅黑" w:hAnsi="微软雅黑" w:cs="微软雅黑" w:hint="eastAsia"/>
          <w:sz w:val="20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833858"/>
      <w:r w:rsidRPr="002F0BAE">
        <w:rPr>
          <w:rFonts w:eastAsia="仿宋_GB2312" w:hint="eastAsia"/>
          <w:b/>
          <w:sz w:val="28"/>
          <w:szCs w:val="24"/>
        </w:rPr>
        <w:lastRenderedPageBreak/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833859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A6" w:rsidRDefault="00C868A6">
      <w:r>
        <w:separator/>
      </w:r>
    </w:p>
  </w:endnote>
  <w:endnote w:type="continuationSeparator" w:id="0">
    <w:p w:rsidR="00C868A6" w:rsidRDefault="00C8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A6" w:rsidRDefault="00C868A6">
      <w:r>
        <w:separator/>
      </w:r>
    </w:p>
  </w:footnote>
  <w:footnote w:type="continuationSeparator" w:id="0">
    <w:p w:rsidR="00C868A6" w:rsidRDefault="00C86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9194C"/>
    <w:rsid w:val="000A6057"/>
    <w:rsid w:val="000B5FDB"/>
    <w:rsid w:val="000D5B99"/>
    <w:rsid w:val="000E0FEE"/>
    <w:rsid w:val="000E7E5B"/>
    <w:rsid w:val="001167AC"/>
    <w:rsid w:val="00120CF1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93C4F"/>
    <w:rsid w:val="001966DD"/>
    <w:rsid w:val="001A1897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627B"/>
    <w:rsid w:val="00224658"/>
    <w:rsid w:val="002422E7"/>
    <w:rsid w:val="00243B1A"/>
    <w:rsid w:val="00251B01"/>
    <w:rsid w:val="002703F6"/>
    <w:rsid w:val="002737F6"/>
    <w:rsid w:val="002758AB"/>
    <w:rsid w:val="002A037D"/>
    <w:rsid w:val="002A1155"/>
    <w:rsid w:val="002A1BB8"/>
    <w:rsid w:val="002A6152"/>
    <w:rsid w:val="002A6F20"/>
    <w:rsid w:val="002B312D"/>
    <w:rsid w:val="002B3FAF"/>
    <w:rsid w:val="002B6372"/>
    <w:rsid w:val="002C2010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439AD"/>
    <w:rsid w:val="00447D5A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AB4"/>
    <w:rsid w:val="00535EEF"/>
    <w:rsid w:val="005416D9"/>
    <w:rsid w:val="005463DD"/>
    <w:rsid w:val="005466AE"/>
    <w:rsid w:val="00554212"/>
    <w:rsid w:val="005556A6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40FD"/>
    <w:rsid w:val="00651453"/>
    <w:rsid w:val="00653DB7"/>
    <w:rsid w:val="006601EC"/>
    <w:rsid w:val="0066361A"/>
    <w:rsid w:val="006833D5"/>
    <w:rsid w:val="006A4549"/>
    <w:rsid w:val="006B3EA2"/>
    <w:rsid w:val="006C3F88"/>
    <w:rsid w:val="006D1D96"/>
    <w:rsid w:val="006E48FC"/>
    <w:rsid w:val="006F5547"/>
    <w:rsid w:val="00701209"/>
    <w:rsid w:val="0072115F"/>
    <w:rsid w:val="00725B97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36539"/>
    <w:rsid w:val="00845855"/>
    <w:rsid w:val="00853668"/>
    <w:rsid w:val="00861DB7"/>
    <w:rsid w:val="00865519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5578"/>
    <w:rsid w:val="009E6C73"/>
    <w:rsid w:val="009F0A50"/>
    <w:rsid w:val="009F4AF5"/>
    <w:rsid w:val="009F5A0A"/>
    <w:rsid w:val="009F741A"/>
    <w:rsid w:val="00A007F5"/>
    <w:rsid w:val="00A10877"/>
    <w:rsid w:val="00A25420"/>
    <w:rsid w:val="00A26DBF"/>
    <w:rsid w:val="00A2784B"/>
    <w:rsid w:val="00A363FD"/>
    <w:rsid w:val="00A44D25"/>
    <w:rsid w:val="00A51DCA"/>
    <w:rsid w:val="00A61305"/>
    <w:rsid w:val="00A61DF7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1E80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868A6"/>
    <w:rsid w:val="00CA63CF"/>
    <w:rsid w:val="00CA6808"/>
    <w:rsid w:val="00CB5ECD"/>
    <w:rsid w:val="00CB65F0"/>
    <w:rsid w:val="00CC1814"/>
    <w:rsid w:val="00D01E29"/>
    <w:rsid w:val="00D03BDD"/>
    <w:rsid w:val="00D24C79"/>
    <w:rsid w:val="00D27362"/>
    <w:rsid w:val="00D36FE3"/>
    <w:rsid w:val="00D41310"/>
    <w:rsid w:val="00D47CDD"/>
    <w:rsid w:val="00D51141"/>
    <w:rsid w:val="00D52ED6"/>
    <w:rsid w:val="00D61E64"/>
    <w:rsid w:val="00D620B2"/>
    <w:rsid w:val="00D62A09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90B3B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348</Words>
  <Characters>1985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15</cp:revision>
  <cp:lastPrinted>2017-10-25T07:56:00Z</cp:lastPrinted>
  <dcterms:created xsi:type="dcterms:W3CDTF">2017-11-06T15:23:00Z</dcterms:created>
  <dcterms:modified xsi:type="dcterms:W3CDTF">2017-11-09T02:27:00Z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