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7F8" w:rsidRDefault="000117F8" w:rsidP="009D369E">
      <w:pPr>
        <w:pStyle w:val="3"/>
        <w:numPr>
          <w:ilvl w:val="0"/>
          <w:numId w:val="1"/>
        </w:numPr>
        <w:rPr>
          <w:lang w:val="zh-CN"/>
        </w:rPr>
      </w:pPr>
      <w:r>
        <w:rPr>
          <w:rFonts w:hint="eastAsia"/>
          <w:lang w:val="zh-CN"/>
        </w:rPr>
        <w:t>Set</w:t>
      </w:r>
      <w:r>
        <w:rPr>
          <w:lang w:val="zh-CN"/>
        </w:rPr>
        <w:t>类</w:t>
      </w:r>
      <w:r>
        <w:rPr>
          <w:rFonts w:hint="eastAsia"/>
          <w:lang w:val="zh-CN"/>
        </w:rPr>
        <w:t>数据</w:t>
      </w:r>
      <w:r>
        <w:rPr>
          <w:lang w:val="zh-CN"/>
        </w:rPr>
        <w:t>包问题</w:t>
      </w:r>
    </w:p>
    <w:p w:rsidR="000117F8" w:rsidRDefault="000117F8" w:rsidP="000117F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/>
          <w:color w:val="000000"/>
          <w:kern w:val="0"/>
          <w:szCs w:val="21"/>
          <w:lang w:val="zh-CN"/>
        </w:rPr>
        <w:t>1</w:t>
      </w:r>
      <w:r w:rsidR="009D369E">
        <w:rPr>
          <w:rFonts w:ascii="宋体" w:eastAsia="宋体" w:cs="宋体" w:hint="eastAsia"/>
          <w:color w:val="000000"/>
          <w:kern w:val="0"/>
          <w:szCs w:val="21"/>
          <w:lang w:val="zh-CN"/>
        </w:rPr>
        <w:t>）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、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setNTP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白名单</w:t>
      </w:r>
      <w:r w:rsidR="00A53264"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后 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返回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ACK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，再次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get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发现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NTP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白名单</w:t>
      </w:r>
      <w:r w:rsidR="00A53264"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 </w:t>
      </w:r>
      <w:r w:rsidR="00A76682">
        <w:rPr>
          <w:rFonts w:ascii="宋体" w:eastAsia="宋体" w:cs="宋体" w:hint="eastAsia"/>
          <w:color w:val="000000"/>
          <w:kern w:val="0"/>
          <w:szCs w:val="21"/>
          <w:lang w:val="zh-CN"/>
        </w:rPr>
        <w:t>没有被设置为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修改的值</w:t>
      </w:r>
      <w:r w:rsidR="00A76682">
        <w:rPr>
          <w:rFonts w:ascii="宋体" w:eastAsia="宋体" w:cs="宋体" w:hint="eastAsia"/>
          <w:color w:val="000000"/>
          <w:kern w:val="0"/>
          <w:szCs w:val="21"/>
          <w:lang w:val="zh-CN"/>
        </w:rPr>
        <w:t>，依然是原来的值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。</w:t>
      </w:r>
    </w:p>
    <w:p w:rsidR="000117F8" w:rsidRDefault="000117F8" w:rsidP="000117F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/>
          <w:color w:val="000000"/>
          <w:kern w:val="0"/>
          <w:szCs w:val="21"/>
          <w:lang w:val="zh-CN"/>
        </w:rPr>
        <w:t>2</w:t>
      </w:r>
      <w:r w:rsidR="009D369E">
        <w:rPr>
          <w:rFonts w:ascii="宋体" w:eastAsia="宋体" w:cs="宋体" w:hint="eastAsia"/>
          <w:color w:val="000000"/>
          <w:kern w:val="0"/>
          <w:szCs w:val="21"/>
          <w:lang w:val="zh-CN"/>
        </w:rPr>
        <w:t>）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、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setNTP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黑名单</w:t>
      </w:r>
      <w:r w:rsidR="00A53264"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后 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返回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ACK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，再次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get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发现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NTP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黑名单</w:t>
      </w:r>
      <w:r w:rsidR="00A53264"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 </w:t>
      </w:r>
      <w:r w:rsidR="00A76682">
        <w:rPr>
          <w:rFonts w:ascii="宋体" w:eastAsia="宋体" w:cs="宋体" w:hint="eastAsia"/>
          <w:color w:val="000000"/>
          <w:kern w:val="0"/>
          <w:szCs w:val="21"/>
          <w:lang w:val="zh-CN"/>
        </w:rPr>
        <w:t>没有被设置为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修改的值</w:t>
      </w:r>
      <w:r w:rsidR="00531530">
        <w:rPr>
          <w:rFonts w:ascii="宋体" w:eastAsia="宋体" w:cs="宋体" w:hint="eastAsia"/>
          <w:color w:val="000000"/>
          <w:kern w:val="0"/>
          <w:szCs w:val="21"/>
          <w:lang w:val="zh-CN"/>
        </w:rPr>
        <w:t>，依然是原来的值。</w:t>
      </w:r>
    </w:p>
    <w:p w:rsidR="000117F8" w:rsidRDefault="000117F8" w:rsidP="000117F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/>
          <w:color w:val="000000"/>
          <w:kern w:val="0"/>
          <w:szCs w:val="21"/>
          <w:lang w:val="zh-CN"/>
        </w:rPr>
        <w:t>3</w:t>
      </w:r>
      <w:r w:rsidR="009D369E">
        <w:rPr>
          <w:rFonts w:ascii="宋体" w:eastAsia="宋体" w:cs="宋体" w:hint="eastAsia"/>
          <w:color w:val="000000"/>
          <w:kern w:val="0"/>
          <w:szCs w:val="21"/>
          <w:lang w:val="zh-CN"/>
        </w:rPr>
        <w:t>）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、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setNTP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常用配置</w:t>
      </w:r>
      <w:r w:rsidR="00A53264">
        <w:rPr>
          <w:rFonts w:ascii="宋体" w:eastAsia="宋体" w:cs="宋体" w:hint="eastAsia"/>
          <w:color w:val="000000"/>
          <w:kern w:val="0"/>
          <w:szCs w:val="21"/>
          <w:lang w:val="zh-CN"/>
        </w:rPr>
        <w:t>后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返回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ACK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，再次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get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发现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NTP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常用配置</w:t>
      </w:r>
      <w:r w:rsidR="00A53264"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 </w:t>
      </w:r>
      <w:r w:rsidR="008E6A19">
        <w:rPr>
          <w:rFonts w:ascii="宋体" w:eastAsia="宋体" w:cs="宋体" w:hint="eastAsia"/>
          <w:color w:val="000000"/>
          <w:kern w:val="0"/>
          <w:szCs w:val="21"/>
          <w:lang w:val="zh-CN"/>
        </w:rPr>
        <w:t>没有被设置为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修改的值</w:t>
      </w:r>
      <w:r w:rsidR="008E6A19">
        <w:rPr>
          <w:rFonts w:ascii="宋体" w:eastAsia="宋体" w:cs="宋体" w:hint="eastAsia"/>
          <w:color w:val="000000"/>
          <w:kern w:val="0"/>
          <w:szCs w:val="21"/>
          <w:lang w:val="zh-CN"/>
        </w:rPr>
        <w:t>，依然是原来的值。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。</w:t>
      </w:r>
    </w:p>
    <w:p w:rsidR="000117F8" w:rsidRDefault="000117F8" w:rsidP="000117F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/>
          <w:color w:val="000000"/>
          <w:kern w:val="0"/>
          <w:szCs w:val="21"/>
          <w:lang w:val="zh-CN"/>
        </w:rPr>
        <w:t>4</w:t>
      </w:r>
      <w:r w:rsidR="009D369E">
        <w:rPr>
          <w:rFonts w:ascii="宋体" w:eastAsia="宋体" w:cs="宋体" w:hint="eastAsia"/>
          <w:color w:val="000000"/>
          <w:kern w:val="0"/>
          <w:szCs w:val="21"/>
          <w:lang w:val="zh-CN"/>
        </w:rPr>
        <w:t>）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、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setNTP MD5</w:t>
      </w:r>
      <w:r w:rsidR="00A53264">
        <w:rPr>
          <w:rFonts w:ascii="宋体" w:eastAsia="宋体" w:cs="宋体" w:hint="eastAsia"/>
          <w:color w:val="000000"/>
          <w:kern w:val="0"/>
          <w:szCs w:val="21"/>
          <w:lang w:val="zh-CN"/>
        </w:rPr>
        <w:t>配置</w:t>
      </w:r>
      <w:r w:rsidR="00A53264">
        <w:rPr>
          <w:rFonts w:ascii="宋体" w:eastAsia="宋体" w:cs="宋体"/>
          <w:color w:val="000000"/>
          <w:kern w:val="0"/>
          <w:szCs w:val="21"/>
          <w:lang w:val="zh-CN"/>
        </w:rPr>
        <w:t>后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返回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ACK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，再次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get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发现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NTP MD5</w:t>
      </w:r>
      <w:r w:rsidR="00A53264"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配置 </w:t>
      </w:r>
      <w:r w:rsidR="008E6A19">
        <w:rPr>
          <w:rFonts w:ascii="宋体" w:eastAsia="宋体" w:cs="宋体" w:hint="eastAsia"/>
          <w:color w:val="000000"/>
          <w:kern w:val="0"/>
          <w:szCs w:val="21"/>
          <w:lang w:val="zh-CN"/>
        </w:rPr>
        <w:t>没有被设置为修改的值，依然是原来的值。</w:t>
      </w:r>
    </w:p>
    <w:p w:rsidR="000117F8" w:rsidRDefault="000117F8" w:rsidP="000117F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</w:p>
    <w:p w:rsidR="00A87EC3" w:rsidRDefault="000117F8" w:rsidP="000117F8">
      <w:pPr>
        <w:ind w:firstLine="200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/>
          <w:color w:val="000000"/>
          <w:kern w:val="0"/>
          <w:szCs w:val="21"/>
          <w:lang w:val="zh-CN"/>
        </w:rPr>
        <w:t>5</w:t>
      </w:r>
      <w:r w:rsidR="009D369E">
        <w:rPr>
          <w:rFonts w:ascii="宋体" w:eastAsia="宋体" w:cs="宋体" w:hint="eastAsia"/>
          <w:color w:val="000000"/>
          <w:kern w:val="0"/>
          <w:szCs w:val="21"/>
          <w:lang w:val="zh-CN"/>
        </w:rPr>
        <w:t>）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、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set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系统配置</w:t>
      </w:r>
      <w:r w:rsidR="00A53264"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后 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返回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ACK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，再次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get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发现系统配置</w:t>
      </w:r>
      <w:r w:rsidR="00A53264"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 </w:t>
      </w:r>
      <w:r w:rsidR="008E6A19">
        <w:rPr>
          <w:rFonts w:ascii="宋体" w:eastAsia="宋体" w:cs="宋体" w:hint="eastAsia"/>
          <w:color w:val="000000"/>
          <w:kern w:val="0"/>
          <w:szCs w:val="21"/>
          <w:lang w:val="zh-CN"/>
        </w:rPr>
        <w:t>没有被设置为修改的值，依然是原来的值。</w:t>
      </w:r>
    </w:p>
    <w:p w:rsidR="00B872BD" w:rsidRDefault="00B872BD" w:rsidP="000117F8">
      <w:pPr>
        <w:ind w:firstLine="200"/>
        <w:rPr>
          <w:rFonts w:ascii="宋体" w:eastAsia="宋体" w:cs="宋体"/>
          <w:color w:val="000000"/>
          <w:kern w:val="0"/>
          <w:szCs w:val="21"/>
          <w:lang w:val="zh-CN"/>
        </w:rPr>
      </w:pPr>
    </w:p>
    <w:p w:rsidR="00096D32" w:rsidRDefault="00B872BD" w:rsidP="000117F8">
      <w:pPr>
        <w:ind w:firstLine="200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6）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、set NTP网口地址后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 返回ACK</w:t>
      </w:r>
      <w:r w:rsidR="00D05AAE">
        <w:rPr>
          <w:rFonts w:ascii="宋体" w:eastAsia="宋体" w:cs="宋体" w:hint="eastAsia"/>
          <w:color w:val="000000"/>
          <w:kern w:val="0"/>
          <w:szCs w:val="21"/>
          <w:lang w:val="zh-CN"/>
        </w:rPr>
        <w:t>，NTP</w:t>
      </w:r>
      <w:r w:rsidR="008E6A19">
        <w:rPr>
          <w:rFonts w:ascii="宋体" w:eastAsia="宋体" w:cs="宋体"/>
          <w:color w:val="000000"/>
          <w:kern w:val="0"/>
          <w:szCs w:val="21"/>
          <w:lang w:val="zh-CN"/>
        </w:rPr>
        <w:t>网口地址并不是</w:t>
      </w:r>
      <w:r w:rsidR="00D05AAE">
        <w:rPr>
          <w:rFonts w:ascii="宋体" w:eastAsia="宋体" w:cs="宋体"/>
          <w:color w:val="000000"/>
          <w:kern w:val="0"/>
          <w:szCs w:val="21"/>
          <w:lang w:val="zh-CN"/>
        </w:rPr>
        <w:t>期望的</w:t>
      </w:r>
      <w:r w:rsidR="00D05AAE">
        <w:rPr>
          <w:rFonts w:ascii="宋体" w:eastAsia="宋体" w:cs="宋体" w:hint="eastAsia"/>
          <w:color w:val="000000"/>
          <w:kern w:val="0"/>
          <w:szCs w:val="21"/>
          <w:lang w:val="zh-CN"/>
        </w:rPr>
        <w:t>IP地址</w:t>
      </w:r>
      <w:r w:rsidR="008E6A19">
        <w:rPr>
          <w:rFonts w:ascii="宋体" w:eastAsia="宋体" w:cs="宋体" w:hint="eastAsia"/>
          <w:color w:val="000000"/>
          <w:kern w:val="0"/>
          <w:szCs w:val="21"/>
          <w:lang w:val="zh-CN"/>
        </w:rPr>
        <w:t>（192.168.0.140）</w:t>
      </w:r>
      <w:r w:rsidR="00D05AAE">
        <w:rPr>
          <w:rFonts w:ascii="宋体" w:eastAsia="宋体" w:cs="宋体"/>
          <w:color w:val="000000"/>
          <w:kern w:val="0"/>
          <w:szCs w:val="21"/>
          <w:lang w:val="zh-CN"/>
        </w:rPr>
        <w:t>，</w:t>
      </w:r>
      <w:r w:rsidR="00D05AAE">
        <w:rPr>
          <w:rFonts w:ascii="宋体" w:eastAsia="宋体" w:cs="宋体" w:hint="eastAsia"/>
          <w:color w:val="000000"/>
          <w:kern w:val="0"/>
          <w:szCs w:val="21"/>
          <w:lang w:val="zh-CN"/>
        </w:rPr>
        <w:t>通过</w:t>
      </w:r>
      <w:r w:rsidR="00D05AAE">
        <w:rPr>
          <w:rFonts w:ascii="宋体" w:eastAsia="宋体" w:cs="宋体"/>
          <w:color w:val="000000"/>
          <w:kern w:val="0"/>
          <w:szCs w:val="21"/>
          <w:lang w:val="zh-CN"/>
        </w:rPr>
        <w:t>串口查看NTP地址变为</w:t>
      </w:r>
      <w:r w:rsidR="00D05AAE"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 192.168.7.0，</w:t>
      </w:r>
      <w:r w:rsidR="00D05AAE">
        <w:rPr>
          <w:rFonts w:ascii="宋体" w:eastAsia="宋体" w:cs="宋体"/>
          <w:color w:val="000000"/>
          <w:kern w:val="0"/>
          <w:szCs w:val="21"/>
          <w:lang w:val="zh-CN"/>
        </w:rPr>
        <w:t>手动重启tsync</w:t>
      </w:r>
      <w:r w:rsidR="00D05AAE">
        <w:rPr>
          <w:rFonts w:ascii="宋体" w:eastAsia="宋体" w:cs="宋体" w:hint="eastAsia"/>
          <w:color w:val="000000"/>
          <w:kern w:val="0"/>
          <w:szCs w:val="21"/>
          <w:lang w:val="zh-CN"/>
        </w:rPr>
        <w:t>后</w:t>
      </w:r>
      <w:r w:rsidR="00D05AAE">
        <w:rPr>
          <w:rFonts w:ascii="宋体" w:eastAsia="宋体" w:cs="宋体"/>
          <w:color w:val="000000"/>
          <w:kern w:val="0"/>
          <w:szCs w:val="21"/>
          <w:lang w:val="zh-CN"/>
        </w:rPr>
        <w:t>，NTP地址变</w:t>
      </w:r>
      <w:r w:rsidR="00D05AAE">
        <w:rPr>
          <w:rFonts w:ascii="宋体" w:eastAsia="宋体" w:cs="宋体" w:hint="eastAsia"/>
          <w:color w:val="000000"/>
          <w:kern w:val="0"/>
          <w:szCs w:val="21"/>
          <w:lang w:val="zh-CN"/>
        </w:rPr>
        <w:t>回192.168.0.25</w:t>
      </w:r>
      <w:r w:rsidR="008E6A19">
        <w:rPr>
          <w:rFonts w:ascii="宋体" w:eastAsia="宋体" w:cs="宋体" w:hint="eastAsia"/>
          <w:color w:val="000000"/>
          <w:kern w:val="0"/>
          <w:szCs w:val="21"/>
          <w:lang w:val="zh-CN"/>
        </w:rPr>
        <w:t>。</w:t>
      </w:r>
      <w:r w:rsidR="008E6A19">
        <w:rPr>
          <w:rFonts w:ascii="宋体" w:eastAsia="宋体" w:cs="宋体"/>
          <w:color w:val="000000"/>
          <w:kern w:val="0"/>
          <w:szCs w:val="21"/>
          <w:lang w:val="zh-CN"/>
        </w:rPr>
        <w:t xml:space="preserve"> </w:t>
      </w:r>
    </w:p>
    <w:p w:rsidR="00096D32" w:rsidRDefault="00096D32" w:rsidP="000117F8">
      <w:pPr>
        <w:ind w:firstLine="200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7）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、set PTP网口地址后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 返回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ACK，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但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PTP网口地址并不是我期望的IP地址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，</w:t>
      </w:r>
      <w:r w:rsidR="00EF3443">
        <w:rPr>
          <w:rFonts w:ascii="宋体" w:eastAsia="宋体" w:cs="宋体" w:hint="eastAsia"/>
          <w:color w:val="000000"/>
          <w:kern w:val="0"/>
          <w:szCs w:val="21"/>
          <w:lang w:val="zh-CN"/>
        </w:rPr>
        <w:t>通过</w:t>
      </w:r>
      <w:r w:rsidR="00EF3443">
        <w:rPr>
          <w:rFonts w:ascii="宋体" w:eastAsia="宋体" w:cs="宋体"/>
          <w:color w:val="000000"/>
          <w:kern w:val="0"/>
          <w:szCs w:val="21"/>
          <w:lang w:val="zh-CN"/>
        </w:rPr>
        <w:t>串口查看PTP地址变为</w:t>
      </w:r>
      <w:r w:rsidR="00EF3443">
        <w:rPr>
          <w:rFonts w:ascii="宋体" w:eastAsia="宋体" w:cs="宋体" w:hint="eastAsia"/>
          <w:color w:val="000000"/>
          <w:kern w:val="0"/>
          <w:szCs w:val="21"/>
          <w:lang w:val="zh-CN"/>
        </w:rPr>
        <w:t>192.168.6.0。</w:t>
      </w:r>
    </w:p>
    <w:p w:rsidR="00832CF9" w:rsidRDefault="00EB3C81" w:rsidP="000117F8">
      <w:pPr>
        <w:ind w:firstLine="200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/>
          <w:noProof/>
          <w:color w:val="000000"/>
          <w:kern w:val="0"/>
          <w:szCs w:val="21"/>
        </w:rPr>
        <w:drawing>
          <wp:inline distT="0" distB="0" distL="0" distR="0">
            <wp:extent cx="5276215" cy="129857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044" w:rsidRDefault="00EB3C81" w:rsidP="000117F8">
      <w:pPr>
        <w:ind w:firstLine="200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noProof/>
        </w:rPr>
        <w:drawing>
          <wp:inline distT="0" distB="0" distL="0" distR="0">
            <wp:extent cx="4886325" cy="1352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C63" w:rsidRDefault="005E2C63" w:rsidP="000117F8">
      <w:pPr>
        <w:ind w:firstLine="200"/>
        <w:rPr>
          <w:rFonts w:ascii="宋体" w:eastAsia="宋体" w:cs="宋体"/>
          <w:color w:val="000000"/>
          <w:kern w:val="0"/>
          <w:szCs w:val="21"/>
          <w:lang w:val="zh-CN"/>
        </w:rPr>
      </w:pPr>
    </w:p>
    <w:p w:rsidR="005E2C63" w:rsidRDefault="005E2C63" w:rsidP="000117F8">
      <w:pPr>
        <w:ind w:firstLine="200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8）、set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设备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IP也会出现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 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set PTP网口地址一样的问题，返回</w:t>
      </w:r>
      <w:r w:rsidR="00912ECF">
        <w:rPr>
          <w:rFonts w:ascii="宋体" w:eastAsia="宋体" w:cs="宋体"/>
          <w:color w:val="000000"/>
          <w:kern w:val="0"/>
          <w:szCs w:val="21"/>
          <w:lang w:val="zh-CN"/>
        </w:rPr>
        <w:t>A</w:t>
      </w:r>
      <w:r w:rsidR="00912ECF">
        <w:rPr>
          <w:rFonts w:ascii="宋体" w:eastAsia="宋体" w:cs="宋体" w:hint="eastAsia"/>
          <w:color w:val="000000"/>
          <w:kern w:val="0"/>
          <w:szCs w:val="21"/>
          <w:lang w:val="zh-CN"/>
        </w:rPr>
        <w:t>C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K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，</w:t>
      </w:r>
      <w:r w:rsidR="007B455C">
        <w:rPr>
          <w:rFonts w:ascii="宋体" w:eastAsia="宋体" w:cs="宋体"/>
          <w:color w:val="000000"/>
          <w:kern w:val="0"/>
          <w:szCs w:val="21"/>
          <w:lang w:val="zh-CN"/>
        </w:rPr>
        <w:t>但并不是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期望的值，改成了其他的IP值。</w:t>
      </w:r>
      <w:bookmarkStart w:id="0" w:name="_GoBack"/>
      <w:bookmarkEnd w:id="0"/>
    </w:p>
    <w:p w:rsidR="00E83044" w:rsidRDefault="00E83044" w:rsidP="00E83044">
      <w:pPr>
        <w:rPr>
          <w:lang w:val="zh-CN"/>
        </w:rPr>
      </w:pPr>
      <w:r>
        <w:rPr>
          <w:lang w:val="zh-CN"/>
        </w:rPr>
        <w:br w:type="page"/>
      </w:r>
    </w:p>
    <w:p w:rsidR="00EB3C81" w:rsidRDefault="00EB3C81" w:rsidP="000117F8">
      <w:pPr>
        <w:ind w:firstLine="200"/>
        <w:rPr>
          <w:rFonts w:ascii="宋体" w:eastAsia="宋体" w:cs="宋体"/>
          <w:color w:val="000000"/>
          <w:kern w:val="0"/>
          <w:szCs w:val="21"/>
          <w:lang w:val="zh-CN"/>
        </w:rPr>
      </w:pPr>
    </w:p>
    <w:p w:rsidR="00AF59FE" w:rsidRDefault="00AF59FE" w:rsidP="000117F8">
      <w:pPr>
        <w:ind w:firstLine="200"/>
        <w:rPr>
          <w:rFonts w:ascii="宋体" w:eastAsia="宋体" w:cs="宋体"/>
          <w:color w:val="000000"/>
          <w:kern w:val="0"/>
          <w:szCs w:val="21"/>
          <w:lang w:val="zh-CN"/>
        </w:rPr>
      </w:pPr>
    </w:p>
    <w:p w:rsidR="00AF59FE" w:rsidRDefault="00AF59FE" w:rsidP="000117F8">
      <w:pPr>
        <w:ind w:firstLine="200"/>
        <w:rPr>
          <w:rFonts w:ascii="宋体" w:eastAsia="宋体" w:cs="宋体"/>
          <w:color w:val="000000"/>
          <w:kern w:val="0"/>
          <w:szCs w:val="21"/>
          <w:lang w:val="zh-CN"/>
        </w:rPr>
      </w:pPr>
    </w:p>
    <w:p w:rsidR="00AF59FE" w:rsidRPr="00E83044" w:rsidRDefault="009D369E" w:rsidP="00E83044">
      <w:pPr>
        <w:pStyle w:val="2"/>
        <w:numPr>
          <w:ilvl w:val="0"/>
          <w:numId w:val="1"/>
        </w:numPr>
      </w:pPr>
      <w:r>
        <w:rPr>
          <w:rFonts w:hint="eastAsia"/>
        </w:rPr>
        <w:t>数据</w:t>
      </w:r>
      <w:r>
        <w:t>帧内的</w:t>
      </w:r>
      <w:r>
        <w:rPr>
          <w:rFonts w:hint="eastAsia"/>
        </w:rPr>
        <w:t>“序号”参数</w:t>
      </w:r>
      <w:r>
        <w:t>（</w:t>
      </w:r>
      <w:r>
        <w:rPr>
          <w:rFonts w:hint="eastAsia"/>
        </w:rPr>
        <w:t>每次</w:t>
      </w:r>
      <w:r>
        <w:t>累加</w:t>
      </w:r>
      <w:r>
        <w:rPr>
          <w:rFonts w:hint="eastAsia"/>
        </w:rPr>
        <w:t xml:space="preserve"> 1</w:t>
      </w:r>
      <w:r>
        <w:t>）</w:t>
      </w:r>
      <w:r>
        <w:rPr>
          <w:rFonts w:hint="eastAsia"/>
        </w:rPr>
        <w:t>，作用</w:t>
      </w:r>
      <w:r>
        <w:t>是失败</w:t>
      </w:r>
      <w:r>
        <w:rPr>
          <w:rFonts w:hint="eastAsia"/>
        </w:rPr>
        <w:t>+1</w:t>
      </w:r>
      <w:r>
        <w:rPr>
          <w:rFonts w:hint="eastAsia"/>
        </w:rPr>
        <w:t>还是</w:t>
      </w:r>
      <w:r>
        <w:t>无论成功失败都会</w:t>
      </w:r>
      <w:r>
        <w:rPr>
          <w:rFonts w:hint="eastAsia"/>
        </w:rPr>
        <w:t xml:space="preserve"> +1.</w:t>
      </w:r>
    </w:p>
    <w:p w:rsidR="00AC5706" w:rsidRDefault="00AC5706" w:rsidP="00AC5706">
      <w:pPr>
        <w:pStyle w:val="2"/>
        <w:numPr>
          <w:ilvl w:val="0"/>
          <w:numId w:val="1"/>
        </w:numPr>
      </w:pPr>
      <w:proofErr w:type="spellStart"/>
      <w:r>
        <w:t>PTPMaster</w:t>
      </w:r>
      <w:proofErr w:type="spellEnd"/>
      <w:r>
        <w:t>配置，新版通信协议</w:t>
      </w:r>
      <w:r w:rsidR="006E7E18">
        <w:rPr>
          <w:rFonts w:hint="eastAsia"/>
        </w:rPr>
        <w:t>（</w:t>
      </w:r>
      <w:r w:rsidR="006E7E18">
        <w:rPr>
          <w:rFonts w:hint="eastAsia"/>
        </w:rPr>
        <w:t>201707803</w:t>
      </w:r>
      <w:r w:rsidR="006E7E18">
        <w:rPr>
          <w:rFonts w:hint="eastAsia"/>
        </w:rPr>
        <w:t>）</w:t>
      </w:r>
      <w:r>
        <w:rPr>
          <w:rFonts w:hint="eastAsia"/>
        </w:rPr>
        <w:t>Data</w:t>
      </w:r>
      <w:r>
        <w:t>长度为</w:t>
      </w:r>
      <w:r>
        <w:rPr>
          <w:rFonts w:hint="eastAsia"/>
        </w:rPr>
        <w:t>5</w:t>
      </w:r>
      <w:r>
        <w:rPr>
          <w:rFonts w:hint="eastAsia"/>
        </w:rPr>
        <w:t>，我们</w:t>
      </w:r>
      <w:r>
        <w:t>这边获取到还是为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:rsidR="00AC5706" w:rsidRPr="00AC5706" w:rsidRDefault="00AC5706" w:rsidP="00AC5706">
      <w:r>
        <w:rPr>
          <w:noProof/>
        </w:rPr>
        <w:drawing>
          <wp:inline distT="0" distB="0" distL="0" distR="0">
            <wp:extent cx="4781550" cy="2771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F75" w:rsidRDefault="000F2F75" w:rsidP="000F2F75">
      <w:pPr>
        <w:pStyle w:val="2"/>
        <w:numPr>
          <w:ilvl w:val="0"/>
          <w:numId w:val="1"/>
        </w:numPr>
      </w:pPr>
      <w:r>
        <w:rPr>
          <w:rFonts w:hint="eastAsia"/>
        </w:rPr>
        <w:t>NTP</w:t>
      </w:r>
      <w:r>
        <w:t>常用配置</w:t>
      </w:r>
      <w:r>
        <w:rPr>
          <w:rFonts w:hint="eastAsia"/>
        </w:rPr>
        <w:t>、</w:t>
      </w:r>
      <w:r>
        <w:rPr>
          <w:rFonts w:hint="eastAsia"/>
        </w:rPr>
        <w:t>NTP MD5</w:t>
      </w:r>
      <w:r>
        <w:rPr>
          <w:rFonts w:hint="eastAsia"/>
        </w:rPr>
        <w:t>、和</w:t>
      </w:r>
      <w:proofErr w:type="spellStart"/>
      <w:r>
        <w:t>PTPMaster</w:t>
      </w:r>
      <w:proofErr w:type="spellEnd"/>
      <w:r>
        <w:rPr>
          <w:rFonts w:hint="eastAsia"/>
        </w:rPr>
        <w:t>配置</w:t>
      </w:r>
      <w:r>
        <w:t>相同问题，新版协议的长度修改后，板子返回的长度依然为原来协议长度</w:t>
      </w:r>
      <w:r>
        <w:rPr>
          <w:rFonts w:hint="eastAsia"/>
        </w:rPr>
        <w:t>。</w:t>
      </w:r>
    </w:p>
    <w:p w:rsidR="000F2F75" w:rsidRDefault="000F2F75" w:rsidP="000F2F75"/>
    <w:p w:rsidR="000F2F75" w:rsidRPr="00315AE9" w:rsidRDefault="000F2F75" w:rsidP="000F2F75">
      <w:pPr>
        <w:pStyle w:val="2"/>
        <w:ind w:left="420"/>
      </w:pPr>
      <w:r>
        <w:rPr>
          <w:rFonts w:hint="eastAsia"/>
        </w:rPr>
        <w:t>NT</w:t>
      </w:r>
      <w:r>
        <w:t>P</w:t>
      </w:r>
      <w:r>
        <w:t>常用配置通信协议</w:t>
      </w:r>
      <w:r>
        <w:rPr>
          <w:rFonts w:hint="eastAsia"/>
        </w:rPr>
        <w:t>偏移值文档中</w:t>
      </w:r>
      <w:r>
        <w:t>有问题</w:t>
      </w:r>
      <w:r>
        <w:rPr>
          <w:rFonts w:hint="eastAsia"/>
        </w:rPr>
        <w:t>，程序上是正常的。</w:t>
      </w:r>
    </w:p>
    <w:p w:rsidR="00AC5706" w:rsidRPr="000F2F75" w:rsidRDefault="00AC5706" w:rsidP="00AC5706"/>
    <w:sectPr w:rsidR="00AC5706" w:rsidRPr="000F2F75" w:rsidSect="00127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5AB4" w:rsidRDefault="00005AB4" w:rsidP="000117F8">
      <w:r>
        <w:separator/>
      </w:r>
    </w:p>
  </w:endnote>
  <w:endnote w:type="continuationSeparator" w:id="0">
    <w:p w:rsidR="00005AB4" w:rsidRDefault="00005AB4" w:rsidP="000117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5AB4" w:rsidRDefault="00005AB4" w:rsidP="000117F8">
      <w:r>
        <w:separator/>
      </w:r>
    </w:p>
  </w:footnote>
  <w:footnote w:type="continuationSeparator" w:id="0">
    <w:p w:rsidR="00005AB4" w:rsidRDefault="00005AB4" w:rsidP="000117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B64FDE"/>
    <w:multiLevelType w:val="hybridMultilevel"/>
    <w:tmpl w:val="CCC64C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144C"/>
    <w:rsid w:val="00005AB4"/>
    <w:rsid w:val="000117F8"/>
    <w:rsid w:val="00096D32"/>
    <w:rsid w:val="000F2F75"/>
    <w:rsid w:val="00127625"/>
    <w:rsid w:val="00531530"/>
    <w:rsid w:val="005E2C63"/>
    <w:rsid w:val="006E7E18"/>
    <w:rsid w:val="0074144C"/>
    <w:rsid w:val="007852B2"/>
    <w:rsid w:val="007B455C"/>
    <w:rsid w:val="00832CF9"/>
    <w:rsid w:val="00896F76"/>
    <w:rsid w:val="008E6A19"/>
    <w:rsid w:val="00912ECF"/>
    <w:rsid w:val="0092566C"/>
    <w:rsid w:val="009D369E"/>
    <w:rsid w:val="00A037F9"/>
    <w:rsid w:val="00A53264"/>
    <w:rsid w:val="00A76682"/>
    <w:rsid w:val="00A87EC3"/>
    <w:rsid w:val="00AA221E"/>
    <w:rsid w:val="00AC5706"/>
    <w:rsid w:val="00AF59FE"/>
    <w:rsid w:val="00B075FB"/>
    <w:rsid w:val="00B14763"/>
    <w:rsid w:val="00B872BD"/>
    <w:rsid w:val="00CE6752"/>
    <w:rsid w:val="00D05AAE"/>
    <w:rsid w:val="00E83044"/>
    <w:rsid w:val="00EB3C81"/>
    <w:rsid w:val="00EF3443"/>
    <w:rsid w:val="00F07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62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17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7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17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1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17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1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17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17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17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17F8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5326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7668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682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A7668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A7668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PC028</dc:creator>
  <cp:keywords/>
  <dc:description/>
  <cp:lastModifiedBy>PC028</cp:lastModifiedBy>
  <cp:revision>25</cp:revision>
  <dcterms:created xsi:type="dcterms:W3CDTF">2017-08-03T01:48:00Z</dcterms:created>
  <dcterms:modified xsi:type="dcterms:W3CDTF">2017-08-03T03:39:00Z</dcterms:modified>
</cp:coreProperties>
</file>