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7D401E32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12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7D401E32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12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1C1FF72" w:rsidR="00754BFB" w:rsidRDefault="003C58CE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0C59EF">
              <w:rPr>
                <w:rFonts w:ascii="微软雅黑" w:eastAsia="微软雅黑" w:hAnsi="微软雅黑" w:cs="微软雅黑" w:hint="eastAsia"/>
                <w:sz w:val="32"/>
                <w:szCs w:val="40"/>
              </w:rPr>
              <w:t>完成详细设计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5440453A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="00603229">
              <w:rPr>
                <w:rFonts w:ascii="微软雅黑" w:eastAsia="微软雅黑" w:hAnsi="微软雅黑" w:cs="微软雅黑" w:hint="eastAsia"/>
              </w:rPr>
              <w:t>月22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2926FDCF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246F2E">
              <w:rPr>
                <w:rFonts w:ascii="微软雅黑" w:eastAsia="微软雅黑" w:hAnsi="微软雅黑" w:cs="微软雅黑" w:hint="eastAsia"/>
              </w:rPr>
              <w:t>2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</w:rPr>
              <w:t>微信线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65FB41A" w14:textId="308D2EAD" w:rsidR="003C58CE" w:rsidRDefault="00B8334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6887762C" w14:textId="771EF4D8" w:rsidR="00C638FA" w:rsidRPr="00C638FA" w:rsidRDefault="00C638FA" w:rsidP="00C638FA">
            <w:pPr>
              <w:numPr>
                <w:ilvl w:val="0"/>
                <w:numId w:val="12"/>
              </w:numPr>
              <w:rPr>
                <w:rFonts w:asciiTheme="majorEastAsia" w:eastAsiaTheme="majorEastAsia" w:hAnsiTheme="majorEastAsia" w:cs="微软雅黑" w:hint="eastAsia"/>
              </w:rPr>
            </w:pPr>
            <w:r w:rsidRPr="00C638FA">
              <w:rPr>
                <w:rFonts w:asciiTheme="majorEastAsia" w:eastAsiaTheme="majorEastAsia" w:hAnsiTheme="majorEastAsia" w:cs="微软雅黑"/>
                <w:b/>
                <w:bCs/>
              </w:rPr>
              <w:t>检查上一周的工作</w:t>
            </w:r>
          </w:p>
          <w:p w14:paraId="2FCD7284" w14:textId="77777777" w:rsidR="00C638FA" w:rsidRPr="00C638FA" w:rsidRDefault="00C638FA" w:rsidP="00C638FA">
            <w:pPr>
              <w:numPr>
                <w:ilvl w:val="1"/>
                <w:numId w:val="12"/>
              </w:numPr>
              <w:rPr>
                <w:rFonts w:asciiTheme="majorEastAsia" w:eastAsiaTheme="majorEastAsia" w:hAnsiTheme="majorEastAsia" w:cs="微软雅黑" w:hint="eastAsia"/>
              </w:rPr>
            </w:pPr>
            <w:r w:rsidRPr="00C638FA">
              <w:rPr>
                <w:rFonts w:asciiTheme="majorEastAsia" w:eastAsiaTheme="majorEastAsia" w:hAnsiTheme="majorEastAsia" w:cs="微软雅黑"/>
              </w:rPr>
              <w:t>第11周总体设计阶段任务已全部完成，包括方案评估、架构设计和文档初稿，无进度延迟、技术冲突或质量缺陷。</w:t>
            </w:r>
          </w:p>
          <w:p w14:paraId="724BD8A0" w14:textId="77777777" w:rsidR="00C638FA" w:rsidRPr="00DA6745" w:rsidRDefault="00C638FA" w:rsidP="00C638FA">
            <w:pPr>
              <w:widowControl/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DA674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目前工作的问题</w:t>
            </w:r>
            <w:r>
              <w:rPr>
                <w:rFonts w:ascii="Roboto" w:eastAsia="宋体" w:hAnsi="Roboto" w:cs="宋体" w:hint="eastAsia"/>
                <w:b/>
                <w:bCs/>
                <w:spacing w:val="2"/>
                <w:kern w:val="0"/>
                <w:sz w:val="23"/>
                <w:szCs w:val="23"/>
              </w:rPr>
              <w:t>以及人员评价</w:t>
            </w:r>
          </w:p>
          <w:p w14:paraId="1D954DCB" w14:textId="77777777" w:rsidR="00C638FA" w:rsidRPr="00C638FA" w:rsidRDefault="00C638FA" w:rsidP="00C638FA">
            <w:pPr>
              <w:widowControl/>
              <w:numPr>
                <w:ilvl w:val="1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当前工作问题分析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：详细设计任务繁重，图形化表达（如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NS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图、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PAD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图）需严格符合规范，确保与伪代码描述一致；文档与代码衔接需加强，避免设计层与实现层脱节。时间节点紧张，需每日同步进度，防止个别任务拖延。</w:t>
            </w:r>
          </w:p>
          <w:p w14:paraId="03D62FC1" w14:textId="77777777" w:rsidR="00C638FA" w:rsidRPr="00C638FA" w:rsidRDefault="00C638FA" w:rsidP="00C638FA">
            <w:pPr>
              <w:widowControl/>
              <w:numPr>
                <w:ilvl w:val="1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人员工作情况打分与评价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4AF2ABC5" w14:textId="77777777" w:rsidR="00C638FA" w:rsidRPr="00C638FA" w:rsidRDefault="00C638FA" w:rsidP="00C638FA">
            <w:pPr>
              <w:widowControl/>
              <w:numPr>
                <w:ilvl w:val="2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：打分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91</w:t>
            </w:r>
          </w:p>
          <w:p w14:paraId="5AB4884B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评价：承担多模块图形绘制和甘特图优化，任务分解清晰，执行效率高，能主动协调资源，但会议纪要整理需更及时归档至共享平台。</w:t>
            </w:r>
          </w:p>
          <w:p w14:paraId="5ADD9C61" w14:textId="77777777" w:rsidR="00C638FA" w:rsidRPr="00C638FA" w:rsidRDefault="00C638FA" w:rsidP="00C638FA">
            <w:pPr>
              <w:widowControl/>
              <w:numPr>
                <w:ilvl w:val="2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：打分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89</w:t>
            </w:r>
          </w:p>
          <w:p w14:paraId="02C52E1A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评价：负责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Jackson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图、程序结构图和文档撰写，进展平稳，图形逻辑清晰，但项目计划修改需更主动与团队同步变更影响。</w:t>
            </w:r>
          </w:p>
          <w:p w14:paraId="2C254B0A" w14:textId="77777777" w:rsidR="00C638FA" w:rsidRPr="00C638FA" w:rsidRDefault="00C638FA" w:rsidP="00C638FA">
            <w:pPr>
              <w:widowControl/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对接下来任务的安排</w:t>
            </w:r>
          </w:p>
          <w:p w14:paraId="2DBC9B65" w14:textId="77777777" w:rsidR="00C638FA" w:rsidRPr="00C638FA" w:rsidRDefault="00C638FA" w:rsidP="00C638FA">
            <w:pPr>
              <w:widowControl/>
              <w:numPr>
                <w:ilvl w:val="1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立即执行任务（</w:t>
            </w: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日前完成）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37A24696" w14:textId="77777777" w:rsidR="00C638FA" w:rsidRPr="00C638FA" w:rsidRDefault="00C638FA" w:rsidP="00C638FA">
            <w:pPr>
              <w:widowControl/>
              <w:numPr>
                <w:ilvl w:val="2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677ABA9D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绘制模型路由模块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PAD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图，明确处理逻辑和分支结构，于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6A55F5DE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绘制用户登录模块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NS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图，展示流程控制和条件判断，于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7EC647DF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编写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DeepSeek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配置模块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PDL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伪代码图，描述配置加载和验证逻辑，于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14:00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17C02A61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编写管理员仪表盘模块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PDL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伪代码图，定义数据查询和展示流程，于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14:00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42268229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修订甘特图，优化任务时间线和依赖关系，于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前更新至项目计划。</w:t>
            </w:r>
          </w:p>
          <w:p w14:paraId="5A5C3E34" w14:textId="77777777" w:rsidR="00C638FA" w:rsidRPr="00C638FA" w:rsidRDefault="00C638FA" w:rsidP="00C638FA">
            <w:pPr>
              <w:widowControl/>
              <w:numPr>
                <w:ilvl w:val="3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整理本次会议纪要，标注行动项和负责人，于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前发布至团队群。</w:t>
            </w:r>
          </w:p>
          <w:p w14:paraId="63B19BEA" w14:textId="3BA5F0A4" w:rsidR="003C58CE" w:rsidRPr="00C638FA" w:rsidRDefault="003C58CE" w:rsidP="00C638FA">
            <w:pPr>
              <w:widowControl/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Theme="majorEastAsia" w:eastAsiaTheme="majorEastAsia" w:hAnsiTheme="majorEastAsia" w:cs="微软雅黑" w:hint="eastAsia"/>
              </w:rPr>
            </w:pP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418EA90E">
                <wp:simplePos x="0" y="0"/>
                <wp:positionH relativeFrom="margin">
                  <wp:align>center</wp:align>
                </wp:positionH>
                <wp:positionV relativeFrom="paragraph">
                  <wp:posOffset>44671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0;margin-top:3.5pt;width:184.35pt;height:74.8pt;z-index:251728896;mso-position-horizontal:center;mso-position-horizontal-relative:margin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CNQcht3QAAAAYBAAAPAAAAZHJzL2Rv&#10;d25yZXYueG1sTI9BS8NAEIXvgv9hGcGb3cTStMRsSinqqQi2gnibJtMkNDsbstsk/feOJ3t6DO/x&#10;3jfZerKtGqj3jWMD8SwCRVy4suHKwNfh7WkFygfkElvHZOBKHtb5/V2GaelG/qRhHyolJexTNFCH&#10;0KVa+6Imi37mOmLxTq63GOTsK132OEq5bfVzFCXaYsOyUGNH25qK8/5iDbyPOG7m8euwO5+215/D&#10;4uN7F5Mxjw/T5gVUoCn8h+EPX9AhF6aju3DpVWtAHgkGliJizpPVEtRRUoskAZ1n+hY//wUAAP//&#10;AwBQSwECLQAUAAYACAAAACEAtoM4kv4AAADhAQAAEwAAAAAAAAAAAAAAAAAAAAAAW0NvbnRlbnRf&#10;VHlwZXNdLnhtbFBLAQItABQABgAIAAAAIQA4/SH/1gAAAJQBAAALAAAAAAAAAAAAAAAAAC8BAABf&#10;cmVscy8ucmVsc1BLAQItABQABgAIAAAAIQChVqxcEwMAAMYJAAAOAAAAAAAAAAAAAAAAAC4CAABk&#10;cnMvZTJvRG9jLnhtbFBLAQItABQABgAIAAAAIQCNQcht3QAAAAYBAAAPAAAAAAAAAAAAAAAAAG0F&#10;AABkcnMvZG93bnJldi54bWxQSwUGAAAAAAQABADzAAAAdwYAAAAA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29E51CD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A0967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29E51CD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A0967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0019A7E9" w14:textId="0AAFB27B" w:rsidR="00C638FA" w:rsidRPr="00C638FA" w:rsidRDefault="00C638FA" w:rsidP="00C638FA">
            <w:pPr>
              <w:widowControl/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</w:p>
          <w:p w14:paraId="734B3FFA" w14:textId="77777777" w:rsidR="00C638FA" w:rsidRPr="00C638FA" w:rsidRDefault="00C638FA" w:rsidP="0027556D">
            <w:pPr>
              <w:widowControl/>
              <w:numPr>
                <w:ilvl w:val="1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28E24BB7" w14:textId="77777777" w:rsidR="00C638FA" w:rsidRPr="00C638FA" w:rsidRDefault="00C638FA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绘制查看历史模块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Jackson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图，展示数据结构和处理层次，于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0C7F7058" w14:textId="77777777" w:rsidR="00C638FA" w:rsidRPr="00C638FA" w:rsidRDefault="00C638FA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绘制模型对话模块程序结构图，可视化函数调用关系，于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100590AD" w14:textId="77777777" w:rsidR="00C638FA" w:rsidRPr="00C638FA" w:rsidRDefault="00C638FA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编写用户注册模块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PDL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伪代码图，描述输入验证和存储逻辑，于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14:00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408BF2DF" w14:textId="77777777" w:rsidR="00C638FA" w:rsidRPr="00C638FA" w:rsidRDefault="00C638FA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编写删除记录模块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PDL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伪代码图，定义数据删除和权限检查流程，于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14:00</w:t>
            </w:r>
            <w:r w:rsidRPr="00C638F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前提交。</w:t>
            </w:r>
          </w:p>
          <w:p w14:paraId="5A770F6C" w14:textId="77777777" w:rsidR="0027556D" w:rsidRPr="0027556D" w:rsidRDefault="0027556D" w:rsidP="0027556D">
            <w:pPr>
              <w:widowControl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文档与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PPT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任务（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25</w:t>
            </w: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日前完成）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24978F55" w14:textId="77777777" w:rsidR="0027556D" w:rsidRPr="0027556D" w:rsidRDefault="0027556D" w:rsidP="0027556D">
            <w:pPr>
              <w:widowControl/>
              <w:numPr>
                <w:ilvl w:val="1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65627556" w14:textId="77777777" w:rsidR="0027556D" w:rsidRPr="0027556D" w:rsidRDefault="0027556D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负责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PPT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最终制作与完善，确保不少于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30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页，包含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5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个提问环节及答案动画，于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25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前定稿。</w:t>
            </w:r>
          </w:p>
          <w:p w14:paraId="0D3C4CB2" w14:textId="77777777" w:rsidR="0027556D" w:rsidRPr="0027556D" w:rsidRDefault="0027556D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复核所有图形和文档一致性，确保符合事务流图课件要求。</w:t>
            </w:r>
          </w:p>
          <w:p w14:paraId="5D570415" w14:textId="77777777" w:rsidR="0027556D" w:rsidRPr="0027556D" w:rsidRDefault="0027556D" w:rsidP="0027556D">
            <w:pPr>
              <w:widowControl/>
              <w:numPr>
                <w:ilvl w:val="1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6E44750A" w14:textId="77777777" w:rsidR="0027556D" w:rsidRPr="0027556D" w:rsidRDefault="0027556D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撰写详细设计文档，整合各模块描述、伪代码和图表，于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25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15:00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前提交初稿。</w:t>
            </w:r>
          </w:p>
          <w:p w14:paraId="534AF18D" w14:textId="77777777" w:rsidR="0027556D" w:rsidRPr="0027556D" w:rsidRDefault="0027556D" w:rsidP="0027556D">
            <w:pPr>
              <w:widowControl/>
              <w:numPr>
                <w:ilvl w:val="2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修改项目计划，更新任务状态和风险项，于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25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16:00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前同步至共享文件。</w:t>
            </w:r>
          </w:p>
          <w:p w14:paraId="7D217DDE" w14:textId="77777777" w:rsidR="0027556D" w:rsidRPr="0027556D" w:rsidRDefault="0027556D" w:rsidP="0027556D">
            <w:pPr>
              <w:widowControl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进度检查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23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进行线上进度复核，重点检查图形规范性和文档完整性。</w:t>
            </w:r>
          </w:p>
          <w:p w14:paraId="08E6B114" w14:textId="77777777" w:rsidR="0027556D" w:rsidRPr="0027556D" w:rsidRDefault="0027556D" w:rsidP="0027556D">
            <w:pPr>
              <w:widowControl/>
              <w:numPr>
                <w:ilvl w:val="0"/>
                <w:numId w:val="18"/>
              </w:numPr>
              <w:shd w:val="clear" w:color="auto" w:fill="FFFFFF"/>
              <w:spacing w:before="100" w:beforeAutospacing="1" w:after="100" w:afterAutospacing="1" w:line="240" w:lineRule="auto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27556D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最终交付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：所有设计文档、图表和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PPT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于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25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27556D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前打包提交，由黄飞扬统一归档。</w:t>
            </w:r>
          </w:p>
          <w:p w14:paraId="5C779D7B" w14:textId="53F12D6D" w:rsidR="00045CFD" w:rsidRPr="0027556D" w:rsidRDefault="00045CFD" w:rsidP="00C638FA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29B87" w14:textId="77777777" w:rsidR="003F7021" w:rsidRDefault="003F7021" w:rsidP="00BD628A">
      <w:pPr>
        <w:spacing w:after="0" w:line="240" w:lineRule="auto"/>
      </w:pPr>
      <w:r>
        <w:separator/>
      </w:r>
    </w:p>
  </w:endnote>
  <w:endnote w:type="continuationSeparator" w:id="0">
    <w:p w14:paraId="075D3D14" w14:textId="77777777" w:rsidR="003F7021" w:rsidRDefault="003F7021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C9B4D0-F5E4-4185-8EFD-006C8FF9E75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9386946C-47F8-422A-BB15-42424F72203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68845FE3-7A8F-48D5-B90E-4B2854C1D55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A120C0C6-B200-434B-B057-6F26A733787B}"/>
    <w:embedBold r:id="rId5" w:fontKey="{0C8C4E88-15E1-4C3E-A597-FE7FC315D0B4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6" w:subsetted="1" w:fontKey="{C17C0EA5-6886-4E3D-B979-A167342B1D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86DF" w14:textId="77777777" w:rsidR="003F7021" w:rsidRDefault="003F7021" w:rsidP="00BD628A">
      <w:pPr>
        <w:spacing w:after="0" w:line="240" w:lineRule="auto"/>
      </w:pPr>
      <w:r>
        <w:separator/>
      </w:r>
    </w:p>
  </w:footnote>
  <w:footnote w:type="continuationSeparator" w:id="0">
    <w:p w14:paraId="4A8DF929" w14:textId="77777777" w:rsidR="003F7021" w:rsidRDefault="003F7021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4BF"/>
    <w:multiLevelType w:val="multilevel"/>
    <w:tmpl w:val="E3DC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47984"/>
    <w:multiLevelType w:val="multilevel"/>
    <w:tmpl w:val="558E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12583"/>
    <w:multiLevelType w:val="multilevel"/>
    <w:tmpl w:val="A43A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91247"/>
    <w:multiLevelType w:val="multilevel"/>
    <w:tmpl w:val="B76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124C9"/>
    <w:multiLevelType w:val="multilevel"/>
    <w:tmpl w:val="DDAA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1D86F93"/>
    <w:multiLevelType w:val="multilevel"/>
    <w:tmpl w:val="D5AA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FD3A48"/>
    <w:multiLevelType w:val="multilevel"/>
    <w:tmpl w:val="28C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945726">
    <w:abstractNumId w:val="12"/>
  </w:num>
  <w:num w:numId="2" w16cid:durableId="1565946112">
    <w:abstractNumId w:val="13"/>
  </w:num>
  <w:num w:numId="3" w16cid:durableId="620455554">
    <w:abstractNumId w:val="1"/>
  </w:num>
  <w:num w:numId="4" w16cid:durableId="1217425863">
    <w:abstractNumId w:val="15"/>
  </w:num>
  <w:num w:numId="5" w16cid:durableId="1157526613">
    <w:abstractNumId w:val="10"/>
  </w:num>
  <w:num w:numId="6" w16cid:durableId="1715889910">
    <w:abstractNumId w:val="11"/>
  </w:num>
  <w:num w:numId="7" w16cid:durableId="643512324">
    <w:abstractNumId w:val="3"/>
  </w:num>
  <w:num w:numId="8" w16cid:durableId="1329552014">
    <w:abstractNumId w:val="5"/>
  </w:num>
  <w:num w:numId="9" w16cid:durableId="1199005456">
    <w:abstractNumId w:val="16"/>
  </w:num>
  <w:num w:numId="10" w16cid:durableId="850490413">
    <w:abstractNumId w:val="4"/>
  </w:num>
  <w:num w:numId="11" w16cid:durableId="958072823">
    <w:abstractNumId w:val="17"/>
  </w:num>
  <w:num w:numId="12" w16cid:durableId="502013616">
    <w:abstractNumId w:val="9"/>
  </w:num>
  <w:num w:numId="13" w16cid:durableId="1545827921">
    <w:abstractNumId w:val="0"/>
  </w:num>
  <w:num w:numId="14" w16cid:durableId="104272815">
    <w:abstractNumId w:val="6"/>
  </w:num>
  <w:num w:numId="15" w16cid:durableId="1246840197">
    <w:abstractNumId w:val="7"/>
  </w:num>
  <w:num w:numId="16" w16cid:durableId="686177673">
    <w:abstractNumId w:val="14"/>
  </w:num>
  <w:num w:numId="17" w16cid:durableId="2111394618">
    <w:abstractNumId w:val="2"/>
  </w:num>
  <w:num w:numId="18" w16cid:durableId="2079159266">
    <w:abstractNumId w:val="18"/>
  </w:num>
  <w:num w:numId="19" w16cid:durableId="1639455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37B59"/>
    <w:rsid w:val="00045CFD"/>
    <w:rsid w:val="000B1E18"/>
    <w:rsid w:val="0014726B"/>
    <w:rsid w:val="001800D3"/>
    <w:rsid w:val="001B26E1"/>
    <w:rsid w:val="001B6986"/>
    <w:rsid w:val="00216451"/>
    <w:rsid w:val="00246F2E"/>
    <w:rsid w:val="00263C2D"/>
    <w:rsid w:val="0027556D"/>
    <w:rsid w:val="002F4242"/>
    <w:rsid w:val="002F77A4"/>
    <w:rsid w:val="00342503"/>
    <w:rsid w:val="003B5A82"/>
    <w:rsid w:val="003C58CE"/>
    <w:rsid w:val="003F7021"/>
    <w:rsid w:val="00404F4A"/>
    <w:rsid w:val="0054691E"/>
    <w:rsid w:val="00566AEF"/>
    <w:rsid w:val="005B382A"/>
    <w:rsid w:val="005E03F4"/>
    <w:rsid w:val="005F6075"/>
    <w:rsid w:val="00603229"/>
    <w:rsid w:val="006A0A7F"/>
    <w:rsid w:val="006A7143"/>
    <w:rsid w:val="00754BFB"/>
    <w:rsid w:val="008247F2"/>
    <w:rsid w:val="00852926"/>
    <w:rsid w:val="00910480"/>
    <w:rsid w:val="00952E55"/>
    <w:rsid w:val="00AB7C97"/>
    <w:rsid w:val="00B3734B"/>
    <w:rsid w:val="00B83346"/>
    <w:rsid w:val="00BA0967"/>
    <w:rsid w:val="00BC2460"/>
    <w:rsid w:val="00BD628A"/>
    <w:rsid w:val="00C638FA"/>
    <w:rsid w:val="00E3711D"/>
    <w:rsid w:val="00E76418"/>
    <w:rsid w:val="00E77702"/>
    <w:rsid w:val="00E82831"/>
    <w:rsid w:val="00E86205"/>
    <w:rsid w:val="00EA62A4"/>
    <w:rsid w:val="00F3557A"/>
    <w:rsid w:val="00FA7718"/>
    <w:rsid w:val="00FB60F6"/>
    <w:rsid w:val="00FC095F"/>
    <w:rsid w:val="00FC66AA"/>
    <w:rsid w:val="00FF28CD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  <w:style w:type="paragraph" w:styleId="ab">
    <w:name w:val="Normal (Web)"/>
    <w:basedOn w:val="a"/>
    <w:uiPriority w:val="99"/>
    <w:unhideWhenUsed/>
    <w:rsid w:val="00C638F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C638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708</Words>
  <Characters>858</Characters>
  <Application>Microsoft Office Word</Application>
  <DocSecurity>0</DocSecurity>
  <Lines>171</Lines>
  <Paragraphs>142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第12周</dc:title>
  <dc:subject>2025</dc:subject>
  <dc:creator>Administrator</dc:creator>
  <cp:lastModifiedBy>Feiji Huang</cp:lastModifiedBy>
  <cp:revision>26</cp:revision>
  <dcterms:created xsi:type="dcterms:W3CDTF">2025-11-05T07:38:00Z</dcterms:created>
  <dcterms:modified xsi:type="dcterms:W3CDTF">2025-12-03T04:01:00Z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