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3306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2AEC6D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3CBCFEB2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74ACDA5B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编号：</w:t>
                      </w:r>
                    </w:p>
                    <w:p w14:paraId="2641D590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r>
        <w:rPr>
          <w:rFonts w:hint="eastAsia"/>
        </w:rPr>
        <w:t>学年第</w:t>
      </w:r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0D5C521D" w14:textId="77777777" w:rsidR="00A669BC" w:rsidRDefault="00A669BC" w:rsidP="00A669BC">
      <w:pPr>
        <w:ind w:leftChars="-1" w:left="-2" w:firstLineChars="950" w:firstLine="2280"/>
      </w:pPr>
    </w:p>
    <w:p w14:paraId="29C6C95A" w14:textId="77777777" w:rsidR="00A669BC" w:rsidRDefault="00A669BC" w:rsidP="00A669BC">
      <w:pPr>
        <w:rPr>
          <w:b/>
          <w:sz w:val="18"/>
          <w:szCs w:val="20"/>
        </w:rPr>
      </w:pPr>
    </w:p>
    <w:p w14:paraId="4A27389E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3E4B5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5959CF64" w14:textId="77777777" w:rsidR="00A669BC" w:rsidRDefault="00A669BC" w:rsidP="00A669BC"/>
    <w:p w14:paraId="65760EC9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1E97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20FC847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127180A7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2761307B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568D9FCC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2382908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0F8ADC2B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5D2D234E" w14:textId="77777777" w:rsidR="00DD58C1" w:rsidRDefault="00DD58C1"/>
    <w:p w14:paraId="27B03E54" w14:textId="77777777" w:rsidR="00FC4551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FC4551" w14:paraId="264CC1C7" w14:textId="77777777">
        <w:trPr>
          <w:jc w:val="center"/>
        </w:trPr>
        <w:tc>
          <w:tcPr>
            <w:tcW w:w="4153" w:type="dxa"/>
          </w:tcPr>
          <w:p w14:paraId="2F53F1EF" w14:textId="77777777" w:rsidR="00FC4551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42753A5C" w14:textId="77777777" w:rsidR="00FC4551" w:rsidRDefault="00000000">
            <w:r>
              <w:rPr>
                <w:b/>
              </w:rPr>
              <w:t>内容</w:t>
            </w:r>
          </w:p>
        </w:tc>
      </w:tr>
      <w:tr w:rsidR="00FC4551" w14:paraId="344A6FC6" w14:textId="77777777">
        <w:trPr>
          <w:jc w:val="center"/>
        </w:trPr>
        <w:tc>
          <w:tcPr>
            <w:tcW w:w="4153" w:type="dxa"/>
          </w:tcPr>
          <w:p w14:paraId="69B2A769" w14:textId="77777777" w:rsidR="00FC4551" w:rsidRDefault="00000000">
            <w:r>
              <w:t>项目名称</w:t>
            </w:r>
          </w:p>
        </w:tc>
        <w:tc>
          <w:tcPr>
            <w:tcW w:w="4153" w:type="dxa"/>
          </w:tcPr>
          <w:p w14:paraId="05CD6939" w14:textId="77777777" w:rsidR="00FC4551" w:rsidRDefault="00000000">
            <w:r>
              <w:t>智能食堂点餐与取餐微服务系统（</w:t>
            </w:r>
            <w:r>
              <w:t>smart-canteen</w:t>
            </w:r>
            <w:r>
              <w:t>）</w:t>
            </w:r>
          </w:p>
        </w:tc>
      </w:tr>
      <w:tr w:rsidR="00FC4551" w14:paraId="16EF8596" w14:textId="77777777">
        <w:trPr>
          <w:jc w:val="center"/>
        </w:trPr>
        <w:tc>
          <w:tcPr>
            <w:tcW w:w="4153" w:type="dxa"/>
          </w:tcPr>
          <w:p w14:paraId="26AEBE05" w14:textId="77777777" w:rsidR="00FC4551" w:rsidRDefault="00000000">
            <w:r>
              <w:t>文档类型</w:t>
            </w:r>
          </w:p>
        </w:tc>
        <w:tc>
          <w:tcPr>
            <w:tcW w:w="4153" w:type="dxa"/>
          </w:tcPr>
          <w:p w14:paraId="18BC9D69" w14:textId="77777777" w:rsidR="00FC4551" w:rsidRDefault="00000000">
            <w:r>
              <w:t>概要设计说明书（</w:t>
            </w:r>
            <w:r>
              <w:t>HLD</w:t>
            </w:r>
            <w:r>
              <w:t>）</w:t>
            </w:r>
          </w:p>
        </w:tc>
      </w:tr>
      <w:tr w:rsidR="00FC4551" w14:paraId="78B601EE" w14:textId="77777777">
        <w:trPr>
          <w:jc w:val="center"/>
        </w:trPr>
        <w:tc>
          <w:tcPr>
            <w:tcW w:w="4153" w:type="dxa"/>
          </w:tcPr>
          <w:p w14:paraId="7DE4870F" w14:textId="77777777" w:rsidR="00FC4551" w:rsidRDefault="00000000">
            <w:r>
              <w:t>文档版本</w:t>
            </w:r>
          </w:p>
        </w:tc>
        <w:tc>
          <w:tcPr>
            <w:tcW w:w="4153" w:type="dxa"/>
          </w:tcPr>
          <w:p w14:paraId="431E33CC" w14:textId="77777777" w:rsidR="00FC4551" w:rsidRDefault="00000000">
            <w:r>
              <w:t>v1.0</w:t>
            </w:r>
          </w:p>
        </w:tc>
      </w:tr>
      <w:tr w:rsidR="00FC4551" w14:paraId="0D763AB8" w14:textId="77777777">
        <w:trPr>
          <w:jc w:val="center"/>
        </w:trPr>
        <w:tc>
          <w:tcPr>
            <w:tcW w:w="4153" w:type="dxa"/>
          </w:tcPr>
          <w:p w14:paraId="79750C15" w14:textId="77777777" w:rsidR="00FC4551" w:rsidRDefault="00000000">
            <w:r>
              <w:t>评分映射</w:t>
            </w:r>
          </w:p>
        </w:tc>
        <w:tc>
          <w:tcPr>
            <w:tcW w:w="4153" w:type="dxa"/>
          </w:tcPr>
          <w:p w14:paraId="1A5D6EF4" w14:textId="77777777" w:rsidR="00FC4551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概要设计说明书</w:t>
            </w:r>
          </w:p>
        </w:tc>
      </w:tr>
    </w:tbl>
    <w:p w14:paraId="0BB7618A" w14:textId="77777777" w:rsidR="00FC4551" w:rsidRDefault="00FC4551"/>
    <w:p w14:paraId="1525A38F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总体设计</w:t>
      </w:r>
    </w:p>
    <w:p w14:paraId="60004FC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系统分层</w:t>
      </w:r>
    </w:p>
    <w:p w14:paraId="07028E2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TB</w:t>
      </w:r>
    </w:p>
    <w:p w14:paraId="0813E20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表现层</w:t>
      </w:r>
    </w:p>
    <w:p w14:paraId="7DD3166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FE[smart-canteen-web Vue3 + Vite + nginx]</w:t>
      </w:r>
    </w:p>
    <w:p w14:paraId="260F9B4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3FC3CF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接入层</w:t>
      </w:r>
    </w:p>
    <w:p w14:paraId="5602E92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GW[canteen-gateway Spring Cloud Gateway 路由 + JWT + 限流配置]</w:t>
      </w:r>
    </w:p>
    <w:p w14:paraId="48B6633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8081E3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业务服务层</w:t>
      </w:r>
    </w:p>
    <w:p w14:paraId="0A7C5F3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US[canteen-user-service]</w:t>
      </w:r>
    </w:p>
    <w:p w14:paraId="605E0AD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MS[canteen-menu-service]</w:t>
      </w:r>
    </w:p>
    <w:p w14:paraId="12D29A9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OS[canteen-order-service]</w:t>
      </w:r>
    </w:p>
    <w:p w14:paraId="3482884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PS[canteen-pickup-service]</w:t>
      </w:r>
    </w:p>
    <w:p w14:paraId="0EB3B0D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E93EAC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公共组件层</w:t>
      </w:r>
    </w:p>
    <w:p w14:paraId="2BA33A8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Common[canteen-common Result/StatusCode/Exception/JwtUtil/Headers/RoleNames/BaseEntity]</w:t>
      </w:r>
    </w:p>
    <w:p w14:paraId="3009EDA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07EF86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基础设施</w:t>
      </w:r>
    </w:p>
    <w:p w14:paraId="0B0E4E4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 xml:space="preserve"> 注册/配置]</w:t>
      </w:r>
    </w:p>
    <w:p w14:paraId="3EDCB7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MySQL[(MySQL 多库)]</w:t>
      </w:r>
    </w:p>
    <w:p w14:paraId="3489E92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Redis[(Redis 队列/缓存)]</w:t>
      </w:r>
    </w:p>
    <w:p w14:paraId="29C24B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DC4CE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22328F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 --&gt; GW</w:t>
      </w:r>
    </w:p>
    <w:p w14:paraId="39E65E3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US</w:t>
      </w:r>
    </w:p>
    <w:p w14:paraId="55B88A4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MS</w:t>
      </w:r>
    </w:p>
    <w:p w14:paraId="239E28D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OS</w:t>
      </w:r>
    </w:p>
    <w:p w14:paraId="05910EB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PS</w:t>
      </w:r>
    </w:p>
    <w:p w14:paraId="28EEDAE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US -.depend.-&gt; Common</w:t>
      </w:r>
    </w:p>
    <w:p w14:paraId="6E4F8D0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-.-&gt; Common</w:t>
      </w:r>
    </w:p>
    <w:p w14:paraId="7CE2349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-.-&gt; Common</w:t>
      </w:r>
    </w:p>
    <w:p w14:paraId="0D083FD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-.-&gt; Common</w:t>
      </w:r>
    </w:p>
    <w:p w14:paraId="108559B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-.-&gt; Common</w:t>
      </w:r>
    </w:p>
    <w:p w14:paraId="66CEC58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--&gt; MySQL</w:t>
      </w:r>
    </w:p>
    <w:p w14:paraId="257D7B6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--&gt; MySQL</w:t>
      </w:r>
    </w:p>
    <w:p w14:paraId="59F4F03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--&gt; MySQL</w:t>
      </w:r>
    </w:p>
    <w:p w14:paraId="24AF81B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MySQL</w:t>
      </w:r>
    </w:p>
    <w:p w14:paraId="7C0FEAE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Redis</w:t>
      </w:r>
    </w:p>
    <w:p w14:paraId="09B353D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Redis</w:t>
      </w:r>
    </w:p>
    <w:p w14:paraId="3FA45AA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F36F36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A240FA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747A639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64ABE5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4C74010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957DD4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设计原则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FC4551" w14:paraId="5C021824" w14:textId="77777777">
        <w:trPr>
          <w:jc w:val="center"/>
        </w:trPr>
        <w:tc>
          <w:tcPr>
            <w:tcW w:w="4153" w:type="dxa"/>
          </w:tcPr>
          <w:p w14:paraId="5ACFE88B" w14:textId="77777777" w:rsidR="00FC4551" w:rsidRDefault="00000000">
            <w:r>
              <w:rPr>
                <w:b/>
              </w:rPr>
              <w:t>原则</w:t>
            </w:r>
          </w:p>
        </w:tc>
        <w:tc>
          <w:tcPr>
            <w:tcW w:w="4153" w:type="dxa"/>
          </w:tcPr>
          <w:p w14:paraId="751905D8" w14:textId="77777777" w:rsidR="00FC4551" w:rsidRDefault="00000000">
            <w:r>
              <w:rPr>
                <w:b/>
              </w:rPr>
              <w:t>落地方式</w:t>
            </w:r>
          </w:p>
        </w:tc>
      </w:tr>
      <w:tr w:rsidR="00FC4551" w14:paraId="14E6942F" w14:textId="77777777">
        <w:trPr>
          <w:jc w:val="center"/>
        </w:trPr>
        <w:tc>
          <w:tcPr>
            <w:tcW w:w="4153" w:type="dxa"/>
          </w:tcPr>
          <w:p w14:paraId="576513D7" w14:textId="77777777" w:rsidR="00FC4551" w:rsidRDefault="00000000">
            <w:r>
              <w:t>单一职责</w:t>
            </w:r>
          </w:p>
        </w:tc>
        <w:tc>
          <w:tcPr>
            <w:tcW w:w="4153" w:type="dxa"/>
          </w:tcPr>
          <w:p w14:paraId="5BB6F51F" w14:textId="77777777" w:rsidR="00FC4551" w:rsidRDefault="00000000">
            <w:r>
              <w:t xml:space="preserve">5 </w:t>
            </w:r>
            <w:r>
              <w:t>个服务按业务领域拆分，每个服务唯一一个写库；下游服务只暴露领域</w:t>
            </w:r>
            <w:r>
              <w:t xml:space="preserve"> API</w:t>
            </w:r>
          </w:p>
        </w:tc>
      </w:tr>
      <w:tr w:rsidR="00FC4551" w14:paraId="14140287" w14:textId="77777777">
        <w:trPr>
          <w:jc w:val="center"/>
        </w:trPr>
        <w:tc>
          <w:tcPr>
            <w:tcW w:w="4153" w:type="dxa"/>
          </w:tcPr>
          <w:p w14:paraId="6CCF9475" w14:textId="77777777" w:rsidR="00FC4551" w:rsidRDefault="00000000">
            <w:r>
              <w:t>无状态接入层</w:t>
            </w:r>
          </w:p>
        </w:tc>
        <w:tc>
          <w:tcPr>
            <w:tcW w:w="4153" w:type="dxa"/>
          </w:tcPr>
          <w:p w14:paraId="727F2DFC" w14:textId="77777777" w:rsidR="00FC4551" w:rsidRDefault="00000000">
            <w:r>
              <w:t xml:space="preserve">Gateway </w:t>
            </w:r>
            <w:r>
              <w:t>不存任何业务状态；</w:t>
            </w:r>
            <w:r>
              <w:t xml:space="preserve">JWT </w:t>
            </w:r>
            <w:r>
              <w:t>自带身份信息</w:t>
            </w:r>
          </w:p>
        </w:tc>
      </w:tr>
      <w:tr w:rsidR="00FC4551" w14:paraId="0F388E47" w14:textId="77777777">
        <w:trPr>
          <w:jc w:val="center"/>
        </w:trPr>
        <w:tc>
          <w:tcPr>
            <w:tcW w:w="4153" w:type="dxa"/>
          </w:tcPr>
          <w:p w14:paraId="5EB1B0C2" w14:textId="77777777" w:rsidR="00FC4551" w:rsidRDefault="00000000">
            <w:r>
              <w:t>共用同一套响应协议</w:t>
            </w:r>
          </w:p>
        </w:tc>
        <w:tc>
          <w:tcPr>
            <w:tcW w:w="4153" w:type="dxa"/>
          </w:tcPr>
          <w:p w14:paraId="61D6F9C3" w14:textId="77777777" w:rsidR="00FC4551" w:rsidRDefault="00000000">
            <w:r>
              <w:t xml:space="preserve">Result&lt;T&gt; + </w:t>
            </w:r>
            <w:proofErr w:type="spellStart"/>
            <w:r>
              <w:t>StatusCode</w:t>
            </w:r>
            <w:proofErr w:type="spellEnd"/>
            <w:r>
              <w:t xml:space="preserve"> </w:t>
            </w:r>
            <w:r>
              <w:t>业务码</w:t>
            </w:r>
          </w:p>
        </w:tc>
      </w:tr>
      <w:tr w:rsidR="00FC4551" w14:paraId="6AED63D7" w14:textId="77777777">
        <w:trPr>
          <w:jc w:val="center"/>
        </w:trPr>
        <w:tc>
          <w:tcPr>
            <w:tcW w:w="4153" w:type="dxa"/>
          </w:tcPr>
          <w:p w14:paraId="07B6E482" w14:textId="77777777" w:rsidR="00FC4551" w:rsidRDefault="00000000">
            <w:r>
              <w:t>配置外置</w:t>
            </w:r>
          </w:p>
        </w:tc>
        <w:tc>
          <w:tcPr>
            <w:tcW w:w="4153" w:type="dxa"/>
          </w:tcPr>
          <w:p w14:paraId="0E68F0DF" w14:textId="77777777" w:rsidR="00FC4551" w:rsidRDefault="00000000">
            <w:r>
              <w:t>全部通过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/ </w:t>
            </w:r>
            <w:r>
              <w:t>环境变量；代码内不硬编码业务参数</w:t>
            </w:r>
          </w:p>
        </w:tc>
      </w:tr>
      <w:tr w:rsidR="00FC4551" w14:paraId="0B2095B4" w14:textId="77777777">
        <w:trPr>
          <w:jc w:val="center"/>
        </w:trPr>
        <w:tc>
          <w:tcPr>
            <w:tcW w:w="4153" w:type="dxa"/>
          </w:tcPr>
          <w:p w14:paraId="301C1E3A" w14:textId="77777777" w:rsidR="00FC4551" w:rsidRDefault="00000000">
            <w:r>
              <w:t>数据强一致优先</w:t>
            </w:r>
          </w:p>
        </w:tc>
        <w:tc>
          <w:tcPr>
            <w:tcW w:w="4153" w:type="dxa"/>
          </w:tcPr>
          <w:p w14:paraId="41C058EF" w14:textId="77777777" w:rsidR="00FC4551" w:rsidRDefault="00000000">
            <w:r>
              <w:t>库存扣减用数据库乐观锁；订单创建一致性靠本地事务</w:t>
            </w:r>
            <w:r>
              <w:t xml:space="preserve"> + </w:t>
            </w:r>
            <w:r>
              <w:t>库存反向恢复</w:t>
            </w:r>
          </w:p>
        </w:tc>
      </w:tr>
    </w:tbl>
    <w:p w14:paraId="7C1BDBCD" w14:textId="77777777" w:rsidR="00FC4551" w:rsidRDefault="00FC4551"/>
    <w:p w14:paraId="53CC3744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子系统划分</w:t>
      </w:r>
    </w:p>
    <w:p w14:paraId="5C7105D7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模块清单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C4551" w14:paraId="116C8014" w14:textId="77777777" w:rsidTr="00C9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6F9F6A6" w14:textId="77777777" w:rsidR="00FC4551" w:rsidRDefault="00000000">
            <w:r>
              <w:t>模块名</w:t>
            </w:r>
          </w:p>
        </w:tc>
        <w:tc>
          <w:tcPr>
            <w:tcW w:w="2076" w:type="dxa"/>
          </w:tcPr>
          <w:p w14:paraId="6E782D92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Maven </w:t>
            </w:r>
            <w:proofErr w:type="spellStart"/>
            <w:r>
              <w:t>artifactId</w:t>
            </w:r>
            <w:proofErr w:type="spellEnd"/>
          </w:p>
        </w:tc>
        <w:tc>
          <w:tcPr>
            <w:tcW w:w="2076" w:type="dxa"/>
          </w:tcPr>
          <w:p w14:paraId="13793034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端口</w:t>
            </w:r>
          </w:p>
        </w:tc>
        <w:tc>
          <w:tcPr>
            <w:tcW w:w="2076" w:type="dxa"/>
          </w:tcPr>
          <w:p w14:paraId="2B3AFF9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主键依赖</w:t>
            </w:r>
          </w:p>
        </w:tc>
      </w:tr>
      <w:tr w:rsidR="00FC4551" w14:paraId="19BB52F4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A7A3D89" w14:textId="77777777" w:rsidR="00FC4551" w:rsidRDefault="00000000">
            <w:r>
              <w:t>公共组件</w:t>
            </w:r>
          </w:p>
        </w:tc>
        <w:tc>
          <w:tcPr>
            <w:tcW w:w="2076" w:type="dxa"/>
          </w:tcPr>
          <w:p w14:paraId="0E97621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canteen-common</w:t>
            </w:r>
          </w:p>
        </w:tc>
        <w:tc>
          <w:tcPr>
            <w:tcW w:w="2076" w:type="dxa"/>
          </w:tcPr>
          <w:p w14:paraId="609A3A4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17BBC68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 Starter (web/</w:t>
            </w:r>
            <w:proofErr w:type="spellStart"/>
            <w:r>
              <w:t>jjwt</w:t>
            </w:r>
            <w:proofErr w:type="spellEnd"/>
            <w:r>
              <w:t>)</w:t>
            </w:r>
          </w:p>
        </w:tc>
      </w:tr>
      <w:tr w:rsidR="00FC4551" w14:paraId="1036EFFD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26A196E" w14:textId="77777777" w:rsidR="00FC4551" w:rsidRDefault="00000000">
            <w:r>
              <w:t>网关</w:t>
            </w:r>
          </w:p>
        </w:tc>
        <w:tc>
          <w:tcPr>
            <w:tcW w:w="2076" w:type="dxa"/>
          </w:tcPr>
          <w:p w14:paraId="7B5E730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canteen-gateway</w:t>
            </w:r>
          </w:p>
        </w:tc>
        <w:tc>
          <w:tcPr>
            <w:tcW w:w="2076" w:type="dxa"/>
          </w:tcPr>
          <w:p w14:paraId="71703DE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2076" w:type="dxa"/>
          </w:tcPr>
          <w:p w14:paraId="7A0440C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spring-cloud-starter-gateway, </w:t>
            </w:r>
            <w:proofErr w:type="spellStart"/>
            <w:r>
              <w:lastRenderedPageBreak/>
              <w:t>alibaba</w:t>
            </w:r>
            <w:proofErr w:type="spellEnd"/>
            <w:r>
              <w:t>-</w:t>
            </w:r>
            <w:proofErr w:type="spellStart"/>
            <w:r>
              <w:t>nacos</w:t>
            </w:r>
            <w:proofErr w:type="spellEnd"/>
            <w:r>
              <w:t xml:space="preserve">-discovery, </w:t>
            </w:r>
            <w:proofErr w:type="spellStart"/>
            <w:r>
              <w:t>alibaba</w:t>
            </w:r>
            <w:proofErr w:type="spellEnd"/>
            <w:r>
              <w:t>-</w:t>
            </w:r>
            <w:proofErr w:type="spellStart"/>
            <w:r>
              <w:t>nacos</w:t>
            </w:r>
            <w:proofErr w:type="spellEnd"/>
            <w:r>
              <w:t xml:space="preserve">-config, </w:t>
            </w:r>
            <w:proofErr w:type="spellStart"/>
            <w:r>
              <w:t>jjwt</w:t>
            </w:r>
            <w:proofErr w:type="spellEnd"/>
          </w:p>
        </w:tc>
      </w:tr>
      <w:tr w:rsidR="00FC4551" w14:paraId="69BFBF62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6A16599" w14:textId="77777777" w:rsidR="00FC4551" w:rsidRDefault="00000000">
            <w:r>
              <w:lastRenderedPageBreak/>
              <w:t>用户服务</w:t>
            </w:r>
          </w:p>
        </w:tc>
        <w:tc>
          <w:tcPr>
            <w:tcW w:w="2076" w:type="dxa"/>
          </w:tcPr>
          <w:p w14:paraId="18C36A4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canteen-user-service</w:t>
            </w:r>
          </w:p>
        </w:tc>
        <w:tc>
          <w:tcPr>
            <w:tcW w:w="2076" w:type="dxa"/>
          </w:tcPr>
          <w:p w14:paraId="1BD0515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076" w:type="dxa"/>
          </w:tcPr>
          <w:p w14:paraId="21CDA85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spring-boot-starter-web, mybatis-plus-spring-boot3-starter, </w:t>
            </w:r>
            <w:proofErr w:type="spellStart"/>
            <w:r>
              <w:t>mysql</w:t>
            </w:r>
            <w:proofErr w:type="spellEnd"/>
            <w:r>
              <w:t xml:space="preserve">-connector-j, </w:t>
            </w:r>
            <w:proofErr w:type="spellStart"/>
            <w:r>
              <w:t>alibaba-nacos</w:t>
            </w:r>
            <w:proofErr w:type="spellEnd"/>
            <w:r>
              <w:t xml:space="preserve">-*, </w:t>
            </w:r>
            <w:proofErr w:type="spellStart"/>
            <w:r>
              <w:t>jjwt</w:t>
            </w:r>
            <w:proofErr w:type="spellEnd"/>
            <w:r>
              <w:t>, spring-security-crypto</w:t>
            </w:r>
          </w:p>
        </w:tc>
      </w:tr>
      <w:tr w:rsidR="00FC4551" w14:paraId="51D16272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C1E1220" w14:textId="77777777" w:rsidR="00FC4551" w:rsidRDefault="00000000">
            <w:r>
              <w:t>菜单服务</w:t>
            </w:r>
          </w:p>
        </w:tc>
        <w:tc>
          <w:tcPr>
            <w:tcW w:w="2076" w:type="dxa"/>
          </w:tcPr>
          <w:p w14:paraId="28AA5B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canteen-menu-service</w:t>
            </w:r>
          </w:p>
        </w:tc>
        <w:tc>
          <w:tcPr>
            <w:tcW w:w="2076" w:type="dxa"/>
          </w:tcPr>
          <w:p w14:paraId="2A8BADA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2076" w:type="dxa"/>
          </w:tcPr>
          <w:p w14:paraId="4B9297A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spring-web, </w:t>
            </w:r>
            <w:proofErr w:type="spellStart"/>
            <w:r>
              <w:t>mybatis</w:t>
            </w:r>
            <w:proofErr w:type="spellEnd"/>
            <w:r>
              <w:t xml:space="preserve">-plus,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alibaba-nacos</w:t>
            </w:r>
            <w:proofErr w:type="spellEnd"/>
            <w:r>
              <w:t>-*</w:t>
            </w:r>
          </w:p>
        </w:tc>
      </w:tr>
      <w:tr w:rsidR="00FC4551" w14:paraId="73A74FE7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8BA9BC2" w14:textId="77777777" w:rsidR="00FC4551" w:rsidRDefault="00000000">
            <w:r>
              <w:t>订单服务</w:t>
            </w:r>
          </w:p>
        </w:tc>
        <w:tc>
          <w:tcPr>
            <w:tcW w:w="2076" w:type="dxa"/>
          </w:tcPr>
          <w:p w14:paraId="59F6545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canteen-order-service</w:t>
            </w:r>
          </w:p>
        </w:tc>
        <w:tc>
          <w:tcPr>
            <w:tcW w:w="2076" w:type="dxa"/>
          </w:tcPr>
          <w:p w14:paraId="5A0E78E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8083</w:t>
            </w:r>
          </w:p>
        </w:tc>
        <w:tc>
          <w:tcPr>
            <w:tcW w:w="2076" w:type="dxa"/>
          </w:tcPr>
          <w:p w14:paraId="784113F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同</w:t>
            </w:r>
            <w:r>
              <w:t xml:space="preserve"> menu + spring-cloud-starter-</w:t>
            </w:r>
            <w:proofErr w:type="spellStart"/>
            <w:r>
              <w:t>openfeign</w:t>
            </w:r>
            <w:proofErr w:type="spellEnd"/>
            <w:r>
              <w:t xml:space="preserve"> + spring-scheduling</w:t>
            </w:r>
          </w:p>
        </w:tc>
      </w:tr>
      <w:tr w:rsidR="00FC4551" w14:paraId="7A23A3AB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B15038" w14:textId="77777777" w:rsidR="00FC4551" w:rsidRDefault="00000000">
            <w:r>
              <w:t>取餐服务</w:t>
            </w:r>
          </w:p>
        </w:tc>
        <w:tc>
          <w:tcPr>
            <w:tcW w:w="2076" w:type="dxa"/>
          </w:tcPr>
          <w:p w14:paraId="515F658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canteen-pickup-service</w:t>
            </w:r>
          </w:p>
        </w:tc>
        <w:tc>
          <w:tcPr>
            <w:tcW w:w="2076" w:type="dxa"/>
          </w:tcPr>
          <w:p w14:paraId="53C80A7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8084</w:t>
            </w:r>
          </w:p>
        </w:tc>
        <w:tc>
          <w:tcPr>
            <w:tcW w:w="2076" w:type="dxa"/>
          </w:tcPr>
          <w:p w14:paraId="3C46908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</w:t>
            </w:r>
            <w:r>
              <w:t xml:space="preserve"> menu + </w:t>
            </w:r>
            <w:proofErr w:type="spellStart"/>
            <w:r>
              <w:t>openfeign</w:t>
            </w:r>
            <w:proofErr w:type="spellEnd"/>
            <w:r>
              <w:t xml:space="preserve"> + spring-boot-starter-data-</w:t>
            </w:r>
            <w:proofErr w:type="spellStart"/>
            <w:r>
              <w:t>redis</w:t>
            </w:r>
            <w:proofErr w:type="spellEnd"/>
            <w:r>
              <w:t xml:space="preserve"> + spring-boot-starter-</w:t>
            </w:r>
            <w:proofErr w:type="spellStart"/>
            <w:r>
              <w:t>websocket</w:t>
            </w:r>
            <w:proofErr w:type="spellEnd"/>
          </w:p>
        </w:tc>
      </w:tr>
      <w:tr w:rsidR="00FC4551" w14:paraId="609155D4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44AD766" w14:textId="77777777" w:rsidR="00FC4551" w:rsidRDefault="00000000">
            <w:r>
              <w:t>前端</w:t>
            </w:r>
          </w:p>
        </w:tc>
        <w:tc>
          <w:tcPr>
            <w:tcW w:w="2076" w:type="dxa"/>
          </w:tcPr>
          <w:p w14:paraId="06363CB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smart-canteen-web</w:t>
            </w:r>
          </w:p>
        </w:tc>
        <w:tc>
          <w:tcPr>
            <w:tcW w:w="2076" w:type="dxa"/>
          </w:tcPr>
          <w:p w14:paraId="69C34DE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  <w:r>
              <w:t>（容器内）</w:t>
            </w:r>
            <w:r>
              <w:t xml:space="preserve"> / 30173 </w:t>
            </w:r>
            <w:proofErr w:type="spellStart"/>
            <w:r>
              <w:t>NodePort</w:t>
            </w:r>
            <w:proofErr w:type="spellEnd"/>
          </w:p>
        </w:tc>
        <w:tc>
          <w:tcPr>
            <w:tcW w:w="2076" w:type="dxa"/>
          </w:tcPr>
          <w:p w14:paraId="0491986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Vue 3, Vite 5, TS 5, </w:t>
            </w:r>
            <w:proofErr w:type="spellStart"/>
            <w:r>
              <w:t>Pinia</w:t>
            </w:r>
            <w:proofErr w:type="spellEnd"/>
            <w:r>
              <w:t>, Element Plus, Axios</w:t>
            </w:r>
          </w:p>
        </w:tc>
      </w:tr>
    </w:tbl>
    <w:p w14:paraId="429683C0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服务包结构（</w:t>
      </w:r>
      <w:r>
        <w:rPr>
          <w:rFonts w:ascii="Arial" w:eastAsia="黑体" w:hAnsi="Arial"/>
          <w:b/>
          <w:sz w:val="26"/>
        </w:rPr>
        <w:t xml:space="preserve">Java </w:t>
      </w:r>
      <w:r>
        <w:rPr>
          <w:rFonts w:ascii="Arial" w:eastAsia="黑体" w:hAnsi="Arial"/>
          <w:b/>
          <w:sz w:val="26"/>
        </w:rPr>
        <w:t>部分）</w:t>
      </w:r>
    </w:p>
    <w:p w14:paraId="23493F8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canteen-common/</w:t>
      </w:r>
    </w:p>
    <w:p w14:paraId="4C16212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/main/java/com/canteen/common/</w:t>
      </w:r>
    </w:p>
    <w:p w14:paraId="08021D6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result/         Result,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</w:p>
    <w:p w14:paraId="542F8C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exception/     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</w:p>
    <w:p w14:paraId="3F34BDE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util/           </w:t>
      </w:r>
      <w:proofErr w:type="spellStart"/>
      <w:r>
        <w:rPr>
          <w:rFonts w:ascii="Consolas" w:eastAsia="Consolas" w:hAnsi="Consolas"/>
          <w:sz w:val="18"/>
        </w:rPr>
        <w:t>JwtUtil</w:t>
      </w:r>
      <w:proofErr w:type="spellEnd"/>
    </w:p>
    <w:p w14:paraId="65657CA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constant/       </w:t>
      </w:r>
      <w:proofErr w:type="spellStart"/>
      <w:r>
        <w:rPr>
          <w:rFonts w:ascii="Consolas" w:eastAsia="Consolas" w:hAnsi="Consolas"/>
          <w:sz w:val="18"/>
        </w:rPr>
        <w:t>RoleNames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UserHeaders</w:t>
      </w:r>
      <w:proofErr w:type="spellEnd"/>
    </w:p>
    <w:p w14:paraId="016C5F6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entity/         </w:t>
      </w:r>
      <w:proofErr w:type="spellStart"/>
      <w:r>
        <w:rPr>
          <w:rFonts w:ascii="Consolas" w:eastAsia="Consolas" w:hAnsi="Consolas"/>
          <w:sz w:val="18"/>
        </w:rPr>
        <w:t>BaseEntity</w:t>
      </w:r>
      <w:proofErr w:type="spellEnd"/>
    </w:p>
    <w:p w14:paraId="3593A2A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D3535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canteen-gateway/</w:t>
      </w:r>
    </w:p>
    <w:p w14:paraId="7530BC7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/main/java/com/canteen/gateway/</w:t>
      </w:r>
    </w:p>
    <w:p w14:paraId="69BA2FD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filter/         </w:t>
      </w:r>
      <w:proofErr w:type="spellStart"/>
      <w:r>
        <w:rPr>
          <w:rFonts w:ascii="Consolas" w:eastAsia="Consolas" w:hAnsi="Consolas"/>
          <w:sz w:val="18"/>
        </w:rPr>
        <w:t>JwtAuthGlobalFilter</w:t>
      </w:r>
      <w:proofErr w:type="spellEnd"/>
    </w:p>
    <w:p w14:paraId="26CB12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RateLimitProperties</w:t>
      </w:r>
      <w:proofErr w:type="spellEnd"/>
    </w:p>
    <w:p w14:paraId="577F106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A4F6F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canteen-user-service/</w:t>
      </w:r>
    </w:p>
    <w:p w14:paraId="13A245E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/main/java/com/canteen/user/</w:t>
      </w:r>
    </w:p>
    <w:p w14:paraId="535FA9C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UserController</w:t>
      </w:r>
      <w:proofErr w:type="spellEnd"/>
    </w:p>
    <w:p w14:paraId="1800CD0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</w:p>
    <w:p w14:paraId="71C62C9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UserMapper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MyBatis</w:t>
      </w:r>
      <w:proofErr w:type="spellEnd"/>
      <w:r>
        <w:rPr>
          <w:rFonts w:ascii="Consolas" w:eastAsia="Consolas" w:hAnsi="Consolas"/>
          <w:sz w:val="18"/>
        </w:rPr>
        <w:t xml:space="preserve">-Plus </w:t>
      </w:r>
      <w:proofErr w:type="spellStart"/>
      <w:r>
        <w:rPr>
          <w:rFonts w:ascii="Consolas" w:eastAsia="Consolas" w:hAnsi="Consolas"/>
          <w:sz w:val="18"/>
        </w:rPr>
        <w:t>BaseMapper</w:t>
      </w:r>
      <w:proofErr w:type="spellEnd"/>
      <w:r>
        <w:rPr>
          <w:rFonts w:ascii="Consolas" w:eastAsia="Consolas" w:hAnsi="Consolas"/>
          <w:sz w:val="18"/>
        </w:rPr>
        <w:t>&lt;User&gt;)</w:t>
      </w:r>
    </w:p>
    <w:p w14:paraId="5AA91B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User</w:t>
      </w:r>
    </w:p>
    <w:p w14:paraId="24A258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            RegisterDTO/LoginDTO/UserUpdateDTO/ChangePasswordDTO/AdminResetPasswordDTO</w:t>
      </w:r>
    </w:p>
    <w:p w14:paraId="033B3F0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UserVO</w:t>
      </w:r>
      <w:proofErr w:type="spellEnd"/>
    </w:p>
    <w:p w14:paraId="12EE378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MybatisPlusConfig</w:t>
      </w:r>
      <w:proofErr w:type="spellEnd"/>
    </w:p>
    <w:p w14:paraId="57D5082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2A7271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canteen-menu-service/</w:t>
      </w:r>
    </w:p>
    <w:p w14:paraId="0193BCE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/main/java/com/canteen/menu/</w:t>
      </w:r>
    </w:p>
    <w:p w14:paraId="1BC1D2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DishController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MenuBoardController</w:t>
      </w:r>
      <w:proofErr w:type="spellEnd"/>
    </w:p>
    <w:p w14:paraId="75B7BB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DishService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DailyMenuService</w:t>
      </w:r>
      <w:proofErr w:type="spellEnd"/>
    </w:p>
    <w:p w14:paraId="249F07A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DishMapper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MenuDishMapper</w:t>
      </w:r>
      <w:proofErr w:type="spellEnd"/>
    </w:p>
    <w:p w14:paraId="03F55DE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Dish, Menu, </w:t>
      </w:r>
      <w:proofErr w:type="spellStart"/>
      <w:r>
        <w:rPr>
          <w:rFonts w:ascii="Consolas" w:eastAsia="Consolas" w:hAnsi="Consolas"/>
          <w:sz w:val="18"/>
        </w:rPr>
        <w:t>MenuDish</w:t>
      </w:r>
      <w:proofErr w:type="spellEnd"/>
    </w:p>
    <w:p w14:paraId="771F036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DishCreateDTO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MenuPublishDTO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StockOpDTO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StockUpdateDTO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7BD3A7D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│                  </w:t>
      </w:r>
      <w:proofErr w:type="spellStart"/>
      <w:r>
        <w:rPr>
          <w:rFonts w:ascii="Consolas" w:eastAsia="Consolas" w:hAnsi="Consolas"/>
          <w:sz w:val="18"/>
        </w:rPr>
        <w:t>AdminMenuUpdateDTO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AdminMenuDishUpdateDTO</w:t>
      </w:r>
      <w:proofErr w:type="spellEnd"/>
    </w:p>
    <w:p w14:paraId="01DAE05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MenuDishDetailVO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StockItemVO</w:t>
      </w:r>
      <w:proofErr w:type="spellEnd"/>
    </w:p>
    <w:p w14:paraId="44DC249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</w:t>
      </w:r>
      <w:proofErr w:type="spellEnd"/>
      <w:r>
        <w:rPr>
          <w:rFonts w:ascii="Consolas" w:eastAsia="Consolas" w:hAnsi="Consolas"/>
          <w:sz w:val="18"/>
        </w:rPr>
        <w:t>*</w:t>
      </w:r>
    </w:p>
    <w:p w14:paraId="4C75AD2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9805CE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canteen-order-service/</w:t>
      </w:r>
    </w:p>
    <w:p w14:paraId="2C79CCE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/main/java/com/canteen/order/</w:t>
      </w:r>
    </w:p>
    <w:p w14:paraId="57B7C8A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OrderController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StatController</w:t>
      </w:r>
      <w:proofErr w:type="spellEnd"/>
    </w:p>
    <w:p w14:paraId="409AD5F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OrdersAppService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OrderPersistenceFacade</w:t>
      </w:r>
      <w:proofErr w:type="spellEnd"/>
    </w:p>
    <w:p w14:paraId="0F0E356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scheduler/      </w:t>
      </w:r>
      <w:proofErr w:type="spellStart"/>
      <w:r>
        <w:rPr>
          <w:rFonts w:ascii="Consolas" w:eastAsia="Consolas" w:hAnsi="Consolas"/>
          <w:sz w:val="18"/>
        </w:rPr>
        <w:t>OrderTimeoutScheduler</w:t>
      </w:r>
      <w:proofErr w:type="spellEnd"/>
      <w:r>
        <w:rPr>
          <w:rFonts w:ascii="Consolas" w:eastAsia="Consolas" w:hAnsi="Consolas"/>
          <w:sz w:val="18"/>
        </w:rPr>
        <w:t xml:space="preserve"> (@Scheduled </w:t>
      </w:r>
      <w:proofErr w:type="spellStart"/>
      <w:r>
        <w:rPr>
          <w:rFonts w:ascii="Consolas" w:eastAsia="Consolas" w:hAnsi="Consolas"/>
          <w:sz w:val="18"/>
        </w:rPr>
        <w:t>fixedDelay</w:t>
      </w:r>
      <w:proofErr w:type="spellEnd"/>
      <w:r>
        <w:rPr>
          <w:rFonts w:ascii="Consolas" w:eastAsia="Consolas" w:hAnsi="Consolas"/>
          <w:sz w:val="18"/>
        </w:rPr>
        <w:t>=30s)</w:t>
      </w:r>
    </w:p>
    <w:p w14:paraId="2F23626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client/         </w:t>
      </w:r>
      <w:proofErr w:type="spellStart"/>
      <w:r>
        <w:rPr>
          <w:rFonts w:ascii="Consolas" w:eastAsia="Consolas" w:hAnsi="Consolas"/>
          <w:sz w:val="18"/>
        </w:rPr>
        <w:t>MenuClient</w:t>
      </w:r>
      <w:proofErr w:type="spellEnd"/>
      <w:r>
        <w:rPr>
          <w:rFonts w:ascii="Consolas" w:eastAsia="Consolas" w:hAnsi="Consolas"/>
          <w:sz w:val="18"/>
        </w:rPr>
        <w:t xml:space="preserve"> (Feign), </w:t>
      </w:r>
      <w:proofErr w:type="spellStart"/>
      <w:r>
        <w:rPr>
          <w:rFonts w:ascii="Consolas" w:eastAsia="Consolas" w:hAnsi="Consolas"/>
          <w:sz w:val="18"/>
        </w:rPr>
        <w:t>PickupClient</w:t>
      </w:r>
      <w:proofErr w:type="spellEnd"/>
      <w:r>
        <w:rPr>
          <w:rFonts w:ascii="Consolas" w:eastAsia="Consolas" w:hAnsi="Consolas"/>
          <w:sz w:val="18"/>
        </w:rPr>
        <w:t xml:space="preserve"> (Feign), client/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/*</w:t>
      </w:r>
    </w:p>
    <w:p w14:paraId="7B829C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OrderMapper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OrderItemMapper</w:t>
      </w:r>
      <w:proofErr w:type="spellEnd"/>
    </w:p>
    <w:p w14:paraId="5CB8C6D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</w:t>
      </w:r>
      <w:proofErr w:type="spellStart"/>
      <w:r>
        <w:rPr>
          <w:rFonts w:ascii="Consolas" w:eastAsia="Consolas" w:hAnsi="Consolas"/>
          <w:sz w:val="18"/>
        </w:rPr>
        <w:t>CanteenOrder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TableName</w:t>
      </w:r>
      <w:proofErr w:type="spellEnd"/>
      <w:r>
        <w:rPr>
          <w:rFonts w:ascii="Consolas" w:eastAsia="Consolas" w:hAnsi="Consolas"/>
          <w:sz w:val="18"/>
        </w:rPr>
        <w:t xml:space="preserve">=orders),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</w:p>
    <w:p w14:paraId="37B1D3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constant/       </w:t>
      </w:r>
      <w:proofErr w:type="spellStart"/>
      <w:r>
        <w:rPr>
          <w:rFonts w:ascii="Consolas" w:eastAsia="Consolas" w:hAnsi="Consolas"/>
          <w:sz w:val="18"/>
        </w:rPr>
        <w:t>OrderStatus</w:t>
      </w:r>
      <w:proofErr w:type="spellEnd"/>
    </w:p>
    <w:p w14:paraId="3BFC0C2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CreateOrderDTO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OrderBatchStatusDTO</w:t>
      </w:r>
      <w:proofErr w:type="spellEnd"/>
    </w:p>
    <w:p w14:paraId="4F6ACBC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OrderBriefVO</w:t>
      </w:r>
      <w:proofErr w:type="spellEnd"/>
    </w:p>
    <w:p w14:paraId="4F1826B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MybatisMetaObjectHandler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MybatisPlusConfig</w:t>
      </w:r>
      <w:proofErr w:type="spellEnd"/>
    </w:p>
    <w:p w14:paraId="6C925F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6571E6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canteen-pickup-service/</w:t>
      </w:r>
    </w:p>
    <w:p w14:paraId="1735DA2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/main/java/com/canteen/pickup/</w:t>
      </w:r>
    </w:p>
    <w:p w14:paraId="07FE5B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PickupController</w:t>
      </w:r>
      <w:proofErr w:type="spellEnd"/>
    </w:p>
    <w:p w14:paraId="440B7DE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PickupQueueService</w:t>
      </w:r>
      <w:proofErr w:type="spellEnd"/>
    </w:p>
    <w:p w14:paraId="07E9D18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client/         </w:t>
      </w:r>
      <w:proofErr w:type="spellStart"/>
      <w:r>
        <w:rPr>
          <w:rFonts w:ascii="Consolas" w:eastAsia="Consolas" w:hAnsi="Consolas"/>
          <w:sz w:val="18"/>
        </w:rPr>
        <w:t>OrderRemoteClient</w:t>
      </w:r>
      <w:proofErr w:type="spellEnd"/>
      <w:r>
        <w:rPr>
          <w:rFonts w:ascii="Consolas" w:eastAsia="Consolas" w:hAnsi="Consolas"/>
          <w:sz w:val="18"/>
        </w:rPr>
        <w:t xml:space="preserve"> (Feign), client/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OrderBriefRemoteVO</w:t>
      </w:r>
      <w:proofErr w:type="spellEnd"/>
    </w:p>
    <w:p w14:paraId="3018BE6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CanteenWindowMapper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PickupRecordMapper</w:t>
      </w:r>
      <w:proofErr w:type="spellEnd"/>
    </w:p>
    <w:p w14:paraId="404D476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</w:t>
      </w:r>
      <w:proofErr w:type="spellStart"/>
      <w:r>
        <w:rPr>
          <w:rFonts w:ascii="Consolas" w:eastAsia="Consolas" w:hAnsi="Consolas"/>
          <w:sz w:val="18"/>
        </w:rPr>
        <w:t>CanteenWindow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</w:p>
    <w:p w14:paraId="6FB8963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WindowCreateDTO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EnqueueBody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VerifyDTO</w:t>
      </w:r>
      <w:proofErr w:type="spellEnd"/>
    </w:p>
    <w:p w14:paraId="1768132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DisplayVO</w:t>
      </w:r>
      <w:proofErr w:type="spellEnd"/>
    </w:p>
    <w:p w14:paraId="0EB4729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websocket</w:t>
      </w:r>
      <w:proofErr w:type="spellEnd"/>
      <w:r>
        <w:rPr>
          <w:rFonts w:ascii="Consolas" w:eastAsia="Consolas" w:hAnsi="Consolas"/>
          <w:sz w:val="18"/>
        </w:rPr>
        <w:t xml:space="preserve">/      </w:t>
      </w:r>
      <w:proofErr w:type="spellStart"/>
      <w:r>
        <w:rPr>
          <w:rFonts w:ascii="Consolas" w:eastAsia="Consolas" w:hAnsi="Consolas"/>
          <w:sz w:val="18"/>
        </w:rPr>
        <w:t>WebSocketConfig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QueueWebSocketHandler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WebSocketBroadcaster</w:t>
      </w:r>
      <w:proofErr w:type="spellEnd"/>
    </w:p>
    <w:p w14:paraId="3B9D3BD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</w:t>
      </w:r>
      <w:proofErr w:type="spellEnd"/>
      <w:r>
        <w:rPr>
          <w:rFonts w:ascii="Consolas" w:eastAsia="Consolas" w:hAnsi="Consolas"/>
          <w:sz w:val="18"/>
        </w:rPr>
        <w:t>*</w:t>
      </w:r>
    </w:p>
    <w:p w14:paraId="1A0D5BE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D8C957A" w14:textId="77777777" w:rsidR="00FC4551" w:rsidRDefault="00FC4551"/>
    <w:p w14:paraId="654F1EE4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数据库总体结构</w:t>
      </w:r>
    </w:p>
    <w:p w14:paraId="27610C29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库与表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7"/>
        <w:gridCol w:w="2766"/>
        <w:gridCol w:w="2763"/>
      </w:tblGrid>
      <w:tr w:rsidR="00FC4551" w14:paraId="0A96BF3F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11C59FC" w14:textId="77777777" w:rsidR="00FC4551" w:rsidRDefault="00000000">
            <w:r>
              <w:t>数据库</w:t>
            </w:r>
          </w:p>
        </w:tc>
        <w:tc>
          <w:tcPr>
            <w:tcW w:w="2769" w:type="dxa"/>
          </w:tcPr>
          <w:p w14:paraId="47B4F143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表</w:t>
            </w:r>
          </w:p>
        </w:tc>
        <w:tc>
          <w:tcPr>
            <w:tcW w:w="2769" w:type="dxa"/>
          </w:tcPr>
          <w:p w14:paraId="0398739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FC4551" w14:paraId="4CA6E19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4339C7E" w14:textId="77777777" w:rsidR="00FC4551" w:rsidRDefault="00000000">
            <w:proofErr w:type="spellStart"/>
            <w:r>
              <w:t>canteen_user</w:t>
            </w:r>
            <w:proofErr w:type="spellEnd"/>
          </w:p>
        </w:tc>
        <w:tc>
          <w:tcPr>
            <w:tcW w:w="2769" w:type="dxa"/>
          </w:tcPr>
          <w:p w14:paraId="5B0767F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462D230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用户表，含角色</w:t>
            </w:r>
            <w:r>
              <w:t xml:space="preserve"> / </w:t>
            </w:r>
            <w:r>
              <w:t>状态</w:t>
            </w:r>
            <w:r>
              <w:t xml:space="preserve"> / </w:t>
            </w:r>
            <w:r>
              <w:t>软删除</w:t>
            </w:r>
          </w:p>
        </w:tc>
      </w:tr>
      <w:tr w:rsidR="00FC4551" w14:paraId="6BB47759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9297AAE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075445B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dish</w:t>
            </w:r>
          </w:p>
        </w:tc>
        <w:tc>
          <w:tcPr>
            <w:tcW w:w="2769" w:type="dxa"/>
          </w:tcPr>
          <w:p w14:paraId="47037BE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菜品基础信息</w:t>
            </w:r>
          </w:p>
        </w:tc>
      </w:tr>
      <w:tr w:rsidR="00FC4551" w14:paraId="2C85F827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5380E7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6F84E33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menu</w:t>
            </w:r>
          </w:p>
        </w:tc>
        <w:tc>
          <w:tcPr>
            <w:tcW w:w="2769" w:type="dxa"/>
          </w:tcPr>
          <w:p w14:paraId="580E029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每日菜单（含售卖时段）</w:t>
            </w:r>
          </w:p>
        </w:tc>
      </w:tr>
      <w:tr w:rsidR="00FC4551" w14:paraId="2CB12FD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8DCAD5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1CAB1EF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6BD02F3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菜单菜品关联表（含当日售价</w:t>
            </w:r>
            <w:r>
              <w:t xml:space="preserve"> / </w:t>
            </w:r>
            <w:r>
              <w:t>库存</w:t>
            </w:r>
            <w:r>
              <w:t xml:space="preserve"> / </w:t>
            </w:r>
            <w:r>
              <w:t>已售</w:t>
            </w:r>
            <w:r>
              <w:t xml:space="preserve"> / </w:t>
            </w:r>
            <w:r>
              <w:t>状态）</w:t>
            </w:r>
          </w:p>
        </w:tc>
      </w:tr>
      <w:tr w:rsidR="00FC4551" w14:paraId="28E11BEE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4864977" w14:textId="77777777" w:rsidR="00FC4551" w:rsidRDefault="00000000">
            <w:proofErr w:type="spellStart"/>
            <w:r>
              <w:t>canteen_order</w:t>
            </w:r>
            <w:proofErr w:type="spellEnd"/>
          </w:p>
        </w:tc>
        <w:tc>
          <w:tcPr>
            <w:tcW w:w="2769" w:type="dxa"/>
          </w:tcPr>
          <w:p w14:paraId="4EBD30B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orders</w:t>
            </w:r>
          </w:p>
        </w:tc>
        <w:tc>
          <w:tcPr>
            <w:tcW w:w="2769" w:type="dxa"/>
          </w:tcPr>
          <w:p w14:paraId="4B020E0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订单主表</w:t>
            </w:r>
          </w:p>
        </w:tc>
      </w:tr>
      <w:tr w:rsidR="00FC4551" w14:paraId="594FF70D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EF936D3" w14:textId="77777777" w:rsidR="00FC4551" w:rsidRDefault="00000000">
            <w:proofErr w:type="spellStart"/>
            <w:r>
              <w:t>canteen_order</w:t>
            </w:r>
            <w:proofErr w:type="spellEnd"/>
          </w:p>
        </w:tc>
        <w:tc>
          <w:tcPr>
            <w:tcW w:w="2769" w:type="dxa"/>
          </w:tcPr>
          <w:p w14:paraId="19B933C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order_item</w:t>
            </w:r>
            <w:proofErr w:type="spellEnd"/>
          </w:p>
        </w:tc>
        <w:tc>
          <w:tcPr>
            <w:tcW w:w="2769" w:type="dxa"/>
          </w:tcPr>
          <w:p w14:paraId="71049EE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订单明细</w:t>
            </w:r>
          </w:p>
        </w:tc>
      </w:tr>
      <w:tr w:rsidR="00FC4551" w14:paraId="2559D6B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BC59B57" w14:textId="77777777" w:rsidR="00FC4551" w:rsidRDefault="00000000">
            <w:proofErr w:type="spellStart"/>
            <w:r>
              <w:t>canteen_pickup</w:t>
            </w:r>
            <w:proofErr w:type="spellEnd"/>
          </w:p>
        </w:tc>
        <w:tc>
          <w:tcPr>
            <w:tcW w:w="2769" w:type="dxa"/>
          </w:tcPr>
          <w:p w14:paraId="16E54ED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canteen_window</w:t>
            </w:r>
            <w:proofErr w:type="spellEnd"/>
          </w:p>
        </w:tc>
        <w:tc>
          <w:tcPr>
            <w:tcW w:w="2769" w:type="dxa"/>
          </w:tcPr>
          <w:p w14:paraId="760E803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取餐窗口</w:t>
            </w:r>
          </w:p>
        </w:tc>
      </w:tr>
      <w:tr w:rsidR="00FC4551" w14:paraId="7D894D2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28DD89C" w14:textId="77777777" w:rsidR="00FC4551" w:rsidRDefault="00000000">
            <w:proofErr w:type="spellStart"/>
            <w:r>
              <w:t>canteen_pickup</w:t>
            </w:r>
            <w:proofErr w:type="spellEnd"/>
          </w:p>
        </w:tc>
        <w:tc>
          <w:tcPr>
            <w:tcW w:w="2769" w:type="dxa"/>
          </w:tcPr>
          <w:p w14:paraId="16BB94C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3546F09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取餐排队历史记录</w:t>
            </w:r>
          </w:p>
        </w:tc>
      </w:tr>
    </w:tbl>
    <w:p w14:paraId="176127F6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表</w:t>
      </w:r>
      <w:r>
        <w:rPr>
          <w:rFonts w:ascii="Arial" w:eastAsia="黑体" w:hAnsi="Arial"/>
          <w:b/>
          <w:sz w:val="26"/>
        </w:rPr>
        <w:t xml:space="preserve"> → </w:t>
      </w:r>
      <w:r>
        <w:rPr>
          <w:rFonts w:ascii="Arial" w:eastAsia="黑体" w:hAnsi="Arial"/>
          <w:b/>
          <w:sz w:val="26"/>
        </w:rPr>
        <w:t>服务归属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3"/>
        <w:gridCol w:w="2767"/>
      </w:tblGrid>
      <w:tr w:rsidR="00FC4551" w14:paraId="51D7F15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46BFBE" w14:textId="77777777" w:rsidR="00FC4551" w:rsidRDefault="00000000">
            <w:r>
              <w:t>表</w:t>
            </w:r>
          </w:p>
        </w:tc>
        <w:tc>
          <w:tcPr>
            <w:tcW w:w="2769" w:type="dxa"/>
          </w:tcPr>
          <w:p w14:paraId="0636986B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写入归属</w:t>
            </w:r>
          </w:p>
        </w:tc>
        <w:tc>
          <w:tcPr>
            <w:tcW w:w="2769" w:type="dxa"/>
          </w:tcPr>
          <w:p w14:paraId="778203C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跨服务读取方式</w:t>
            </w:r>
          </w:p>
        </w:tc>
      </w:tr>
      <w:tr w:rsidR="00FC4551" w14:paraId="5FE45E3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453513A" w14:textId="77777777" w:rsidR="00FC4551" w:rsidRDefault="00000000"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6B6013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user-service</w:t>
            </w:r>
          </w:p>
        </w:tc>
        <w:tc>
          <w:tcPr>
            <w:tcW w:w="2769" w:type="dxa"/>
          </w:tcPr>
          <w:p w14:paraId="5FC9E85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不直接读</w:t>
            </w:r>
            <w:r>
              <w:t xml:space="preserve"> → </w:t>
            </w:r>
            <w:r>
              <w:t>调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/user/me </w:t>
            </w:r>
            <w:r>
              <w:t>等</w:t>
            </w:r>
          </w:p>
        </w:tc>
      </w:tr>
      <w:tr w:rsidR="00FC4551" w14:paraId="26B9DD70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6FEB4A0" w14:textId="77777777" w:rsidR="00FC4551" w:rsidRDefault="00000000">
            <w:r>
              <w:t xml:space="preserve">dish / menu /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04643FC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menu-service</w:t>
            </w:r>
          </w:p>
        </w:tc>
        <w:tc>
          <w:tcPr>
            <w:tcW w:w="2769" w:type="dxa"/>
          </w:tcPr>
          <w:p w14:paraId="14EEC2F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order-service </w:t>
            </w:r>
            <w:r>
              <w:t>通过</w:t>
            </w:r>
            <w:r>
              <w:t xml:space="preserve"> Feign </w:t>
            </w:r>
            <w:proofErr w:type="spellStart"/>
            <w:r>
              <w:t>MenuClient</w:t>
            </w:r>
            <w:proofErr w:type="spellEnd"/>
            <w:r>
              <w:t xml:space="preserve"> </w:t>
            </w:r>
            <w:r>
              <w:t>访问</w:t>
            </w:r>
          </w:p>
        </w:tc>
      </w:tr>
      <w:tr w:rsidR="00FC4551" w14:paraId="6ED63F6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370E083" w14:textId="77777777" w:rsidR="00FC4551" w:rsidRDefault="00000000">
            <w:r>
              <w:t xml:space="preserve">orders / </w:t>
            </w:r>
            <w:proofErr w:type="spellStart"/>
            <w:r>
              <w:t>order_item</w:t>
            </w:r>
            <w:proofErr w:type="spellEnd"/>
          </w:p>
        </w:tc>
        <w:tc>
          <w:tcPr>
            <w:tcW w:w="2769" w:type="dxa"/>
          </w:tcPr>
          <w:p w14:paraId="5C61DEB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order-service</w:t>
            </w:r>
          </w:p>
        </w:tc>
        <w:tc>
          <w:tcPr>
            <w:tcW w:w="2769" w:type="dxa"/>
          </w:tcPr>
          <w:p w14:paraId="31AA56F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pickup-service </w:t>
            </w:r>
            <w:r>
              <w:t>通过</w:t>
            </w:r>
            <w:r>
              <w:t xml:space="preserve"> Feign </w:t>
            </w:r>
            <w:proofErr w:type="spellStart"/>
            <w:r>
              <w:t>OrderRemoteClient</w:t>
            </w:r>
            <w:proofErr w:type="spellEnd"/>
            <w:r>
              <w:t xml:space="preserve"> </w:t>
            </w:r>
            <w:r>
              <w:t>访问</w:t>
            </w:r>
          </w:p>
        </w:tc>
      </w:tr>
      <w:tr w:rsidR="00FC4551" w14:paraId="0361DCC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C4C3DAC" w14:textId="77777777" w:rsidR="00FC4551" w:rsidRDefault="00000000">
            <w:proofErr w:type="spellStart"/>
            <w:r>
              <w:t>canteen_window</w:t>
            </w:r>
            <w:proofErr w:type="spellEnd"/>
            <w:r>
              <w:t xml:space="preserve"> / </w:t>
            </w:r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03E6B9B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pickup-service</w:t>
            </w:r>
          </w:p>
        </w:tc>
        <w:tc>
          <w:tcPr>
            <w:tcW w:w="2769" w:type="dxa"/>
          </w:tcPr>
          <w:p w14:paraId="457061B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order-service </w:t>
            </w:r>
            <w:r>
              <w:t>通过</w:t>
            </w:r>
            <w:r>
              <w:t xml:space="preserve"> Feign </w:t>
            </w:r>
            <w:proofErr w:type="spellStart"/>
            <w:r>
              <w:t>PickupClient</w:t>
            </w:r>
            <w:proofErr w:type="spellEnd"/>
            <w:r>
              <w:t xml:space="preserve"> </w:t>
            </w:r>
            <w:r>
              <w:t>拿窗口列</w:t>
            </w:r>
            <w:r>
              <w:lastRenderedPageBreak/>
              <w:t>表</w:t>
            </w:r>
          </w:p>
        </w:tc>
      </w:tr>
    </w:tbl>
    <w:p w14:paraId="5C5FD80B" w14:textId="77777777" w:rsidR="00FC4551" w:rsidRDefault="00000000">
      <w:pPr>
        <w:ind w:left="850"/>
      </w:pPr>
      <w:r>
        <w:rPr>
          <w:i/>
          <w:color w:val="666666"/>
        </w:rPr>
        <w:lastRenderedPageBreak/>
        <w:t>不允许跨库直接</w:t>
      </w:r>
      <w:r>
        <w:rPr>
          <w:i/>
          <w:color w:val="666666"/>
        </w:rPr>
        <w:t xml:space="preserve"> JOIN</w:t>
      </w:r>
      <w:r>
        <w:rPr>
          <w:i/>
          <w:color w:val="666666"/>
        </w:rPr>
        <w:t>。统计数据通过应用层组装（如订单服务调用</w:t>
      </w:r>
      <w:r>
        <w:rPr>
          <w:i/>
          <w:color w:val="666666"/>
        </w:rPr>
        <w:t xml:space="preserve"> pickup-service </w:t>
      </w:r>
      <w:r>
        <w:rPr>
          <w:i/>
          <w:color w:val="666666"/>
        </w:rPr>
        <w:t>取窗口</w:t>
      </w:r>
      <w:r>
        <w:rPr>
          <w:i/>
          <w:color w:val="666666"/>
        </w:rPr>
        <w:t xml:space="preserve"> → </w:t>
      </w:r>
      <w:r>
        <w:rPr>
          <w:i/>
          <w:color w:val="666666"/>
        </w:rPr>
        <w:t>再做订单条件查询）。</w:t>
      </w:r>
    </w:p>
    <w:p w14:paraId="63F013B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r>
        <w:rPr>
          <w:rFonts w:ascii="Arial" w:eastAsia="黑体" w:hAnsi="Arial"/>
          <w:b/>
          <w:sz w:val="26"/>
        </w:rPr>
        <w:t>关键关系</w:t>
      </w:r>
    </w:p>
    <w:p w14:paraId="0C30EE4F" w14:textId="77777777" w:rsidR="00FC4551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erDiagram</w:t>
      </w:r>
      <w:proofErr w:type="spellEnd"/>
    </w:p>
    <w:p w14:paraId="4C33013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orders : "下单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5BC2CE3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: "负责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5B6DB3A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orders : "归属窗口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1A92C75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: "归属窗口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0BF5559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||--o{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: "1:N"</w:t>
      </w:r>
    </w:p>
    <w:p w14:paraId="5DE1D35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||--o{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: "1:N"</w:t>
      </w:r>
    </w:p>
    <w:p w14:paraId="3B761EC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: "1:N (</w:t>
      </w:r>
      <w:proofErr w:type="spellStart"/>
      <w:r>
        <w:rPr>
          <w:rFonts w:ascii="Consolas" w:eastAsia="Consolas" w:hAnsi="Consolas"/>
          <w:sz w:val="18"/>
        </w:rPr>
        <w:t>menu_dish_id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3D8889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||--o{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  <w:r>
        <w:rPr>
          <w:rFonts w:ascii="Consolas" w:eastAsia="Consolas" w:hAnsi="Consolas"/>
          <w:sz w:val="18"/>
        </w:rPr>
        <w:t xml:space="preserve"> : "1:N (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39FD69E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||--o{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: "1:N (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49D4514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13FF260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3.4 </w:t>
      </w:r>
      <w:r>
        <w:rPr>
          <w:rFonts w:ascii="Arial" w:eastAsia="黑体" w:hAnsi="Arial"/>
          <w:b/>
          <w:sz w:val="26"/>
        </w:rPr>
        <w:t>数据</w:t>
      </w:r>
      <w:r>
        <w:rPr>
          <w:rFonts w:ascii="Arial" w:eastAsia="黑体" w:hAnsi="Arial"/>
          <w:b/>
          <w:sz w:val="26"/>
        </w:rPr>
        <w:t xml:space="preserve"> ID </w:t>
      </w:r>
      <w:r>
        <w:rPr>
          <w:rFonts w:ascii="Arial" w:eastAsia="黑体" w:hAnsi="Arial"/>
          <w:b/>
          <w:sz w:val="26"/>
        </w:rPr>
        <w:t>策略</w:t>
      </w:r>
    </w:p>
    <w:p w14:paraId="3D42534C" w14:textId="77777777" w:rsidR="00FC4551" w:rsidRDefault="00000000">
      <w:pPr>
        <w:ind w:left="567"/>
      </w:pPr>
      <w:r>
        <w:t xml:space="preserve">• </w:t>
      </w:r>
      <w:r>
        <w:t>所有主键使用</w:t>
      </w:r>
      <w:r>
        <w:t xml:space="preserve"> MySQL BIGINT UNSIGNED AUTO_INCREMENT</w:t>
      </w:r>
      <w:r>
        <w:t>；</w:t>
      </w:r>
    </w:p>
    <w:p w14:paraId="34825F5B" w14:textId="77777777" w:rsidR="00FC4551" w:rsidRDefault="00000000">
      <w:pPr>
        <w:ind w:left="567"/>
      </w:pPr>
      <w:r>
        <w:t xml:space="preserve">• </w:t>
      </w:r>
      <w:r>
        <w:t>业务唯一键：</w:t>
      </w:r>
      <w:proofErr w:type="spellStart"/>
      <w:r>
        <w:t>order_no</w:t>
      </w:r>
      <w:proofErr w:type="spellEnd"/>
      <w:r>
        <w:t xml:space="preserve"> </w:t>
      </w:r>
      <w:proofErr w:type="spellStart"/>
      <w:r>
        <w:t>pickup_code</w:t>
      </w:r>
      <w:proofErr w:type="spellEnd"/>
      <w:r>
        <w:t xml:space="preserve"> phone </w:t>
      </w:r>
      <w:proofErr w:type="spellStart"/>
      <w:r>
        <w:t>student_no</w:t>
      </w:r>
      <w:proofErr w:type="spellEnd"/>
      <w:r>
        <w:t xml:space="preserve"> </w:t>
      </w:r>
      <w:r>
        <w:t>均加</w:t>
      </w:r>
      <w:r>
        <w:t xml:space="preserve"> UNIQUE </w:t>
      </w:r>
      <w:r>
        <w:t>索引；</w:t>
      </w:r>
    </w:p>
    <w:p w14:paraId="0890EA3F" w14:textId="77777777" w:rsidR="00FC4551" w:rsidRDefault="00000000">
      <w:pPr>
        <w:ind w:left="567"/>
      </w:pPr>
      <w:r>
        <w:t xml:space="preserve">• </w:t>
      </w:r>
      <w:proofErr w:type="spellStart"/>
      <w:r>
        <w:t>pickupCode</w:t>
      </w:r>
      <w:proofErr w:type="spellEnd"/>
      <w:r>
        <w:t xml:space="preserve"> </w:t>
      </w:r>
      <w:r>
        <w:t>生成策略见详细设计</w:t>
      </w:r>
      <w:r>
        <w:t xml:space="preserve"> §6.1.6</w:t>
      </w:r>
      <w:r>
        <w:t>（</w:t>
      </w:r>
      <w:r>
        <w:t xml:space="preserve">6 </w:t>
      </w:r>
      <w:r>
        <w:t>位随机</w:t>
      </w:r>
      <w:r>
        <w:t xml:space="preserve"> + DB </w:t>
      </w:r>
      <w:r>
        <w:t>唯一性查询，最多重试</w:t>
      </w:r>
      <w:r>
        <w:t xml:space="preserve"> 15 </w:t>
      </w:r>
      <w:r>
        <w:t>次）。</w:t>
      </w:r>
    </w:p>
    <w:p w14:paraId="3A77319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3.5 </w:t>
      </w:r>
      <w:r>
        <w:rPr>
          <w:rFonts w:ascii="Arial" w:eastAsia="黑体" w:hAnsi="Arial"/>
          <w:b/>
          <w:sz w:val="26"/>
        </w:rPr>
        <w:t>软删除</w:t>
      </w:r>
    </w:p>
    <w:p w14:paraId="09B6BC10" w14:textId="77777777" w:rsidR="00FC4551" w:rsidRDefault="00000000">
      <w:pPr>
        <w:ind w:left="567"/>
      </w:pPr>
      <w:r>
        <w:t xml:space="preserve">• </w:t>
      </w:r>
      <w:r>
        <w:t>所有业务表带</w:t>
      </w:r>
      <w:r>
        <w:t xml:space="preserve"> deleted TINYINT DEFAULT 0</w:t>
      </w:r>
      <w:r>
        <w:t>；</w:t>
      </w:r>
    </w:p>
    <w:p w14:paraId="4259607E" w14:textId="77777777" w:rsidR="00FC4551" w:rsidRDefault="00000000">
      <w:pPr>
        <w:ind w:left="567"/>
      </w:pPr>
      <w:r>
        <w:t xml:space="preserve">• </w:t>
      </w:r>
      <w:proofErr w:type="spellStart"/>
      <w:r>
        <w:t>MyBatis</w:t>
      </w:r>
      <w:proofErr w:type="spellEnd"/>
      <w:r>
        <w:t xml:space="preserve">-Plus </w:t>
      </w:r>
      <w:r>
        <w:t>全局配置</w:t>
      </w:r>
      <w:r>
        <w:t xml:space="preserve"> logic-delete-field: deleted, logic-delete-value: 1, logic-not-delete-value: 0</w:t>
      </w:r>
      <w:r>
        <w:t>；</w:t>
      </w:r>
    </w:p>
    <w:p w14:paraId="79D7A1D4" w14:textId="77777777" w:rsidR="00FC4551" w:rsidRDefault="00000000">
      <w:pPr>
        <w:ind w:left="567"/>
      </w:pPr>
      <w:r>
        <w:t xml:space="preserve">• </w:t>
      </w:r>
      <w:r>
        <w:t>物理删除仅限测试与初始化。</w:t>
      </w:r>
    </w:p>
    <w:p w14:paraId="60683CF9" w14:textId="77777777" w:rsidR="00FC4551" w:rsidRDefault="00FC4551"/>
    <w:p w14:paraId="19F7F925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主接口定义</w:t>
      </w:r>
    </w:p>
    <w:p w14:paraId="591DCE5E" w14:textId="77777777" w:rsidR="00FC4551" w:rsidRDefault="00000000">
      <w:pPr>
        <w:spacing w:after="120" w:line="360" w:lineRule="exact"/>
      </w:pPr>
      <w:r>
        <w:t>完整路径基于</w:t>
      </w:r>
      <w:r>
        <w:t xml:space="preserve"> Gateway</w:t>
      </w:r>
      <w:r>
        <w:t>，全部为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rPr>
          <w:rFonts w:ascii="Consolas" w:eastAsia="Consolas" w:hAnsi="Consolas"/>
          <w:sz w:val="20"/>
        </w:rPr>
        <w:t>/...</w:t>
      </w:r>
      <w:r>
        <w:t>，下游</w:t>
      </w:r>
      <w:r>
        <w:t xml:space="preserve"> controller </w:t>
      </w:r>
      <w:r>
        <w:t>实际</w:t>
      </w:r>
      <w:r>
        <w:t xml:space="preserve"> URL </w:t>
      </w:r>
      <w:r>
        <w:t>为去掉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t xml:space="preserve"> </w:t>
      </w:r>
      <w:r>
        <w:t>后的部分。</w:t>
      </w:r>
    </w:p>
    <w:p w14:paraId="6782C264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用户域（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/user/**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"/>
        <w:gridCol w:w="1810"/>
        <w:gridCol w:w="4078"/>
        <w:gridCol w:w="817"/>
        <w:gridCol w:w="657"/>
      </w:tblGrid>
      <w:tr w:rsidR="00FC4551" w14:paraId="6D05C67B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E6852CB" w14:textId="77777777" w:rsidR="00FC4551" w:rsidRDefault="00000000">
            <w:r>
              <w:t>Metho</w:t>
            </w:r>
            <w:r>
              <w:lastRenderedPageBreak/>
              <w:t>d</w:t>
            </w:r>
          </w:p>
        </w:tc>
        <w:tc>
          <w:tcPr>
            <w:tcW w:w="1661" w:type="dxa"/>
          </w:tcPr>
          <w:p w14:paraId="233CEEC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Path</w:t>
            </w:r>
          </w:p>
        </w:tc>
        <w:tc>
          <w:tcPr>
            <w:tcW w:w="1661" w:type="dxa"/>
          </w:tcPr>
          <w:p w14:paraId="73A0B7CE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1661" w:type="dxa"/>
          </w:tcPr>
          <w:p w14:paraId="77B85B89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  <w:tc>
          <w:tcPr>
            <w:tcW w:w="1661" w:type="dxa"/>
          </w:tcPr>
          <w:p w14:paraId="769C80C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</w:t>
            </w:r>
            <w:r>
              <w:lastRenderedPageBreak/>
              <w:t>明</w:t>
            </w:r>
          </w:p>
        </w:tc>
      </w:tr>
      <w:tr w:rsidR="00FC4551" w14:paraId="44DE2FE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19C5BB1" w14:textId="77777777" w:rsidR="00FC4551" w:rsidRDefault="00000000">
            <w:r>
              <w:lastRenderedPageBreak/>
              <w:t>POST</w:t>
            </w:r>
          </w:p>
        </w:tc>
        <w:tc>
          <w:tcPr>
            <w:tcW w:w="1661" w:type="dxa"/>
          </w:tcPr>
          <w:p w14:paraId="3676444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  <w:tc>
          <w:tcPr>
            <w:tcW w:w="1661" w:type="dxa"/>
          </w:tcPr>
          <w:p w14:paraId="722653B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RegisterDTO</w:t>
            </w:r>
            <w:proofErr w:type="spellEnd"/>
            <w:r>
              <w:t xml:space="preserve">{ </w:t>
            </w:r>
            <w:proofErr w:type="spellStart"/>
            <w:r>
              <w:t>phone,password,nickname,studentNo</w:t>
            </w:r>
            <w:proofErr w:type="spellEnd"/>
            <w:r>
              <w:t xml:space="preserve"> }</w:t>
            </w:r>
          </w:p>
        </w:tc>
        <w:tc>
          <w:tcPr>
            <w:tcW w:w="1661" w:type="dxa"/>
          </w:tcPr>
          <w:p w14:paraId="4366CAA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597A536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注册</w:t>
            </w:r>
          </w:p>
        </w:tc>
      </w:tr>
      <w:tr w:rsidR="00FC4551" w14:paraId="0C6ADA1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AE034BE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6541A9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  <w:tc>
          <w:tcPr>
            <w:tcW w:w="1661" w:type="dxa"/>
          </w:tcPr>
          <w:p w14:paraId="038DDEB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LoginDTO</w:t>
            </w:r>
            <w:proofErr w:type="spellEnd"/>
            <w:r>
              <w:t xml:space="preserve">{ </w:t>
            </w:r>
            <w:proofErr w:type="spellStart"/>
            <w:r>
              <w:t>phone,password</w:t>
            </w:r>
            <w:proofErr w:type="spellEnd"/>
            <w:r>
              <w:t xml:space="preserve"> }</w:t>
            </w:r>
          </w:p>
        </w:tc>
        <w:tc>
          <w:tcPr>
            <w:tcW w:w="1661" w:type="dxa"/>
          </w:tcPr>
          <w:p w14:paraId="74A5D89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1973D97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</w:tr>
      <w:tr w:rsidR="00FC4551" w14:paraId="573C8F8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A3D63BE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028637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  <w:tc>
          <w:tcPr>
            <w:tcW w:w="1661" w:type="dxa"/>
          </w:tcPr>
          <w:p w14:paraId="487D88C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 Authorization</w:t>
            </w:r>
          </w:p>
        </w:tc>
        <w:tc>
          <w:tcPr>
            <w:tcW w:w="1661" w:type="dxa"/>
          </w:tcPr>
          <w:p w14:paraId="12F60AE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040BE42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刷新</w:t>
            </w:r>
            <w:r>
              <w:t xml:space="preserve"> Token</w:t>
            </w:r>
          </w:p>
        </w:tc>
      </w:tr>
      <w:tr w:rsidR="00FC4551" w14:paraId="23F31DAC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95ADBF9" w14:textId="77777777" w:rsidR="00FC4551" w:rsidRDefault="00000000">
            <w:r>
              <w:t>GET</w:t>
            </w:r>
          </w:p>
        </w:tc>
        <w:tc>
          <w:tcPr>
            <w:tcW w:w="1661" w:type="dxa"/>
          </w:tcPr>
          <w:p w14:paraId="3DB5C68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1661" w:type="dxa"/>
          </w:tcPr>
          <w:p w14:paraId="018F336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61" w:type="dxa"/>
          </w:tcPr>
          <w:p w14:paraId="6DB35C3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14E4ADF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当前用户</w:t>
            </w:r>
          </w:p>
        </w:tc>
      </w:tr>
      <w:tr w:rsidR="00FC4551" w14:paraId="2440510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0C61EC2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0B96D91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1661" w:type="dxa"/>
          </w:tcPr>
          <w:p w14:paraId="3511F37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UserUpdateDTO</w:t>
            </w:r>
            <w:proofErr w:type="spellEnd"/>
            <w:r>
              <w:t xml:space="preserve">{ </w:t>
            </w:r>
            <w:proofErr w:type="spellStart"/>
            <w:r>
              <w:t>nickname,avatar</w:t>
            </w:r>
            <w:proofErr w:type="spellEnd"/>
            <w:r>
              <w:t xml:space="preserve"> }</w:t>
            </w:r>
          </w:p>
        </w:tc>
        <w:tc>
          <w:tcPr>
            <w:tcW w:w="1661" w:type="dxa"/>
          </w:tcPr>
          <w:p w14:paraId="0CB5B5A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3205D16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修改自己的昵称</w:t>
            </w:r>
            <w:r>
              <w:t>/</w:t>
            </w:r>
            <w:r>
              <w:t>头像</w:t>
            </w:r>
          </w:p>
        </w:tc>
      </w:tr>
      <w:tr w:rsidR="00FC4551" w14:paraId="32D48F8B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271AB92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6DCFF0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/user/me/password</w:t>
            </w:r>
          </w:p>
        </w:tc>
        <w:tc>
          <w:tcPr>
            <w:tcW w:w="1661" w:type="dxa"/>
          </w:tcPr>
          <w:p w14:paraId="5D39382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ChangePasswordDTO</w:t>
            </w:r>
            <w:proofErr w:type="spellEnd"/>
            <w:r>
              <w:t xml:space="preserve">{ </w:t>
            </w:r>
            <w:proofErr w:type="spellStart"/>
            <w:r>
              <w:t>oldPassword,newPassword</w:t>
            </w:r>
            <w:proofErr w:type="spellEnd"/>
            <w:r>
              <w:t xml:space="preserve"> }</w:t>
            </w:r>
          </w:p>
        </w:tc>
        <w:tc>
          <w:tcPr>
            <w:tcW w:w="1661" w:type="dxa"/>
          </w:tcPr>
          <w:p w14:paraId="772B2B5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4E29C0C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修改密码</w:t>
            </w:r>
          </w:p>
        </w:tc>
      </w:tr>
      <w:tr w:rsidR="00FC4551" w14:paraId="618E70D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93A2C3" w14:textId="77777777" w:rsidR="00FC4551" w:rsidRDefault="00000000">
            <w:r>
              <w:t>GET</w:t>
            </w:r>
          </w:p>
        </w:tc>
        <w:tc>
          <w:tcPr>
            <w:tcW w:w="1661" w:type="dxa"/>
          </w:tcPr>
          <w:p w14:paraId="7DD7CF7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/user/list</w:t>
            </w:r>
          </w:p>
        </w:tc>
        <w:tc>
          <w:tcPr>
            <w:tcW w:w="1661" w:type="dxa"/>
          </w:tcPr>
          <w:p w14:paraId="5B3E935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page,size,role,status,phone,nickname,studentNo</w:t>
            </w:r>
            <w:proofErr w:type="spellEnd"/>
          </w:p>
        </w:tc>
        <w:tc>
          <w:tcPr>
            <w:tcW w:w="1661" w:type="dxa"/>
          </w:tcPr>
          <w:p w14:paraId="0AA6862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31749BE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用户分页查询</w:t>
            </w:r>
          </w:p>
        </w:tc>
      </w:tr>
      <w:tr w:rsidR="00FC4551" w14:paraId="2465682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08BEC94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02FFC90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/user/{id}/status</w:t>
            </w:r>
          </w:p>
        </w:tc>
        <w:tc>
          <w:tcPr>
            <w:tcW w:w="1661" w:type="dxa"/>
          </w:tcPr>
          <w:p w14:paraId="29CED9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1661" w:type="dxa"/>
          </w:tcPr>
          <w:p w14:paraId="7F8158B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2034CB3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启</w:t>
            </w:r>
            <w:r>
              <w:t>/</w:t>
            </w:r>
            <w:r>
              <w:t>禁用</w:t>
            </w:r>
          </w:p>
        </w:tc>
      </w:tr>
      <w:tr w:rsidR="00FC4551" w14:paraId="5490CE6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5A8D11" w14:textId="77777777" w:rsidR="00FC4551" w:rsidRDefault="00000000">
            <w:r>
              <w:t>DELETE</w:t>
            </w:r>
          </w:p>
        </w:tc>
        <w:tc>
          <w:tcPr>
            <w:tcW w:w="1661" w:type="dxa"/>
          </w:tcPr>
          <w:p w14:paraId="69E2B5A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/user/{id}</w:t>
            </w:r>
          </w:p>
        </w:tc>
        <w:tc>
          <w:tcPr>
            <w:tcW w:w="1661" w:type="dxa"/>
          </w:tcPr>
          <w:p w14:paraId="395F471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61" w:type="dxa"/>
          </w:tcPr>
          <w:p w14:paraId="173645F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82813E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删除（拒删管理员）</w:t>
            </w:r>
          </w:p>
        </w:tc>
      </w:tr>
      <w:tr w:rsidR="00FC4551" w14:paraId="6C7A4F5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24B0974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3B67E4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/user/{id}/re</w:t>
            </w:r>
            <w:r>
              <w:lastRenderedPageBreak/>
              <w:t>set-password</w:t>
            </w:r>
          </w:p>
        </w:tc>
        <w:tc>
          <w:tcPr>
            <w:tcW w:w="1661" w:type="dxa"/>
          </w:tcPr>
          <w:p w14:paraId="2B17738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lastRenderedPageBreak/>
              <w:t>AdminResetPasswordDTO</w:t>
            </w:r>
            <w:proofErr w:type="spellEnd"/>
            <w:r>
              <w:t>{ password }</w:t>
            </w:r>
          </w:p>
        </w:tc>
        <w:tc>
          <w:tcPr>
            <w:tcW w:w="1661" w:type="dxa"/>
          </w:tcPr>
          <w:p w14:paraId="3DB73CE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</w:t>
            </w:r>
            <w:r>
              <w:lastRenderedPageBreak/>
              <w:t>IN</w:t>
            </w:r>
          </w:p>
        </w:tc>
        <w:tc>
          <w:tcPr>
            <w:tcW w:w="1661" w:type="dxa"/>
          </w:tcPr>
          <w:p w14:paraId="39A7913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重</w:t>
            </w:r>
            <w:r>
              <w:lastRenderedPageBreak/>
              <w:t>置密码</w:t>
            </w:r>
          </w:p>
        </w:tc>
      </w:tr>
    </w:tbl>
    <w:p w14:paraId="2B4248BF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4.2 </w:t>
      </w:r>
      <w:r>
        <w:rPr>
          <w:rFonts w:ascii="Arial" w:eastAsia="黑体" w:hAnsi="Arial"/>
          <w:b/>
          <w:sz w:val="26"/>
        </w:rPr>
        <w:t>菜品域（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/dish/**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99"/>
        <w:gridCol w:w="1370"/>
        <w:gridCol w:w="4575"/>
        <w:gridCol w:w="1552"/>
      </w:tblGrid>
      <w:tr w:rsidR="00FC4551" w14:paraId="4AFD9D4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8ED8B59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3C07A582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0C652D5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2089368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0C6FAD12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887F04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557DB9C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</w:t>
            </w:r>
          </w:p>
        </w:tc>
        <w:tc>
          <w:tcPr>
            <w:tcW w:w="2076" w:type="dxa"/>
          </w:tcPr>
          <w:p w14:paraId="534E0FB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DishCreateDTO</w:t>
            </w:r>
            <w:proofErr w:type="spellEnd"/>
            <w:r>
              <w:t xml:space="preserve">{ </w:t>
            </w:r>
            <w:proofErr w:type="spellStart"/>
            <w:r>
              <w:t>name,description,price,image,category,stockThreshold</w:t>
            </w:r>
            <w:proofErr w:type="spellEnd"/>
            <w:r>
              <w:t>? }</w:t>
            </w:r>
          </w:p>
        </w:tc>
        <w:tc>
          <w:tcPr>
            <w:tcW w:w="2076" w:type="dxa"/>
          </w:tcPr>
          <w:p w14:paraId="74BCDCC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6B9AA90D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34F441C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02F4C55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03431B9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4085E47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  <w:r>
              <w:t>（拒改：被生效菜单引用）</w:t>
            </w:r>
          </w:p>
        </w:tc>
      </w:tr>
      <w:tr w:rsidR="00FC4551" w14:paraId="1BF2C9E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544BA3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67E6860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/dish/{id}/status</w:t>
            </w:r>
          </w:p>
        </w:tc>
        <w:tc>
          <w:tcPr>
            <w:tcW w:w="2076" w:type="dxa"/>
          </w:tcPr>
          <w:p w14:paraId="11B198C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653E23D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13FEE33B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376221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03BC57F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6B877F9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48377E8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35039E2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4601983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65BF909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011A5D6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B7CFD0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431AC406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6D734C7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6910A4B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/dish/list</w:t>
            </w:r>
          </w:p>
        </w:tc>
        <w:tc>
          <w:tcPr>
            <w:tcW w:w="2076" w:type="dxa"/>
          </w:tcPr>
          <w:p w14:paraId="3E8CB67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page,size,merchantId,name,category,status,minPrice,maxPrice</w:t>
            </w:r>
            <w:proofErr w:type="spellEnd"/>
          </w:p>
        </w:tc>
        <w:tc>
          <w:tcPr>
            <w:tcW w:w="2076" w:type="dxa"/>
          </w:tcPr>
          <w:p w14:paraId="3740918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</w:tbl>
    <w:p w14:paraId="74DF02ED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菜单域（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/menu/**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9"/>
        <w:gridCol w:w="1743"/>
        <w:gridCol w:w="4501"/>
        <w:gridCol w:w="1343"/>
      </w:tblGrid>
      <w:tr w:rsidR="00FC4551" w14:paraId="3627DC38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A803BC1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1481261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39A01FEB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4EF55E1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74F535E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23822D7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2E9D6B6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  <w:tc>
          <w:tcPr>
            <w:tcW w:w="2076" w:type="dxa"/>
          </w:tcPr>
          <w:p w14:paraId="682ED57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MenuPublishDTO</w:t>
            </w:r>
            <w:proofErr w:type="spellEnd"/>
            <w:r>
              <w:t xml:space="preserve">{ </w:t>
            </w:r>
            <w:proofErr w:type="spellStart"/>
            <w:r>
              <w:t>name,saleDate,startTime,endTime,items</w:t>
            </w:r>
            <w:proofErr w:type="spellEnd"/>
            <w:r>
              <w:t>[{</w:t>
            </w:r>
            <w:proofErr w:type="spellStart"/>
            <w:r>
              <w:t>dishId,salePrice,stock</w:t>
            </w:r>
            <w:proofErr w:type="spellEnd"/>
            <w:r>
              <w:t>}] }</w:t>
            </w:r>
          </w:p>
        </w:tc>
        <w:tc>
          <w:tcPr>
            <w:tcW w:w="2076" w:type="dxa"/>
          </w:tcPr>
          <w:p w14:paraId="67C112A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2B00D8CC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21E9AF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60EC7B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  <w:tc>
          <w:tcPr>
            <w:tcW w:w="2076" w:type="dxa"/>
          </w:tcPr>
          <w:p w14:paraId="300FF1E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EBEDBB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4930498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A89DCC1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5E6BF5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2076" w:type="dxa"/>
          </w:tcPr>
          <w:p w14:paraId="3048382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D9F73F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2826DCB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C81C3D7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7942FC5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2076" w:type="dxa"/>
          </w:tcPr>
          <w:p w14:paraId="19D7DC1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AdminMenuUpdateDTO</w:t>
            </w:r>
            <w:proofErr w:type="spellEnd"/>
          </w:p>
        </w:tc>
        <w:tc>
          <w:tcPr>
            <w:tcW w:w="2076" w:type="dxa"/>
          </w:tcPr>
          <w:p w14:paraId="09233EA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6D6B8631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5EE28BA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4C9D560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/menu/{id}/status</w:t>
            </w:r>
          </w:p>
        </w:tc>
        <w:tc>
          <w:tcPr>
            <w:tcW w:w="2076" w:type="dxa"/>
          </w:tcPr>
          <w:p w14:paraId="4AF9A76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6697ECF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028CB3B6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107EF4D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38742D3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2076" w:type="dxa"/>
          </w:tcPr>
          <w:p w14:paraId="5BF7ABC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4786342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39F53D71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AD70F47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5771FF8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/menu/list</w:t>
            </w:r>
          </w:p>
        </w:tc>
        <w:tc>
          <w:tcPr>
            <w:tcW w:w="2076" w:type="dxa"/>
          </w:tcPr>
          <w:p w14:paraId="4B6565D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page,size,name,merchantId,saleDate,status,startDate,endDate</w:t>
            </w:r>
            <w:proofErr w:type="spellEnd"/>
          </w:p>
        </w:tc>
        <w:tc>
          <w:tcPr>
            <w:tcW w:w="2076" w:type="dxa"/>
          </w:tcPr>
          <w:p w14:paraId="0C01BE7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1520786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042D9D7" w14:textId="77777777" w:rsidR="00FC4551" w:rsidRDefault="00000000">
            <w:r>
              <w:t>GE</w:t>
            </w:r>
            <w:r>
              <w:lastRenderedPageBreak/>
              <w:t>T</w:t>
            </w:r>
          </w:p>
        </w:tc>
        <w:tc>
          <w:tcPr>
            <w:tcW w:w="2076" w:type="dxa"/>
          </w:tcPr>
          <w:p w14:paraId="6FABD30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/menu/dish/</w:t>
            </w:r>
            <w:r>
              <w:lastRenderedPageBreak/>
              <w:t>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2DCB05F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—</w:t>
            </w:r>
          </w:p>
        </w:tc>
        <w:tc>
          <w:tcPr>
            <w:tcW w:w="2076" w:type="dxa"/>
          </w:tcPr>
          <w:p w14:paraId="60B183F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7B9E6C6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9B7701E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D54F5E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2F6B8CC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AdminMenuDishUpdateDTO</w:t>
            </w:r>
            <w:proofErr w:type="spellEnd"/>
            <w:r>
              <w:t xml:space="preserve">{ </w:t>
            </w:r>
            <w:proofErr w:type="spellStart"/>
            <w:r>
              <w:t>salePrice</w:t>
            </w:r>
            <w:proofErr w:type="spellEnd"/>
            <w:r>
              <w:t>?,status? }</w:t>
            </w:r>
          </w:p>
        </w:tc>
        <w:tc>
          <w:tcPr>
            <w:tcW w:w="2076" w:type="dxa"/>
          </w:tcPr>
          <w:p w14:paraId="4C051FB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39846C09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7B1526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8B23E7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/menu/stock/merchant</w:t>
            </w:r>
          </w:p>
        </w:tc>
        <w:tc>
          <w:tcPr>
            <w:tcW w:w="2076" w:type="dxa"/>
          </w:tcPr>
          <w:p w14:paraId="29130BF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page,size,keyword,status,menuId,dishId,saleDate</w:t>
            </w:r>
            <w:proofErr w:type="spellEnd"/>
          </w:p>
        </w:tc>
        <w:tc>
          <w:tcPr>
            <w:tcW w:w="2076" w:type="dxa"/>
          </w:tcPr>
          <w:p w14:paraId="5ABDAC3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18463F1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83155A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07AF02D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/menu/stock/list</w:t>
            </w:r>
          </w:p>
        </w:tc>
        <w:tc>
          <w:tcPr>
            <w:tcW w:w="2076" w:type="dxa"/>
          </w:tcPr>
          <w:p w14:paraId="600BD30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?page,size,merchantId,keyword,status,menuId,dishId,saleDate,lowStockOnly</w:t>
            </w:r>
          </w:p>
        </w:tc>
        <w:tc>
          <w:tcPr>
            <w:tcW w:w="2076" w:type="dxa"/>
          </w:tcPr>
          <w:p w14:paraId="40ABC23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5F82A3B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9EF85BC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54EA6D7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407644D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StockUpdateDTO</w:t>
            </w:r>
            <w:proofErr w:type="spellEnd"/>
            <w:r>
              <w:t xml:space="preserve">{ </w:t>
            </w:r>
            <w:proofErr w:type="spellStart"/>
            <w:r>
              <w:t>op:SET|INCR|DECR</w:t>
            </w:r>
            <w:proofErr w:type="spellEnd"/>
            <w:r>
              <w:t>, value, reason? }</w:t>
            </w:r>
          </w:p>
        </w:tc>
        <w:tc>
          <w:tcPr>
            <w:tcW w:w="2076" w:type="dxa"/>
          </w:tcPr>
          <w:p w14:paraId="143C11C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7342790F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1CF3B3C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7620368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/menu/deduct</w:t>
            </w:r>
          </w:p>
        </w:tc>
        <w:tc>
          <w:tcPr>
            <w:tcW w:w="2076" w:type="dxa"/>
          </w:tcPr>
          <w:p w14:paraId="4CD8A8B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StockOpDTO</w:t>
            </w:r>
            <w:proofErr w:type="spellEnd"/>
            <w:r>
              <w:t xml:space="preserve">{ </w:t>
            </w:r>
            <w:proofErr w:type="spellStart"/>
            <w:r>
              <w:t>menuDishId,quantity</w:t>
            </w:r>
            <w:proofErr w:type="spellEnd"/>
            <w:r>
              <w:t xml:space="preserve"> }</w:t>
            </w:r>
          </w:p>
        </w:tc>
        <w:tc>
          <w:tcPr>
            <w:tcW w:w="2076" w:type="dxa"/>
          </w:tcPr>
          <w:p w14:paraId="2ECC6B7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</w:t>
            </w:r>
          </w:p>
        </w:tc>
      </w:tr>
      <w:tr w:rsidR="00FC4551" w14:paraId="47F7CAC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2B1854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08512D4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/menu/restore</w:t>
            </w:r>
          </w:p>
        </w:tc>
        <w:tc>
          <w:tcPr>
            <w:tcW w:w="2076" w:type="dxa"/>
          </w:tcPr>
          <w:p w14:paraId="2D43B43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StockOpDTO</w:t>
            </w:r>
            <w:proofErr w:type="spellEnd"/>
            <w:r>
              <w:t xml:space="preserve">{ </w:t>
            </w:r>
            <w:proofErr w:type="spellStart"/>
            <w:r>
              <w:t>menuDishId,quantity</w:t>
            </w:r>
            <w:proofErr w:type="spellEnd"/>
            <w:r>
              <w:t xml:space="preserve"> }</w:t>
            </w:r>
          </w:p>
        </w:tc>
        <w:tc>
          <w:tcPr>
            <w:tcW w:w="2076" w:type="dxa"/>
          </w:tcPr>
          <w:p w14:paraId="1964B81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</w:t>
            </w:r>
          </w:p>
        </w:tc>
      </w:tr>
    </w:tbl>
    <w:p w14:paraId="082A6459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订单域（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/order/**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40"/>
        <w:gridCol w:w="1633"/>
        <w:gridCol w:w="4825"/>
        <w:gridCol w:w="1098"/>
      </w:tblGrid>
      <w:tr w:rsidR="00FC4551" w14:paraId="6F88C87C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D586513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232A7354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2E9726CC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77B82C4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3BF73EF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D802B90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914308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  <w:tc>
          <w:tcPr>
            <w:tcW w:w="2076" w:type="dxa"/>
          </w:tcPr>
          <w:p w14:paraId="469625D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CreateOrderDTO</w:t>
            </w:r>
            <w:proofErr w:type="spellEnd"/>
            <w:r>
              <w:t xml:space="preserve">{ </w:t>
            </w:r>
            <w:proofErr w:type="spellStart"/>
            <w:r>
              <w:t>windowId,remark?,items</w:t>
            </w:r>
            <w:proofErr w:type="spellEnd"/>
            <w:r>
              <w:t>[{</w:t>
            </w:r>
            <w:proofErr w:type="spellStart"/>
            <w:r>
              <w:t>menuDishId,quantity</w:t>
            </w:r>
            <w:proofErr w:type="spellEnd"/>
            <w:r>
              <w:t>}] }</w:t>
            </w:r>
          </w:p>
        </w:tc>
        <w:tc>
          <w:tcPr>
            <w:tcW w:w="2076" w:type="dxa"/>
          </w:tcPr>
          <w:p w14:paraId="0937C7C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</w:tr>
      <w:tr w:rsidR="00FC4551" w14:paraId="70A64F72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73722E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942F95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</w:t>
            </w:r>
          </w:p>
        </w:tc>
        <w:tc>
          <w:tcPr>
            <w:tcW w:w="2076" w:type="dxa"/>
          </w:tcPr>
          <w:p w14:paraId="59638CD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B1FDE7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  <w:r>
              <w:t>（自己）</w:t>
            </w:r>
            <w:r>
              <w:t>/ADMIN</w:t>
            </w:r>
          </w:p>
        </w:tc>
      </w:tr>
      <w:tr w:rsidR="00FC4551" w14:paraId="7F64A4F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742CEE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19089C4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/order/my</w:t>
            </w:r>
          </w:p>
        </w:tc>
        <w:tc>
          <w:tcPr>
            <w:tcW w:w="2076" w:type="dxa"/>
          </w:tcPr>
          <w:p w14:paraId="7A60559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</w:t>
            </w:r>
            <w:proofErr w:type="spellEnd"/>
          </w:p>
        </w:tc>
        <w:tc>
          <w:tcPr>
            <w:tcW w:w="2076" w:type="dxa"/>
          </w:tcPr>
          <w:p w14:paraId="5CC1519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</w:tr>
      <w:tr w:rsidR="00FC4551" w14:paraId="39045A7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1962A8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0FEAB97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/order/{id}/cancel</w:t>
            </w:r>
          </w:p>
        </w:tc>
        <w:tc>
          <w:tcPr>
            <w:tcW w:w="2076" w:type="dxa"/>
          </w:tcPr>
          <w:p w14:paraId="3AD9324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396A2B1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  <w:r>
              <w:t>（自己）</w:t>
            </w:r>
          </w:p>
        </w:tc>
      </w:tr>
      <w:tr w:rsidR="00FC4551" w14:paraId="6A705A2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70F4EC9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14E60C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/order/{id}/accept</w:t>
            </w:r>
          </w:p>
        </w:tc>
        <w:tc>
          <w:tcPr>
            <w:tcW w:w="2076" w:type="dxa"/>
          </w:tcPr>
          <w:p w14:paraId="56E320D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26F7F3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44704A3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33EE5E6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4F06AC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/order/{id}/cook</w:t>
            </w:r>
          </w:p>
        </w:tc>
        <w:tc>
          <w:tcPr>
            <w:tcW w:w="2076" w:type="dxa"/>
          </w:tcPr>
          <w:p w14:paraId="4E03668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73815A4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AB899F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2DB7799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5887DFB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/order/{id}/ready</w:t>
            </w:r>
          </w:p>
        </w:tc>
        <w:tc>
          <w:tcPr>
            <w:tcW w:w="2076" w:type="dxa"/>
          </w:tcPr>
          <w:p w14:paraId="6F9ED6C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3BA2AC4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49F453C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6F7F8C4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320F551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/order/{id}/pickup</w:t>
            </w:r>
          </w:p>
        </w:tc>
        <w:tc>
          <w:tcPr>
            <w:tcW w:w="2076" w:type="dxa"/>
          </w:tcPr>
          <w:p w14:paraId="11401DB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3BFA39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内部（</w:t>
            </w:r>
            <w:r>
              <w:t xml:space="preserve">pickup </w:t>
            </w:r>
            <w:r>
              <w:t>调用）</w:t>
            </w:r>
          </w:p>
        </w:tc>
      </w:tr>
      <w:tr w:rsidR="00FC4551" w14:paraId="7B797D6C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D3E539B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1B1A2D2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/order/{id}/remark</w:t>
            </w:r>
          </w:p>
        </w:tc>
        <w:tc>
          <w:tcPr>
            <w:tcW w:w="2076" w:type="dxa"/>
          </w:tcPr>
          <w:p w14:paraId="56426AA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?remark=...</w:t>
            </w:r>
          </w:p>
        </w:tc>
        <w:tc>
          <w:tcPr>
            <w:tcW w:w="2076" w:type="dxa"/>
          </w:tcPr>
          <w:p w14:paraId="4D02B22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812950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CD90B7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2F35BFA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/order/batch/status</w:t>
            </w:r>
          </w:p>
        </w:tc>
        <w:tc>
          <w:tcPr>
            <w:tcW w:w="2076" w:type="dxa"/>
          </w:tcPr>
          <w:p w14:paraId="3C07522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OrderBatchStatusDTO</w:t>
            </w:r>
            <w:proofErr w:type="spellEnd"/>
            <w:r>
              <w:t xml:space="preserve">{ </w:t>
            </w:r>
            <w:proofErr w:type="spellStart"/>
            <w:r>
              <w:t>orderIds</w:t>
            </w:r>
            <w:proofErr w:type="spellEnd"/>
            <w:r>
              <w:t>[],status }</w:t>
            </w:r>
          </w:p>
        </w:tc>
        <w:tc>
          <w:tcPr>
            <w:tcW w:w="2076" w:type="dxa"/>
          </w:tcPr>
          <w:p w14:paraId="7FE750C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01582B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BEBB99C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0D3C528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  <w:tc>
          <w:tcPr>
            <w:tcW w:w="2076" w:type="dxa"/>
          </w:tcPr>
          <w:p w14:paraId="5E36584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5E6BE0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0C3F0A0E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44379D9" w14:textId="77777777" w:rsidR="00FC4551" w:rsidRDefault="00000000">
            <w:r>
              <w:lastRenderedPageBreak/>
              <w:t>GET</w:t>
            </w:r>
          </w:p>
        </w:tc>
        <w:tc>
          <w:tcPr>
            <w:tcW w:w="2076" w:type="dxa"/>
          </w:tcPr>
          <w:p w14:paraId="1BA6407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/order/merchant</w:t>
            </w:r>
          </w:p>
        </w:tc>
        <w:tc>
          <w:tcPr>
            <w:tcW w:w="2076" w:type="dxa"/>
          </w:tcPr>
          <w:p w14:paraId="5404E04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page,size,status,windowId,keyword,dateFrom,dateTo</w:t>
            </w:r>
            <w:proofErr w:type="spellEnd"/>
          </w:p>
        </w:tc>
        <w:tc>
          <w:tcPr>
            <w:tcW w:w="2076" w:type="dxa"/>
          </w:tcPr>
          <w:p w14:paraId="5A1C56E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3624B75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97173A8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406ED33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/order/list</w:t>
            </w:r>
          </w:p>
        </w:tc>
        <w:tc>
          <w:tcPr>
            <w:tcW w:w="2076" w:type="dxa"/>
          </w:tcPr>
          <w:p w14:paraId="76A8CC8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?page,size,status,merchantId,windowId,userId,keyword,dateFrom,dateTo</w:t>
            </w:r>
          </w:p>
        </w:tc>
        <w:tc>
          <w:tcPr>
            <w:tcW w:w="2076" w:type="dxa"/>
          </w:tcPr>
          <w:p w14:paraId="44BA323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399AD5F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</w:t>
      </w:r>
      <w:r>
        <w:rPr>
          <w:rFonts w:ascii="Arial" w:eastAsia="黑体" w:hAnsi="Arial"/>
          <w:b/>
          <w:sz w:val="26"/>
        </w:rPr>
        <w:t>统计域（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/stat/**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32"/>
        <w:gridCol w:w="2989"/>
        <w:gridCol w:w="2675"/>
      </w:tblGrid>
      <w:tr w:rsidR="00FC4551" w14:paraId="46B92151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40EDED1" w14:textId="77777777" w:rsidR="00FC4551" w:rsidRDefault="00000000">
            <w:r>
              <w:t>Method</w:t>
            </w:r>
          </w:p>
        </w:tc>
        <w:tc>
          <w:tcPr>
            <w:tcW w:w="2769" w:type="dxa"/>
          </w:tcPr>
          <w:p w14:paraId="49869DF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769" w:type="dxa"/>
          </w:tcPr>
          <w:p w14:paraId="4C67D73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563E19BB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73FF851" w14:textId="77777777" w:rsidR="00FC4551" w:rsidRDefault="00000000">
            <w:r>
              <w:t>GET</w:t>
            </w:r>
          </w:p>
        </w:tc>
        <w:tc>
          <w:tcPr>
            <w:tcW w:w="2769" w:type="dxa"/>
          </w:tcPr>
          <w:p w14:paraId="7C2617B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/stat/merchant/dashboard</w:t>
            </w:r>
          </w:p>
        </w:tc>
        <w:tc>
          <w:tcPr>
            <w:tcW w:w="2769" w:type="dxa"/>
          </w:tcPr>
          <w:p w14:paraId="5C697F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5D73F85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76DFC7E" w14:textId="77777777" w:rsidR="00FC4551" w:rsidRDefault="00000000">
            <w:r>
              <w:t>GET</w:t>
            </w:r>
          </w:p>
        </w:tc>
        <w:tc>
          <w:tcPr>
            <w:tcW w:w="2769" w:type="dxa"/>
          </w:tcPr>
          <w:p w14:paraId="417C344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  <w:tc>
          <w:tcPr>
            <w:tcW w:w="2769" w:type="dxa"/>
          </w:tcPr>
          <w:p w14:paraId="54EE851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450B755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取餐域（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/pickup/**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93"/>
        <w:gridCol w:w="2076"/>
        <w:gridCol w:w="3890"/>
        <w:gridCol w:w="1537"/>
      </w:tblGrid>
      <w:tr w:rsidR="00FC4551" w14:paraId="5495AE52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3A1E3AC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54A81F7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50CCEEB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60EF3A1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07DE0F5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D4D71AF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F0EFDA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/pickup/enqueue</w:t>
            </w:r>
          </w:p>
        </w:tc>
        <w:tc>
          <w:tcPr>
            <w:tcW w:w="2076" w:type="dxa"/>
          </w:tcPr>
          <w:p w14:paraId="2D25903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EnqueueBody</w:t>
            </w:r>
            <w:proofErr w:type="spellEnd"/>
            <w:r>
              <w:t xml:space="preserve">{ </w:t>
            </w:r>
            <w:proofErr w:type="spellStart"/>
            <w:r>
              <w:t>orderId,windowId</w:t>
            </w:r>
            <w:proofErr w:type="spellEnd"/>
            <w:r>
              <w:t xml:space="preserve"> }</w:t>
            </w:r>
          </w:p>
        </w:tc>
        <w:tc>
          <w:tcPr>
            <w:tcW w:w="2076" w:type="dxa"/>
          </w:tcPr>
          <w:p w14:paraId="151954F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</w:t>
            </w:r>
          </w:p>
        </w:tc>
      </w:tr>
      <w:tr w:rsidR="00FC4551" w14:paraId="728A953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CFEE3CD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09762AF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}/call</w:t>
            </w:r>
          </w:p>
        </w:tc>
        <w:tc>
          <w:tcPr>
            <w:tcW w:w="2076" w:type="dxa"/>
          </w:tcPr>
          <w:p w14:paraId="155AB9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491A59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20E6EAC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98AD5B0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E34AD0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  <w:tc>
          <w:tcPr>
            <w:tcW w:w="2076" w:type="dxa"/>
          </w:tcPr>
          <w:p w14:paraId="75DFF66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VerifyDTO</w:t>
            </w:r>
            <w:proofErr w:type="spellEnd"/>
            <w:r>
              <w:t xml:space="preserve">{ </w:t>
            </w:r>
            <w:proofErr w:type="spellStart"/>
            <w:r>
              <w:t>pickupCode</w:t>
            </w:r>
            <w:proofErr w:type="spellEnd"/>
            <w:r>
              <w:t xml:space="preserve"> }</w:t>
            </w:r>
          </w:p>
        </w:tc>
        <w:tc>
          <w:tcPr>
            <w:tcW w:w="2076" w:type="dxa"/>
          </w:tcPr>
          <w:p w14:paraId="2BFCEB9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7F01CD7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5C9B5D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65232B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}/queue</w:t>
            </w:r>
          </w:p>
        </w:tc>
        <w:tc>
          <w:tcPr>
            <w:tcW w:w="2076" w:type="dxa"/>
          </w:tcPr>
          <w:p w14:paraId="0A6FFA5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04E2772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6C23789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3340DD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F03F98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}/display</w:t>
            </w:r>
          </w:p>
        </w:tc>
        <w:tc>
          <w:tcPr>
            <w:tcW w:w="2076" w:type="dxa"/>
          </w:tcPr>
          <w:p w14:paraId="5689672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7046EDF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360CDB20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D70A4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FB15D1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/pickup/windows</w:t>
            </w:r>
          </w:p>
        </w:tc>
        <w:tc>
          <w:tcPr>
            <w:tcW w:w="2076" w:type="dxa"/>
          </w:tcPr>
          <w:p w14:paraId="524E2B4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  <w:proofErr w:type="spellStart"/>
            <w:r>
              <w:t>page,size,status,merchantId,keyword</w:t>
            </w:r>
            <w:proofErr w:type="spellEnd"/>
          </w:p>
        </w:tc>
        <w:tc>
          <w:tcPr>
            <w:tcW w:w="2076" w:type="dxa"/>
          </w:tcPr>
          <w:p w14:paraId="1BDE310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0D328E7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63F29D3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0345D4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  <w:tc>
          <w:tcPr>
            <w:tcW w:w="2076" w:type="dxa"/>
          </w:tcPr>
          <w:p w14:paraId="53EADCD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WindowCreateDTO</w:t>
            </w:r>
            <w:proofErr w:type="spellEnd"/>
            <w:r>
              <w:t xml:space="preserve">{ </w:t>
            </w:r>
            <w:proofErr w:type="spellStart"/>
            <w:r>
              <w:t>name,location,merchantId,pickupPrefix</w:t>
            </w:r>
            <w:proofErr w:type="spellEnd"/>
            <w:r>
              <w:t>? }</w:t>
            </w:r>
          </w:p>
        </w:tc>
        <w:tc>
          <w:tcPr>
            <w:tcW w:w="2076" w:type="dxa"/>
          </w:tcPr>
          <w:p w14:paraId="7426BD2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1E3406A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78FCE88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12F321C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  <w:tc>
          <w:tcPr>
            <w:tcW w:w="2076" w:type="dxa"/>
          </w:tcPr>
          <w:p w14:paraId="1464B2F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7633042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1E2FFDB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EFA8C1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129D28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/pickup/window/{id}/status</w:t>
            </w:r>
          </w:p>
        </w:tc>
        <w:tc>
          <w:tcPr>
            <w:tcW w:w="2076" w:type="dxa"/>
          </w:tcPr>
          <w:p w14:paraId="5C7E336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7087A0C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09B5A3C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225F07C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7487A1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  <w:tc>
          <w:tcPr>
            <w:tcW w:w="2076" w:type="dxa"/>
          </w:tcPr>
          <w:p w14:paraId="123A986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CF4E30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  <w:r>
              <w:t>（拒删：活动订单未清）</w:t>
            </w:r>
          </w:p>
        </w:tc>
      </w:tr>
      <w:tr w:rsidR="00FC4551" w14:paraId="2A2CB03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8592AC4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2FCA656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/pickup/window/{id}/history</w:t>
            </w:r>
          </w:p>
        </w:tc>
        <w:tc>
          <w:tcPr>
            <w:tcW w:w="2076" w:type="dxa"/>
          </w:tcPr>
          <w:p w14:paraId="02A06C0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F5DBD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</w:tbl>
    <w:p w14:paraId="0F71250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4.7 WebSocket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FC4551" w14:paraId="6209600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2A6E287" w14:textId="77777777" w:rsidR="00FC4551" w:rsidRDefault="00000000">
            <w:r>
              <w:t>Path</w:t>
            </w:r>
          </w:p>
        </w:tc>
        <w:tc>
          <w:tcPr>
            <w:tcW w:w="2769" w:type="dxa"/>
          </w:tcPr>
          <w:p w14:paraId="574D0C1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协议</w:t>
            </w:r>
          </w:p>
        </w:tc>
        <w:tc>
          <w:tcPr>
            <w:tcW w:w="2769" w:type="dxa"/>
          </w:tcPr>
          <w:p w14:paraId="41D6A1C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FC4551" w14:paraId="39243AEE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CB6D03B" w14:textId="77777777" w:rsidR="00FC4551" w:rsidRDefault="00000000">
            <w:r>
              <w:t>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  <w:tc>
          <w:tcPr>
            <w:tcW w:w="2769" w:type="dxa"/>
          </w:tcPr>
          <w:p w14:paraId="2C5F246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ws</w:t>
            </w:r>
            <w:proofErr w:type="spellEnd"/>
            <w:r>
              <w:t xml:space="preserve"> / </w:t>
            </w:r>
            <w:proofErr w:type="spellStart"/>
            <w:r>
              <w:t>wss</w:t>
            </w:r>
            <w:proofErr w:type="spellEnd"/>
          </w:p>
        </w:tc>
        <w:tc>
          <w:tcPr>
            <w:tcW w:w="2769" w:type="dxa"/>
          </w:tcPr>
          <w:p w14:paraId="59053DE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大屏端建立连接后被动接收叫号</w:t>
            </w:r>
            <w:r>
              <w:t xml:space="preserve"> / </w:t>
            </w:r>
            <w:r>
              <w:t>核销消息；</w:t>
            </w:r>
            <w:r>
              <w:lastRenderedPageBreak/>
              <w:t>服务端不处理上行文本</w:t>
            </w:r>
          </w:p>
        </w:tc>
      </w:tr>
    </w:tbl>
    <w:p w14:paraId="3DF593E7" w14:textId="7FF059FE" w:rsidR="00FC4551" w:rsidRDefault="00000000">
      <w:pPr>
        <w:spacing w:after="120" w:line="360" w:lineRule="exact"/>
      </w:pPr>
      <w:r>
        <w:lastRenderedPageBreak/>
        <w:t>消息格式见</w:t>
      </w:r>
      <w:r>
        <w:t xml:space="preserve"> </w:t>
      </w:r>
      <w:r>
        <w:rPr>
          <w:color w:val="0563C1"/>
          <w:u w:val="single"/>
        </w:rPr>
        <w:t>01-</w:t>
      </w:r>
      <w:r>
        <w:rPr>
          <w:color w:val="0563C1"/>
          <w:u w:val="single"/>
        </w:rPr>
        <w:t>架构设计文档</w:t>
      </w:r>
      <w:r>
        <w:t>§5.5</w:t>
      </w:r>
      <w:r>
        <w:t>。</w:t>
      </w:r>
    </w:p>
    <w:p w14:paraId="1137DDC9" w14:textId="77777777" w:rsidR="00FC4551" w:rsidRDefault="00FC4551"/>
    <w:p w14:paraId="27442BD5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通用组件</w:t>
      </w:r>
    </w:p>
    <w:p w14:paraId="7D524C9D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5.1 Result</w:t>
      </w:r>
      <w:r>
        <w:rPr>
          <w:rFonts w:ascii="Arial" w:eastAsia="黑体" w:hAnsi="Arial"/>
          <w:b/>
          <w:sz w:val="26"/>
        </w:rPr>
        <w:t>（统一响应体）</w:t>
      </w:r>
    </w:p>
    <w:p w14:paraId="595212C1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Result.java</w:t>
      </w:r>
      <w:r>
        <w:t xml:space="preserve"> </w:t>
      </w:r>
      <w:r>
        <w:t>提供</w:t>
      </w:r>
      <w:r>
        <w:t xml:space="preserve"> </w:t>
      </w:r>
      <w:r>
        <w:rPr>
          <w:rFonts w:ascii="Consolas" w:eastAsia="Consolas" w:hAnsi="Consolas"/>
          <w:sz w:val="20"/>
        </w:rPr>
        <w:t>success / error</w:t>
      </w:r>
      <w:r>
        <w:t xml:space="preserve"> </w:t>
      </w:r>
      <w:r>
        <w:t>两类静态方法：</w:t>
      </w:r>
    </w:p>
    <w:p w14:paraId="3CA6495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static &lt;T&gt; Result&lt;T&gt; success(T data);</w:t>
      </w:r>
    </w:p>
    <w:p w14:paraId="525920B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static &lt;T&gt; Result&lt;T&gt; error(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048111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static &lt;T&gt; Result&lt;T&gt; error(int code, String msg);</w:t>
      </w:r>
    </w:p>
    <w:p w14:paraId="27C3D98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isSuccess</w:t>
      </w:r>
      <w:proofErr w:type="spellEnd"/>
      <w:r>
        <w:rPr>
          <w:rFonts w:ascii="Consolas" w:eastAsia="Consolas" w:hAnsi="Consolas"/>
          <w:sz w:val="18"/>
        </w:rPr>
        <w:t>();   // code == 200</w:t>
      </w:r>
    </w:p>
    <w:p w14:paraId="1F7CB86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EBC2A22" w14:textId="77777777" w:rsidR="00FC4551" w:rsidRDefault="00000000">
      <w:pPr>
        <w:spacing w:after="120" w:line="360" w:lineRule="exact"/>
      </w:pPr>
      <w:r>
        <w:t>字段：</w:t>
      </w:r>
      <w:r>
        <w:rPr>
          <w:rFonts w:ascii="Consolas" w:eastAsia="Consolas" w:hAnsi="Consolas"/>
          <w:sz w:val="20"/>
        </w:rPr>
        <w:t>code / msg / data / timestamp</w:t>
      </w:r>
      <w:r>
        <w:t>。</w:t>
      </w:r>
    </w:p>
    <w:p w14:paraId="63A9097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proofErr w:type="spellStart"/>
      <w:r>
        <w:rPr>
          <w:rFonts w:ascii="Arial" w:eastAsia="黑体" w:hAnsi="Arial"/>
          <w:b/>
          <w:sz w:val="26"/>
        </w:rPr>
        <w:t>StatusCode</w:t>
      </w:r>
      <w:proofErr w:type="spellEnd"/>
      <w:r>
        <w:rPr>
          <w:rFonts w:ascii="Arial" w:eastAsia="黑体" w:hAnsi="Arial"/>
          <w:b/>
          <w:sz w:val="26"/>
        </w:rPr>
        <w:t>（业务码）</w:t>
      </w:r>
    </w:p>
    <w:p w14:paraId="66DD9730" w14:textId="77777777" w:rsidR="00FC4551" w:rsidRDefault="00000000">
      <w:pPr>
        <w:spacing w:after="120" w:line="360" w:lineRule="exact"/>
      </w:pPr>
      <w:r>
        <w:t>枚举</w:t>
      </w:r>
      <w:r>
        <w:t xml:space="preserve"> </w:t>
      </w:r>
      <w:r>
        <w:rPr>
          <w:color w:val="0563C1"/>
          <w:u w:val="single"/>
        </w:rPr>
        <w:t>StatusCode.java</w:t>
      </w:r>
      <w:r>
        <w:t>，</w:t>
      </w:r>
      <w:r>
        <w:t xml:space="preserve">3 </w:t>
      </w:r>
      <w:r>
        <w:t>段式（</w:t>
      </w:r>
      <w:r>
        <w:t xml:space="preserve">HTTP </w:t>
      </w:r>
      <w:r>
        <w:t>通用</w:t>
      </w:r>
      <w:r>
        <w:t xml:space="preserve"> / </w:t>
      </w:r>
      <w:r>
        <w:t>用户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取餐</w:t>
      </w:r>
      <w:r>
        <w:t xml:space="preserve"> / </w:t>
      </w:r>
      <w:r>
        <w:t>数据冲突），每段有保留区间，避免冲突。</w:t>
      </w:r>
    </w:p>
    <w:p w14:paraId="5DFDEEA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proofErr w:type="spellStart"/>
      <w:r>
        <w:rPr>
          <w:rFonts w:ascii="Arial" w:eastAsia="黑体" w:hAnsi="Arial"/>
          <w:b/>
          <w:sz w:val="26"/>
        </w:rPr>
        <w:t>BusinessException</w:t>
      </w:r>
      <w:proofErr w:type="spellEnd"/>
    </w:p>
    <w:p w14:paraId="71B9F4FA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BusinessException.java</w:t>
      </w:r>
      <w:r>
        <w:t xml:space="preserve"> </w:t>
      </w:r>
      <w:r>
        <w:t>扩展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RuntimeException</w:t>
      </w:r>
      <w:proofErr w:type="spellEnd"/>
      <w:r>
        <w:t>，携带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StatusCode</w:t>
      </w:r>
      <w:proofErr w:type="spellEnd"/>
      <w:r>
        <w:t>。</w:t>
      </w:r>
    </w:p>
    <w:p w14:paraId="05F81961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proofErr w:type="spellStart"/>
      <w:r>
        <w:rPr>
          <w:rFonts w:ascii="Arial" w:eastAsia="黑体" w:hAnsi="Arial"/>
          <w:b/>
          <w:sz w:val="26"/>
        </w:rPr>
        <w:t>GlobalExceptionHandler</w:t>
      </w:r>
      <w:proofErr w:type="spellEnd"/>
    </w:p>
    <w:p w14:paraId="19F249C6" w14:textId="77777777" w:rsidR="00FC4551" w:rsidRDefault="00000000">
      <w:pPr>
        <w:spacing w:after="120" w:line="360" w:lineRule="exact"/>
      </w:pPr>
      <w:r>
        <w:t>每个服务都装载</w:t>
      </w:r>
      <w:r>
        <w:t xml:space="preserve"> </w:t>
      </w:r>
      <w:r>
        <w:rPr>
          <w:rFonts w:ascii="Consolas" w:eastAsia="Consolas" w:hAnsi="Consolas"/>
          <w:sz w:val="20"/>
        </w:rPr>
        <w:t>@RestControllerAdvice</w:t>
      </w:r>
      <w:r>
        <w:t xml:space="preserve"> </w:t>
      </w:r>
      <w:r>
        <w:t>一份（结构一致，参考</w:t>
      </w:r>
      <w:r>
        <w:t xml:space="preserve"> order </w:t>
      </w:r>
      <w:r>
        <w:t>服务的</w:t>
      </w:r>
      <w:r>
        <w:t xml:space="preserve"> </w:t>
      </w:r>
      <w:r>
        <w:rPr>
          <w:color w:val="0563C1"/>
          <w:u w:val="single"/>
        </w:rPr>
        <w:t>GlobalExceptionHandler.java</w:t>
      </w:r>
      <w:r>
        <w:t>），处理：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803"/>
        <w:gridCol w:w="3503"/>
      </w:tblGrid>
      <w:tr w:rsidR="00FC4551" w14:paraId="37FB96C2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F04F8DB" w14:textId="77777777" w:rsidR="00FC4551" w:rsidRDefault="00000000">
            <w:r>
              <w:t>异常</w:t>
            </w:r>
          </w:p>
        </w:tc>
        <w:tc>
          <w:tcPr>
            <w:tcW w:w="4153" w:type="dxa"/>
          </w:tcPr>
          <w:p w14:paraId="7CCBF82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输出</w:t>
            </w:r>
          </w:p>
        </w:tc>
      </w:tr>
      <w:tr w:rsidR="00FC4551" w14:paraId="59EFDCD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9D358EF" w14:textId="77777777" w:rsidR="00FC4551" w:rsidRDefault="00000000">
            <w:proofErr w:type="spellStart"/>
            <w:r>
              <w:t>BusinessException</w:t>
            </w:r>
            <w:proofErr w:type="spellEnd"/>
          </w:p>
        </w:tc>
        <w:tc>
          <w:tcPr>
            <w:tcW w:w="4153" w:type="dxa"/>
          </w:tcPr>
          <w:p w14:paraId="4C07951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(code, msg)</w:t>
            </w:r>
            <w:r>
              <w:t>，</w:t>
            </w:r>
            <w:r>
              <w:t>HTTP 200</w:t>
            </w:r>
          </w:p>
        </w:tc>
      </w:tr>
      <w:tr w:rsidR="00FC4551" w14:paraId="2F8A3BB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1F7E823" w14:textId="77777777" w:rsidR="00FC4551" w:rsidRDefault="00000000">
            <w:proofErr w:type="spellStart"/>
            <w:r>
              <w:t>MethodArgumentNotValidException</w:t>
            </w:r>
            <w:proofErr w:type="spellEnd"/>
            <w:r>
              <w:t xml:space="preserve"> / </w:t>
            </w:r>
            <w:proofErr w:type="spellStart"/>
            <w:r>
              <w:t>BindException</w:t>
            </w:r>
            <w:proofErr w:type="spellEnd"/>
          </w:p>
        </w:tc>
        <w:tc>
          <w:tcPr>
            <w:tcW w:w="4153" w:type="dxa"/>
          </w:tcPr>
          <w:p w14:paraId="7E91843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 xml:space="preserve">(400, </w:t>
            </w:r>
            <w:proofErr w:type="spellStart"/>
            <w:r>
              <w:t>fieldError</w:t>
            </w:r>
            <w:proofErr w:type="spellEnd"/>
            <w:r>
              <w:t>)</w:t>
            </w:r>
            <w:r>
              <w:t>，</w:t>
            </w:r>
            <w:r>
              <w:t>HTTP 200</w:t>
            </w:r>
          </w:p>
        </w:tc>
      </w:tr>
      <w:tr w:rsidR="00FC4551" w14:paraId="4B3A8C0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5211678" w14:textId="77777777" w:rsidR="00FC4551" w:rsidRDefault="00000000">
            <w:proofErr w:type="spellStart"/>
            <w:r>
              <w:t>DuplicateKeyException</w:t>
            </w:r>
            <w:proofErr w:type="spellEnd"/>
            <w:r>
              <w:t xml:space="preserve"> / </w:t>
            </w:r>
            <w:proofErr w:type="spellStart"/>
            <w:r>
              <w:t>DataIntegrityViolationException</w:t>
            </w:r>
            <w:proofErr w:type="spellEnd"/>
          </w:p>
        </w:tc>
        <w:tc>
          <w:tcPr>
            <w:tcW w:w="4153" w:type="dxa"/>
          </w:tcPr>
          <w:p w14:paraId="4167EEA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(4090, "</w:t>
            </w:r>
            <w:r>
              <w:t>数据冲突</w:t>
            </w:r>
            <w:r>
              <w:t>")</w:t>
            </w:r>
          </w:p>
        </w:tc>
      </w:tr>
      <w:tr w:rsidR="00FC4551" w14:paraId="3F9AF84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01BA857" w14:textId="77777777" w:rsidR="00FC4551" w:rsidRDefault="00000000">
            <w:proofErr w:type="spellStart"/>
            <w:r>
              <w:t>HttpRequestMethodNotSupportedException</w:t>
            </w:r>
            <w:proofErr w:type="spellEnd"/>
          </w:p>
        </w:tc>
        <w:tc>
          <w:tcPr>
            <w:tcW w:w="4153" w:type="dxa"/>
          </w:tcPr>
          <w:p w14:paraId="6015CE5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(400, "</w:t>
            </w:r>
            <w:r>
              <w:t>请求方法不支持</w:t>
            </w:r>
            <w:r>
              <w:t>")</w:t>
            </w:r>
          </w:p>
        </w:tc>
      </w:tr>
      <w:tr w:rsidR="00FC4551" w14:paraId="2F6DF99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73315CE" w14:textId="77777777" w:rsidR="00FC4551" w:rsidRDefault="00000000">
            <w:r>
              <w:t>其他</w:t>
            </w:r>
          </w:p>
        </w:tc>
        <w:tc>
          <w:tcPr>
            <w:tcW w:w="4153" w:type="dxa"/>
          </w:tcPr>
          <w:p w14:paraId="3DD8562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</w:t>
            </w:r>
            <w:proofErr w:type="spellStart"/>
            <w:r>
              <w:t>StatusCode.ERROR</w:t>
            </w:r>
            <w:proofErr w:type="spellEnd"/>
            <w:r>
              <w:t>)</w:t>
            </w:r>
          </w:p>
        </w:tc>
      </w:tr>
    </w:tbl>
    <w:p w14:paraId="290D3DD9" w14:textId="77777777" w:rsidR="00FC4551" w:rsidRDefault="00000000">
      <w:pPr>
        <w:ind w:left="850"/>
      </w:pPr>
      <w:r>
        <w:rPr>
          <w:i/>
          <w:color w:val="666666"/>
        </w:rPr>
        <w:t>设计选择：把业务异常包成</w:t>
      </w:r>
      <w:r>
        <w:rPr>
          <w:i/>
          <w:color w:val="666666"/>
        </w:rPr>
        <w:t xml:space="preserve"> HTTP 200 </w:t>
      </w:r>
      <w:r>
        <w:rPr>
          <w:i/>
          <w:color w:val="666666"/>
        </w:rPr>
        <w:t>是为了让前端只判断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body.code</w:t>
      </w:r>
      <w:proofErr w:type="spellEnd"/>
      <w:r>
        <w:rPr>
          <w:i/>
          <w:color w:val="666666"/>
        </w:rPr>
        <w:t>，避免分别处理</w:t>
      </w:r>
      <w:r>
        <w:rPr>
          <w:i/>
          <w:color w:val="666666"/>
        </w:rPr>
        <w:t xml:space="preserve"> HTTP </w:t>
      </w:r>
      <w:r>
        <w:rPr>
          <w:i/>
          <w:color w:val="666666"/>
        </w:rPr>
        <w:t>错误码与业务错误码。</w:t>
      </w:r>
    </w:p>
    <w:p w14:paraId="7C0A6A7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5.5 </w:t>
      </w:r>
      <w:proofErr w:type="spellStart"/>
      <w:r>
        <w:rPr>
          <w:rFonts w:ascii="Arial" w:eastAsia="黑体" w:hAnsi="Arial"/>
          <w:b/>
          <w:sz w:val="26"/>
        </w:rPr>
        <w:t>JwtUtil</w:t>
      </w:r>
      <w:proofErr w:type="spellEnd"/>
    </w:p>
    <w:p w14:paraId="36A29598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JwtUtil.java</w:t>
      </w:r>
      <w:r>
        <w:t xml:space="preserve"> </w:t>
      </w:r>
      <w:r>
        <w:t>暴露：</w:t>
      </w:r>
    </w:p>
    <w:p w14:paraId="1651BD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generateToken</w:t>
      </w:r>
      <w:proofErr w:type="spellEnd"/>
      <w:r>
        <w:rPr>
          <w:rFonts w:ascii="Consolas" w:eastAsia="Consolas" w:hAnsi="Consolas"/>
          <w:sz w:val="18"/>
        </w:rPr>
        <w:t xml:space="preserve">(secret, </w:t>
      </w:r>
      <w:proofErr w:type="spellStart"/>
      <w:r>
        <w:rPr>
          <w:rFonts w:ascii="Consolas" w:eastAsia="Consolas" w:hAnsi="Consolas"/>
          <w:sz w:val="18"/>
        </w:rPr>
        <w:t>expirationMillis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, username, role);</w:t>
      </w:r>
    </w:p>
    <w:p w14:paraId="58E212E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parseToken</w:t>
      </w:r>
      <w:proofErr w:type="spellEnd"/>
      <w:r>
        <w:rPr>
          <w:rFonts w:ascii="Consolas" w:eastAsia="Consolas" w:hAnsi="Consolas"/>
          <w:sz w:val="18"/>
        </w:rPr>
        <w:t xml:space="preserve">(secret, token);                  // 失败抛 </w:t>
      </w:r>
      <w:proofErr w:type="spellStart"/>
      <w:r>
        <w:rPr>
          <w:rFonts w:ascii="Consolas" w:eastAsia="Consolas" w:hAnsi="Consolas"/>
          <w:sz w:val="18"/>
        </w:rPr>
        <w:t>JwtException</w:t>
      </w:r>
      <w:proofErr w:type="spellEnd"/>
    </w:p>
    <w:p w14:paraId="73FB2C3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parseTokenAllowExpired</w:t>
      </w:r>
      <w:proofErr w:type="spellEnd"/>
      <w:r>
        <w:rPr>
          <w:rFonts w:ascii="Consolas" w:eastAsia="Consolas" w:hAnsi="Consolas"/>
          <w:sz w:val="18"/>
        </w:rPr>
        <w:t>(secret, token);      // 过期仍可读，用于 refresh</w:t>
      </w:r>
    </w:p>
    <w:p w14:paraId="05DBF1BB" w14:textId="77777777" w:rsidR="00FC4551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validateToken</w:t>
      </w:r>
      <w:proofErr w:type="spellEnd"/>
      <w:r>
        <w:rPr>
          <w:rFonts w:ascii="Consolas" w:eastAsia="Consolas" w:hAnsi="Consolas"/>
          <w:sz w:val="18"/>
        </w:rPr>
        <w:t>(secret, token);              // gateway 用</w:t>
      </w:r>
    </w:p>
    <w:p w14:paraId="61D54BC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Long </w:t>
      </w:r>
      <w:proofErr w:type="spellStart"/>
      <w:r>
        <w:rPr>
          <w:rFonts w:ascii="Consolas" w:eastAsia="Consolas" w:hAnsi="Consolas"/>
          <w:sz w:val="18"/>
        </w:rPr>
        <w:t>getUserId</w:t>
      </w:r>
      <w:proofErr w:type="spellEnd"/>
      <w:r>
        <w:rPr>
          <w:rFonts w:ascii="Consolas" w:eastAsia="Consolas" w:hAnsi="Consolas"/>
          <w:sz w:val="18"/>
        </w:rPr>
        <w:t>(secret, token);</w:t>
      </w:r>
    </w:p>
    <w:p w14:paraId="4EC9F28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getRole</w:t>
      </w:r>
      <w:proofErr w:type="spellEnd"/>
      <w:r>
        <w:rPr>
          <w:rFonts w:ascii="Consolas" w:eastAsia="Consolas" w:hAnsi="Consolas"/>
          <w:sz w:val="18"/>
        </w:rPr>
        <w:t>(secret, token);</w:t>
      </w:r>
    </w:p>
    <w:p w14:paraId="346922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5B3240" w14:textId="77777777" w:rsidR="00FC4551" w:rsidRDefault="00000000">
      <w:pPr>
        <w:spacing w:after="120" w:line="360" w:lineRule="exact"/>
      </w:pPr>
      <w:r>
        <w:t xml:space="preserve">Claims </w:t>
      </w:r>
      <w:r>
        <w:t>结构：</w:t>
      </w:r>
      <w:r>
        <w:rPr>
          <w:rFonts w:ascii="Consolas" w:eastAsia="Consolas" w:hAnsi="Consolas"/>
          <w:sz w:val="20"/>
        </w:rPr>
        <w:t xml:space="preserve">{ </w:t>
      </w:r>
      <w:proofErr w:type="spellStart"/>
      <w:r>
        <w:rPr>
          <w:rFonts w:ascii="Consolas" w:eastAsia="Consolas" w:hAnsi="Consolas"/>
          <w:sz w:val="20"/>
        </w:rPr>
        <w:t>userId</w:t>
      </w:r>
      <w:proofErr w:type="spellEnd"/>
      <w:r>
        <w:rPr>
          <w:rFonts w:ascii="Consolas" w:eastAsia="Consolas" w:hAnsi="Consolas"/>
          <w:sz w:val="20"/>
        </w:rPr>
        <w:t>, username, role, sub=</w:t>
      </w:r>
      <w:proofErr w:type="spellStart"/>
      <w:r>
        <w:rPr>
          <w:rFonts w:ascii="Consolas" w:eastAsia="Consolas" w:hAnsi="Consolas"/>
          <w:sz w:val="20"/>
        </w:rPr>
        <w:t>userId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iat</w:t>
      </w:r>
      <w:proofErr w:type="spellEnd"/>
      <w:r>
        <w:rPr>
          <w:rFonts w:ascii="Consolas" w:eastAsia="Consolas" w:hAnsi="Consolas"/>
          <w:sz w:val="20"/>
        </w:rPr>
        <w:t>, exp }</w:t>
      </w:r>
      <w:r>
        <w:t>。</w:t>
      </w:r>
    </w:p>
    <w:p w14:paraId="05A39BF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5.6 </w:t>
      </w:r>
      <w:proofErr w:type="spellStart"/>
      <w:r>
        <w:rPr>
          <w:rFonts w:ascii="Arial" w:eastAsia="黑体" w:hAnsi="Arial"/>
          <w:b/>
          <w:sz w:val="26"/>
        </w:rPr>
        <w:t>RoleNames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UserHeaders</w:t>
      </w:r>
      <w:proofErr w:type="spellEnd"/>
    </w:p>
    <w:p w14:paraId="70A41179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RoleNames.java</w:t>
      </w:r>
      <w:r>
        <w:t xml:space="preserve"> </w:t>
      </w:r>
      <w:r>
        <w:t>在</w:t>
      </w:r>
      <w:r>
        <w:t xml:space="preserve"> DB int role </w:t>
      </w:r>
      <w:r>
        <w:t>与</w:t>
      </w:r>
      <w:r>
        <w:t xml:space="preserve"> token role </w:t>
      </w:r>
      <w:r>
        <w:t>字符串之间转换：</w:t>
      </w:r>
      <w:r>
        <w:rPr>
          <w:rFonts w:ascii="Consolas" w:eastAsia="Consolas" w:hAnsi="Consolas"/>
          <w:sz w:val="20"/>
        </w:rPr>
        <w:t>0↔USER, 1↔MERCHANT, 2↔ADMIN</w:t>
      </w:r>
      <w:r>
        <w:t>。</w:t>
      </w:r>
      <w:r>
        <w:br/>
      </w:r>
      <w:r>
        <w:rPr>
          <w:color w:val="0563C1"/>
          <w:u w:val="single"/>
        </w:rPr>
        <w:t>UserHeaders.java</w:t>
      </w:r>
      <w:r>
        <w:t xml:space="preserve"> </w:t>
      </w:r>
      <w:r>
        <w:t>定义网关注入</w:t>
      </w:r>
      <w:r>
        <w:t xml:space="preserve"> Header </w:t>
      </w:r>
      <w:r>
        <w:t>名称：</w:t>
      </w:r>
      <w:r>
        <w:rPr>
          <w:rFonts w:ascii="Consolas" w:eastAsia="Consolas" w:hAnsi="Consolas"/>
          <w:sz w:val="20"/>
        </w:rPr>
        <w:t>X-User-Id / X-Username / X-Role</w:t>
      </w:r>
      <w:r>
        <w:t>。</w:t>
      </w:r>
    </w:p>
    <w:p w14:paraId="613F439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5.7 </w:t>
      </w:r>
      <w:proofErr w:type="spellStart"/>
      <w:r>
        <w:rPr>
          <w:rFonts w:ascii="Arial" w:eastAsia="黑体" w:hAnsi="Arial"/>
          <w:b/>
          <w:sz w:val="26"/>
        </w:rPr>
        <w:t>BaseEntity</w:t>
      </w:r>
      <w:proofErr w:type="spellEnd"/>
    </w:p>
    <w:p w14:paraId="5311FD8F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BaseEntity.java</w:t>
      </w:r>
      <w:r>
        <w:t>：</w:t>
      </w:r>
      <w:r>
        <w:rPr>
          <w:rFonts w:ascii="Consolas" w:eastAsia="Consolas" w:hAnsi="Consolas"/>
          <w:sz w:val="20"/>
        </w:rPr>
        <w:t xml:space="preserve">id / </w:t>
      </w:r>
      <w:proofErr w:type="spellStart"/>
      <w:r>
        <w:rPr>
          <w:rFonts w:ascii="Consolas" w:eastAsia="Consolas" w:hAnsi="Consolas"/>
          <w:sz w:val="20"/>
        </w:rPr>
        <w:t>createTime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updateTime</w:t>
      </w:r>
      <w:proofErr w:type="spellEnd"/>
      <w:r>
        <w:rPr>
          <w:rFonts w:ascii="Consolas" w:eastAsia="Consolas" w:hAnsi="Consolas"/>
          <w:sz w:val="20"/>
        </w:rPr>
        <w:t xml:space="preserve"> / deleted</w:t>
      </w:r>
      <w:r>
        <w:t>，所有业务实体继承。</w:t>
      </w:r>
    </w:p>
    <w:p w14:paraId="743925C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5.8 Feign </w:t>
      </w:r>
      <w:r>
        <w:rPr>
          <w:rFonts w:ascii="Arial" w:eastAsia="黑体" w:hAnsi="Arial"/>
          <w:b/>
          <w:sz w:val="26"/>
        </w:rPr>
        <w:t>客户端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7"/>
        <w:gridCol w:w="2764"/>
        <w:gridCol w:w="2765"/>
      </w:tblGrid>
      <w:tr w:rsidR="00FC4551" w14:paraId="13D12843" w14:textId="77777777" w:rsidTr="005E5D65">
        <w:tc>
          <w:tcPr>
            <w:tcW w:w="2769" w:type="dxa"/>
          </w:tcPr>
          <w:p w14:paraId="4F6AFA11" w14:textId="77777777" w:rsidR="00FC4551" w:rsidRDefault="00000000">
            <w:r>
              <w:rPr>
                <w:b/>
              </w:rPr>
              <w:t>客户端</w:t>
            </w:r>
          </w:p>
        </w:tc>
        <w:tc>
          <w:tcPr>
            <w:tcW w:w="2769" w:type="dxa"/>
          </w:tcPr>
          <w:p w14:paraId="56082F9F" w14:textId="77777777" w:rsidR="00FC4551" w:rsidRDefault="00000000">
            <w:r>
              <w:rPr>
                <w:b/>
              </w:rPr>
              <w:t>所在服务</w:t>
            </w:r>
          </w:p>
        </w:tc>
        <w:tc>
          <w:tcPr>
            <w:tcW w:w="2769" w:type="dxa"/>
          </w:tcPr>
          <w:p w14:paraId="1317D19D" w14:textId="77777777" w:rsidR="00FC4551" w:rsidRDefault="00000000">
            <w:r>
              <w:rPr>
                <w:b/>
              </w:rPr>
              <w:t>调用对象</w:t>
            </w:r>
          </w:p>
        </w:tc>
      </w:tr>
      <w:tr w:rsidR="00FC4551" w14:paraId="3123AF57" w14:textId="77777777" w:rsidTr="005E5D65">
        <w:tc>
          <w:tcPr>
            <w:tcW w:w="2769" w:type="dxa"/>
          </w:tcPr>
          <w:p w14:paraId="5A025CF8" w14:textId="77777777" w:rsidR="00FC4551" w:rsidRDefault="00000000">
            <w:proofErr w:type="spellStart"/>
            <w:r>
              <w:t>MenuClient</w:t>
            </w:r>
            <w:proofErr w:type="spellEnd"/>
          </w:p>
        </w:tc>
        <w:tc>
          <w:tcPr>
            <w:tcW w:w="2769" w:type="dxa"/>
          </w:tcPr>
          <w:p w14:paraId="27B56CA3" w14:textId="77777777" w:rsidR="00FC4551" w:rsidRDefault="00000000">
            <w:r>
              <w:t>order</w:t>
            </w:r>
          </w:p>
        </w:tc>
        <w:tc>
          <w:tcPr>
            <w:tcW w:w="2769" w:type="dxa"/>
          </w:tcPr>
          <w:p w14:paraId="76157B2F" w14:textId="77777777" w:rsidR="00FC4551" w:rsidRDefault="00000000">
            <w:r>
              <w:t>取菜单菜品详情、扣库存、恢复库存</w:t>
            </w:r>
          </w:p>
        </w:tc>
      </w:tr>
      <w:tr w:rsidR="00FC4551" w14:paraId="6E636FFD" w14:textId="77777777" w:rsidTr="005E5D65">
        <w:tc>
          <w:tcPr>
            <w:tcW w:w="2769" w:type="dxa"/>
          </w:tcPr>
          <w:p w14:paraId="410A5A6C" w14:textId="77777777" w:rsidR="00FC4551" w:rsidRDefault="00000000">
            <w:proofErr w:type="spellStart"/>
            <w:r>
              <w:t>PickupClient</w:t>
            </w:r>
            <w:proofErr w:type="spellEnd"/>
          </w:p>
        </w:tc>
        <w:tc>
          <w:tcPr>
            <w:tcW w:w="2769" w:type="dxa"/>
          </w:tcPr>
          <w:p w14:paraId="453BB574" w14:textId="77777777" w:rsidR="00FC4551" w:rsidRDefault="00000000">
            <w:r>
              <w:t>order</w:t>
            </w:r>
          </w:p>
        </w:tc>
        <w:tc>
          <w:tcPr>
            <w:tcW w:w="2769" w:type="dxa"/>
          </w:tcPr>
          <w:p w14:paraId="1EAD0347" w14:textId="77777777" w:rsidR="00FC4551" w:rsidRDefault="00000000">
            <w:r>
              <w:t>取餐入队、窗口列表</w:t>
            </w:r>
          </w:p>
        </w:tc>
      </w:tr>
      <w:tr w:rsidR="00FC4551" w14:paraId="2ABBBB5B" w14:textId="77777777" w:rsidTr="005E5D65">
        <w:tc>
          <w:tcPr>
            <w:tcW w:w="2769" w:type="dxa"/>
          </w:tcPr>
          <w:p w14:paraId="77CC3BC3" w14:textId="77777777" w:rsidR="00FC4551" w:rsidRDefault="00000000">
            <w:proofErr w:type="spellStart"/>
            <w:r>
              <w:t>OrderRemoteClient</w:t>
            </w:r>
            <w:proofErr w:type="spellEnd"/>
          </w:p>
        </w:tc>
        <w:tc>
          <w:tcPr>
            <w:tcW w:w="2769" w:type="dxa"/>
          </w:tcPr>
          <w:p w14:paraId="711D959B" w14:textId="77777777" w:rsidR="00FC4551" w:rsidRDefault="00000000">
            <w:r>
              <w:t>pickup</w:t>
            </w:r>
          </w:p>
        </w:tc>
        <w:tc>
          <w:tcPr>
            <w:tcW w:w="2769" w:type="dxa"/>
          </w:tcPr>
          <w:p w14:paraId="17015F8F" w14:textId="77777777" w:rsidR="00FC4551" w:rsidRDefault="00000000">
            <w:r>
              <w:t>按</w:t>
            </w:r>
            <w:r>
              <w:t xml:space="preserve"> </w:t>
            </w:r>
            <w:proofErr w:type="spellStart"/>
            <w:r>
              <w:t>pickupCode</w:t>
            </w:r>
            <w:proofErr w:type="spellEnd"/>
            <w:r>
              <w:t xml:space="preserve"> </w:t>
            </w:r>
            <w:r>
              <w:t>取订单、订单状态置</w:t>
            </w:r>
            <w:r>
              <w:t xml:space="preserve"> PICKED</w:t>
            </w:r>
          </w:p>
        </w:tc>
      </w:tr>
    </w:tbl>
    <w:p w14:paraId="7F0F53B1" w14:textId="77777777" w:rsidR="00FC4551" w:rsidRDefault="00000000">
      <w:pPr>
        <w:spacing w:after="120" w:line="360" w:lineRule="exact"/>
      </w:pPr>
      <w:r>
        <w:t>每个</w:t>
      </w:r>
      <w:r>
        <w:t xml:space="preserve"> Feign </w:t>
      </w:r>
      <w:r>
        <w:t>接口使用</w:t>
      </w:r>
      <w:r>
        <w:t xml:space="preserve"> </w:t>
      </w:r>
      <w:r>
        <w:rPr>
          <w:rFonts w:ascii="Consolas" w:eastAsia="Consolas" w:hAnsi="Consolas"/>
          <w:sz w:val="20"/>
        </w:rPr>
        <w:t xml:space="preserve">@FeignClient(name="...", </w:t>
      </w:r>
      <w:proofErr w:type="spellStart"/>
      <w:r>
        <w:rPr>
          <w:rFonts w:ascii="Consolas" w:eastAsia="Consolas" w:hAnsi="Consolas"/>
          <w:sz w:val="20"/>
        </w:rPr>
        <w:t>contextId</w:t>
      </w:r>
      <w:proofErr w:type="spellEnd"/>
      <w:r>
        <w:rPr>
          <w:rFonts w:ascii="Consolas" w:eastAsia="Consolas" w:hAnsi="Consolas"/>
          <w:sz w:val="20"/>
        </w:rPr>
        <w:t>="...")</w:t>
      </w:r>
      <w:r>
        <w:t xml:space="preserve"> </w:t>
      </w:r>
      <w:r>
        <w:t>显式区分</w:t>
      </w:r>
      <w:r>
        <w:t xml:space="preserve"> Bean</w:t>
      </w:r>
      <w:r>
        <w:t>，避免单服务多</w:t>
      </w:r>
      <w:r>
        <w:t xml:space="preserve"> Feign </w:t>
      </w:r>
      <w:r>
        <w:t>接口冲突。</w:t>
      </w:r>
    </w:p>
    <w:p w14:paraId="0A0AB201" w14:textId="77777777" w:rsidR="00FC4551" w:rsidRDefault="00FC4551"/>
    <w:p w14:paraId="575B77D9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部署拓扑与配置策略</w:t>
      </w:r>
    </w:p>
    <w:p w14:paraId="6B11B578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环境矩阵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45"/>
        <w:gridCol w:w="887"/>
        <w:gridCol w:w="1640"/>
        <w:gridCol w:w="2267"/>
        <w:gridCol w:w="2267"/>
      </w:tblGrid>
      <w:tr w:rsidR="00FC4551" w14:paraId="39761AB7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1" w:type="dxa"/>
          </w:tcPr>
          <w:p w14:paraId="216B9D2E" w14:textId="77777777" w:rsidR="00FC4551" w:rsidRDefault="00000000">
            <w:r>
              <w:t>环境</w:t>
            </w:r>
          </w:p>
        </w:tc>
        <w:tc>
          <w:tcPr>
            <w:tcW w:w="1661" w:type="dxa"/>
          </w:tcPr>
          <w:p w14:paraId="3879A66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启动方式</w:t>
            </w:r>
          </w:p>
        </w:tc>
        <w:tc>
          <w:tcPr>
            <w:tcW w:w="1661" w:type="dxa"/>
          </w:tcPr>
          <w:p w14:paraId="2DF2B70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配置来源</w:t>
            </w:r>
          </w:p>
        </w:tc>
        <w:tc>
          <w:tcPr>
            <w:tcW w:w="1661" w:type="dxa"/>
          </w:tcPr>
          <w:p w14:paraId="53657FE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Nacos </w:t>
            </w:r>
            <w:r>
              <w:t>地址</w:t>
            </w:r>
          </w:p>
        </w:tc>
        <w:tc>
          <w:tcPr>
            <w:tcW w:w="1661" w:type="dxa"/>
          </w:tcPr>
          <w:p w14:paraId="77E8CFB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数据库地址</w:t>
            </w:r>
          </w:p>
        </w:tc>
      </w:tr>
      <w:tr w:rsidR="00FC4551" w14:paraId="3DE88D4B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2EBB9F9" w14:textId="77777777" w:rsidR="00FC4551" w:rsidRDefault="00000000">
            <w:r>
              <w:t>本地开发（</w:t>
            </w:r>
            <w:r>
              <w:t>IDEA</w:t>
            </w:r>
            <w:r>
              <w:t>）</w:t>
            </w:r>
          </w:p>
        </w:tc>
        <w:tc>
          <w:tcPr>
            <w:tcW w:w="1661" w:type="dxa"/>
          </w:tcPr>
          <w:p w14:paraId="284A309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直接</w:t>
            </w:r>
            <w:r>
              <w:t xml:space="preserve"> Run</w:t>
            </w:r>
          </w:p>
        </w:tc>
        <w:tc>
          <w:tcPr>
            <w:tcW w:w="1661" w:type="dxa"/>
          </w:tcPr>
          <w:p w14:paraId="4137E8D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application.yml</w:t>
            </w:r>
            <w:proofErr w:type="spellEnd"/>
            <w:r>
              <w:t>（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可</w:t>
            </w:r>
            <w:r>
              <w:lastRenderedPageBreak/>
              <w:t>选）</w:t>
            </w:r>
          </w:p>
        </w:tc>
        <w:tc>
          <w:tcPr>
            <w:tcW w:w="1661" w:type="dxa"/>
          </w:tcPr>
          <w:p w14:paraId="18ECE0A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127.0.0.1:8848</w:t>
            </w:r>
          </w:p>
        </w:tc>
        <w:tc>
          <w:tcPr>
            <w:tcW w:w="1661" w:type="dxa"/>
          </w:tcPr>
          <w:p w14:paraId="5273C20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127.0.0.1:3320</w:t>
            </w:r>
          </w:p>
        </w:tc>
      </w:tr>
      <w:tr w:rsidR="00FC4551" w14:paraId="362B7E1E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D8159E7" w14:textId="77777777" w:rsidR="00FC4551" w:rsidRDefault="00000000">
            <w:r>
              <w:t>容器化部署（</w:t>
            </w:r>
            <w:r>
              <w:t>K3S</w:t>
            </w:r>
            <w:r>
              <w:t>）</w:t>
            </w:r>
          </w:p>
        </w:tc>
        <w:tc>
          <w:tcPr>
            <w:tcW w:w="1661" w:type="dxa"/>
          </w:tcPr>
          <w:p w14:paraId="0662BCB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kubectl</w:t>
            </w:r>
            <w:proofErr w:type="spellEnd"/>
            <w:r>
              <w:t xml:space="preserve"> apply</w:t>
            </w:r>
          </w:p>
        </w:tc>
        <w:tc>
          <w:tcPr>
            <w:tcW w:w="1661" w:type="dxa"/>
          </w:tcPr>
          <w:p w14:paraId="14EEDBD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YAML env + </w:t>
            </w:r>
            <w:proofErr w:type="spellStart"/>
            <w:r>
              <w:t>Nacos</w:t>
            </w:r>
            <w:proofErr w:type="spellEnd"/>
            <w:r>
              <w:t xml:space="preserve"> Config</w:t>
            </w:r>
          </w:p>
        </w:tc>
        <w:tc>
          <w:tcPr>
            <w:tcW w:w="1661" w:type="dxa"/>
          </w:tcPr>
          <w:p w14:paraId="2A74069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host.k3d.internal:8848</w:t>
            </w:r>
          </w:p>
        </w:tc>
        <w:tc>
          <w:tcPr>
            <w:tcW w:w="1661" w:type="dxa"/>
          </w:tcPr>
          <w:p w14:paraId="402DBFF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host.k3d.internal:3320</w:t>
            </w:r>
          </w:p>
        </w:tc>
      </w:tr>
    </w:tbl>
    <w:p w14:paraId="3D920EA1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配置分层</w:t>
      </w:r>
    </w:p>
    <w:p w14:paraId="2748062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112049C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</w:t>
      </w:r>
      <w:proofErr w:type="spellStart"/>
      <w:r>
        <w:rPr>
          <w:rFonts w:ascii="Consolas" w:eastAsia="Consolas" w:hAnsi="Consolas"/>
          <w:sz w:val="18"/>
        </w:rPr>
        <w:t>application.yml</w:t>
      </w:r>
      <w:proofErr w:type="spellEnd"/>
      <w:r>
        <w:rPr>
          <w:rFonts w:ascii="Consolas" w:eastAsia="Consolas" w:hAnsi="Consolas"/>
          <w:sz w:val="18"/>
        </w:rPr>
        <w:t xml:space="preserve"> 默认值] --&gt; B[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 xml:space="preserve"> Config 覆盖]</w:t>
      </w:r>
    </w:p>
    <w:p w14:paraId="1EBB21B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C[K8s Deployment env 覆盖]</w:t>
      </w:r>
    </w:p>
    <w:p w14:paraId="0C0891A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--&gt; D[最终运行时配置]</w:t>
      </w:r>
    </w:p>
    <w:p w14:paraId="3FC905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DD5377F" w14:textId="77777777" w:rsidR="00FC4551" w:rsidRDefault="00000000">
      <w:pPr>
        <w:spacing w:after="120" w:line="360" w:lineRule="exact"/>
      </w:pPr>
      <w:r>
        <w:t xml:space="preserve">Spring Boot </w:t>
      </w:r>
      <w:r>
        <w:t>加载顺序：环境变量</w:t>
      </w:r>
      <w:r>
        <w:t xml:space="preserve"> &gt; </w:t>
      </w:r>
      <w:proofErr w:type="spellStart"/>
      <w:r>
        <w:t>Nacos</w:t>
      </w:r>
      <w:proofErr w:type="spellEnd"/>
      <w:r>
        <w:t xml:space="preserve"> </w:t>
      </w:r>
      <w:r>
        <w:t>远端</w:t>
      </w:r>
      <w:r>
        <w:t xml:space="preserve"> &gt; </w:t>
      </w:r>
      <w:proofErr w:type="spellStart"/>
      <w:r>
        <w:t>application.yml</w:t>
      </w:r>
      <w:proofErr w:type="spellEnd"/>
      <w:r>
        <w:t>。所以</w:t>
      </w:r>
      <w:r>
        <w:t>"</w:t>
      </w:r>
      <w:r>
        <w:t>运行时改地址</w:t>
      </w:r>
      <w:r>
        <w:t>"</w:t>
      </w:r>
      <w:r>
        <w:t>无须重新构建。</w:t>
      </w:r>
    </w:p>
    <w:p w14:paraId="17BECB7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</w:t>
      </w:r>
      <w:proofErr w:type="spellStart"/>
      <w:r>
        <w:rPr>
          <w:rFonts w:ascii="Arial" w:eastAsia="黑体" w:hAnsi="Arial"/>
          <w:b/>
          <w:sz w:val="26"/>
        </w:rPr>
        <w:t>Nacos</w:t>
      </w:r>
      <w:proofErr w:type="spellEnd"/>
      <w:r>
        <w:rPr>
          <w:rFonts w:ascii="Arial" w:eastAsia="黑体" w:hAnsi="Arial"/>
          <w:b/>
          <w:sz w:val="26"/>
        </w:rPr>
        <w:t xml:space="preserve"> </w:t>
      </w:r>
      <w:r>
        <w:rPr>
          <w:rFonts w:ascii="Arial" w:eastAsia="黑体" w:hAnsi="Arial"/>
          <w:b/>
          <w:sz w:val="26"/>
        </w:rPr>
        <w:t>中应有的</w:t>
      </w:r>
      <w:r>
        <w:rPr>
          <w:rFonts w:ascii="Arial" w:eastAsia="黑体" w:hAnsi="Arial"/>
          <w:b/>
          <w:sz w:val="26"/>
        </w:rPr>
        <w:t xml:space="preserve"> </w:t>
      </w:r>
      <w:proofErr w:type="spellStart"/>
      <w:r>
        <w:rPr>
          <w:rFonts w:ascii="Arial" w:eastAsia="黑体" w:hAnsi="Arial"/>
          <w:b/>
          <w:sz w:val="26"/>
        </w:rPr>
        <w:t>DataId</w:t>
      </w:r>
      <w:proofErr w:type="spellEnd"/>
    </w:p>
    <w:p w14:paraId="0D8F92C2" w14:textId="77777777" w:rsidR="00FC4551" w:rsidRDefault="00000000">
      <w:pPr>
        <w:spacing w:after="120" w:line="360" w:lineRule="exact"/>
      </w:pPr>
      <w:r>
        <w:t>每个服务一个</w:t>
      </w:r>
      <w:r>
        <w:t xml:space="preserve"> </w:t>
      </w:r>
      <w:proofErr w:type="spellStart"/>
      <w:r>
        <w:t>DataId</w:t>
      </w:r>
      <w:proofErr w:type="spellEnd"/>
      <w:r>
        <w:t>（见</w:t>
      </w:r>
      <w:r>
        <w:t xml:space="preserve"> </w:t>
      </w:r>
      <w:r>
        <w:rPr>
          <w:color w:val="0563C1"/>
          <w:u w:val="single"/>
        </w:rPr>
        <w:t>02-K3S</w:t>
      </w:r>
      <w:r>
        <w:rPr>
          <w:color w:val="0563C1"/>
          <w:u w:val="single"/>
        </w:rPr>
        <w:t>部署方案说明</w:t>
      </w:r>
      <w:r>
        <w:rPr>
          <w:color w:val="0563C1"/>
          <w:u w:val="single"/>
        </w:rPr>
        <w:t>.md</w:t>
      </w:r>
      <w:r>
        <w:t xml:space="preserve"> §2.5</w:t>
      </w:r>
      <w:r>
        <w:t>），内容覆盖：</w:t>
      </w:r>
    </w:p>
    <w:p w14:paraId="57FDD4BF" w14:textId="77777777" w:rsidR="00FC4551" w:rsidRDefault="00000000">
      <w:pPr>
        <w:ind w:left="567"/>
      </w:pPr>
      <w:r>
        <w:t xml:space="preserve">• </w:t>
      </w:r>
      <w:proofErr w:type="spellStart"/>
      <w:r>
        <w:t>spring.datasource</w:t>
      </w:r>
      <w:proofErr w:type="spellEnd"/>
      <w:r>
        <w:t>.*</w:t>
      </w:r>
      <w:r>
        <w:t>（</w:t>
      </w:r>
      <w:r>
        <w:t xml:space="preserve">K3S </w:t>
      </w:r>
      <w:r>
        <w:t>部署时由</w:t>
      </w:r>
      <w:r>
        <w:t xml:space="preserve"> env </w:t>
      </w:r>
      <w:r>
        <w:t>再次覆盖）</w:t>
      </w:r>
    </w:p>
    <w:p w14:paraId="3FD78D09" w14:textId="77777777" w:rsidR="00FC4551" w:rsidRDefault="00000000">
      <w:pPr>
        <w:ind w:left="567"/>
      </w:pPr>
      <w:r>
        <w:t xml:space="preserve">• </w:t>
      </w:r>
      <w:proofErr w:type="spellStart"/>
      <w:r>
        <w:t>spring.cloud.nacos.discovery</w:t>
      </w:r>
      <w:proofErr w:type="spellEnd"/>
      <w:r>
        <w:t>/</w:t>
      </w:r>
      <w:proofErr w:type="spellStart"/>
      <w:r>
        <w:t>config.server-addr</w:t>
      </w:r>
      <w:proofErr w:type="spellEnd"/>
    </w:p>
    <w:p w14:paraId="4B4A7074" w14:textId="77777777" w:rsidR="00FC4551" w:rsidRDefault="00000000">
      <w:pPr>
        <w:ind w:left="567"/>
      </w:pPr>
      <w:r>
        <w:t xml:space="preserve">• </w:t>
      </w:r>
      <w:proofErr w:type="spellStart"/>
      <w:r>
        <w:t>spring.redis.host</w:t>
      </w:r>
      <w:proofErr w:type="spellEnd"/>
      <w:r>
        <w:t>/port</w:t>
      </w:r>
    </w:p>
    <w:p w14:paraId="01C8F859" w14:textId="77777777" w:rsidR="00FC4551" w:rsidRDefault="00000000">
      <w:pPr>
        <w:ind w:left="567"/>
      </w:pPr>
      <w:r>
        <w:t xml:space="preserve">• </w:t>
      </w:r>
      <w:proofErr w:type="spellStart"/>
      <w:r>
        <w:t>jwt.secret</w:t>
      </w:r>
      <w:proofErr w:type="spellEnd"/>
      <w:r>
        <w:t>/expiration</w:t>
      </w:r>
      <w:r>
        <w:t>（</w:t>
      </w:r>
      <w:r>
        <w:t>gateway / user</w:t>
      </w:r>
      <w:r>
        <w:t>）</w:t>
      </w:r>
    </w:p>
    <w:p w14:paraId="15EC1885" w14:textId="77777777" w:rsidR="00FC4551" w:rsidRDefault="00000000">
      <w:pPr>
        <w:ind w:left="567"/>
      </w:pPr>
      <w:r>
        <w:t>• rate-limit.*</w:t>
      </w:r>
      <w:r>
        <w:t>（</w:t>
      </w:r>
      <w:r>
        <w:t>gateway</w:t>
      </w:r>
      <w:r>
        <w:t>）</w:t>
      </w:r>
    </w:p>
    <w:p w14:paraId="1D7563E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6.4 </w:t>
      </w:r>
      <w:r>
        <w:rPr>
          <w:rFonts w:ascii="Arial" w:eastAsia="黑体" w:hAnsi="Arial"/>
          <w:b/>
          <w:sz w:val="26"/>
        </w:rPr>
        <w:t>服务启动顺序（生产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开发一致）</w:t>
      </w:r>
    </w:p>
    <w:p w14:paraId="3B86B7F6" w14:textId="77777777" w:rsidR="00FC4551" w:rsidRDefault="00000000">
      <w:pPr>
        <w:ind w:left="567"/>
      </w:pPr>
      <w:r>
        <w:t xml:space="preserve">1. </w:t>
      </w:r>
      <w:proofErr w:type="spellStart"/>
      <w:r>
        <w:t>Nacos</w:t>
      </w:r>
      <w:proofErr w:type="spellEnd"/>
      <w:r>
        <w:t xml:space="preserve"> / MySQL / Redis</w:t>
      </w:r>
      <w:r>
        <w:t>（基础设施）</w:t>
      </w:r>
    </w:p>
    <w:p w14:paraId="3A4C3BCC" w14:textId="77777777" w:rsidR="00FC4551" w:rsidRDefault="00000000">
      <w:pPr>
        <w:ind w:left="567"/>
      </w:pPr>
      <w:r>
        <w:t xml:space="preserve">2. canteen-common </w:t>
      </w:r>
      <w:r>
        <w:t>编译安装到本地</w:t>
      </w:r>
      <w:r>
        <w:t xml:space="preserve"> Maven</w:t>
      </w:r>
      <w:r>
        <w:t>（或父</w:t>
      </w:r>
      <w:r>
        <w:t xml:space="preserve"> POM </w:t>
      </w:r>
      <w:r>
        <w:t>一次性</w:t>
      </w:r>
      <w:r>
        <w:t xml:space="preserve"> install</w:t>
      </w:r>
      <w:r>
        <w:t>）</w:t>
      </w:r>
    </w:p>
    <w:p w14:paraId="199EDC60" w14:textId="77777777" w:rsidR="00FC4551" w:rsidRDefault="00000000">
      <w:pPr>
        <w:ind w:left="567"/>
      </w:pPr>
      <w:r>
        <w:t>3. canteen-gateway / user / menu / order / pickup</w:t>
      </w:r>
      <w:r>
        <w:t>（无强依赖，可任意顺序，但建议网关最后）</w:t>
      </w:r>
    </w:p>
    <w:p w14:paraId="7E790B7D" w14:textId="77777777" w:rsidR="00FC4551" w:rsidRDefault="00000000">
      <w:pPr>
        <w:ind w:left="567"/>
      </w:pPr>
      <w:r>
        <w:t>4. smart-canteen-web</w:t>
      </w:r>
      <w:r>
        <w:t>（前端）</w:t>
      </w:r>
    </w:p>
    <w:p w14:paraId="04BAB898" w14:textId="77777777" w:rsidR="00FC4551" w:rsidRDefault="00000000">
      <w:pPr>
        <w:ind w:left="850"/>
      </w:pPr>
      <w:r>
        <w:rPr>
          <w:i/>
          <w:color w:val="666666"/>
        </w:rPr>
        <w:t xml:space="preserve">Spring Boot </w:t>
      </w:r>
      <w:r>
        <w:rPr>
          <w:i/>
          <w:color w:val="666666"/>
        </w:rPr>
        <w:t>在启动时若连接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Nacos</w:t>
      </w:r>
      <w:proofErr w:type="spellEnd"/>
      <w:r>
        <w:rPr>
          <w:i/>
          <w:color w:val="666666"/>
        </w:rPr>
        <w:t xml:space="preserve"> </w:t>
      </w:r>
      <w:r>
        <w:rPr>
          <w:i/>
          <w:color w:val="666666"/>
        </w:rPr>
        <w:t>失败，因</w:t>
      </w:r>
      <w:r>
        <w:rPr>
          <w:i/>
          <w:color w:val="666666"/>
        </w:rPr>
        <w:t xml:space="preserve"> optional: </w:t>
      </w:r>
      <w:r>
        <w:rPr>
          <w:i/>
          <w:color w:val="666666"/>
        </w:rPr>
        <w:t>前缀不会终止启动，方便服务先起再被发现。</w:t>
      </w:r>
    </w:p>
    <w:p w14:paraId="0A484E34" w14:textId="77777777" w:rsidR="00FC4551" w:rsidRDefault="00FC4551"/>
    <w:p w14:paraId="12ECD019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横切关注点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507"/>
        <w:gridCol w:w="4799"/>
      </w:tblGrid>
      <w:tr w:rsidR="00FC4551" w14:paraId="7032F5E0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1F81332" w14:textId="77777777" w:rsidR="00FC4551" w:rsidRDefault="00000000">
            <w:r>
              <w:t>关注点</w:t>
            </w:r>
          </w:p>
        </w:tc>
        <w:tc>
          <w:tcPr>
            <w:tcW w:w="4153" w:type="dxa"/>
          </w:tcPr>
          <w:p w14:paraId="45051CE9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实现位置</w:t>
            </w:r>
          </w:p>
        </w:tc>
      </w:tr>
      <w:tr w:rsidR="00FC4551" w14:paraId="46BD1C7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E0F8D68" w14:textId="77777777" w:rsidR="00FC4551" w:rsidRDefault="00000000">
            <w:r>
              <w:t>鉴权</w:t>
            </w:r>
          </w:p>
        </w:tc>
        <w:tc>
          <w:tcPr>
            <w:tcW w:w="4153" w:type="dxa"/>
          </w:tcPr>
          <w:p w14:paraId="65B0B28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gateway </w:t>
            </w:r>
            <w:r>
              <w:t>全局过滤器</w:t>
            </w:r>
            <w:r>
              <w:t xml:space="preserve"> + </w:t>
            </w:r>
            <w:r>
              <w:t>下游</w:t>
            </w:r>
            <w:r>
              <w:t xml:space="preserve"> controller </w:t>
            </w:r>
            <w:r>
              <w:t>角色二次校验</w:t>
            </w:r>
          </w:p>
        </w:tc>
      </w:tr>
      <w:tr w:rsidR="00FC4551" w14:paraId="73014E6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FF8CE26" w14:textId="77777777" w:rsidR="00FC4551" w:rsidRDefault="00000000">
            <w:r>
              <w:t>异常</w:t>
            </w:r>
          </w:p>
        </w:tc>
        <w:tc>
          <w:tcPr>
            <w:tcW w:w="4153" w:type="dxa"/>
          </w:tcPr>
          <w:p w14:paraId="6709835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各服务</w:t>
            </w:r>
            <w:r>
              <w:t xml:space="preserve"> </w:t>
            </w:r>
            <w:proofErr w:type="spellStart"/>
            <w:r>
              <w:t>GlobalExceptionHandler</w:t>
            </w:r>
            <w:proofErr w:type="spellEnd"/>
          </w:p>
        </w:tc>
      </w:tr>
      <w:tr w:rsidR="00FC4551" w14:paraId="2B23DD5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42A2B3A" w14:textId="77777777" w:rsidR="00FC4551" w:rsidRDefault="00000000">
            <w:r>
              <w:t>事务</w:t>
            </w:r>
          </w:p>
        </w:tc>
        <w:tc>
          <w:tcPr>
            <w:tcW w:w="4153" w:type="dxa"/>
          </w:tcPr>
          <w:p w14:paraId="30C9072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service </w:t>
            </w:r>
            <w:r>
              <w:t>层</w:t>
            </w:r>
            <w:r>
              <w:t xml:space="preserve"> @Transactional</w:t>
            </w:r>
            <w:r>
              <w:t>（默认</w:t>
            </w:r>
            <w:r>
              <w:t xml:space="preserve"> </w:t>
            </w:r>
            <w:r>
              <w:lastRenderedPageBreak/>
              <w:t>REQUIRED</w:t>
            </w:r>
            <w:r>
              <w:t>）</w:t>
            </w:r>
          </w:p>
        </w:tc>
      </w:tr>
      <w:tr w:rsidR="00FC4551" w14:paraId="6A85E9B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9EE8C8D" w14:textId="77777777" w:rsidR="00FC4551" w:rsidRDefault="00000000">
            <w:r>
              <w:lastRenderedPageBreak/>
              <w:t>软删除</w:t>
            </w:r>
          </w:p>
        </w:tc>
        <w:tc>
          <w:tcPr>
            <w:tcW w:w="4153" w:type="dxa"/>
          </w:tcPr>
          <w:p w14:paraId="6F92B71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MyBatis</w:t>
            </w:r>
            <w:proofErr w:type="spellEnd"/>
            <w:r>
              <w:t xml:space="preserve">-Plus </w:t>
            </w:r>
            <w:r>
              <w:t>全局</w:t>
            </w:r>
            <w:r>
              <w:t xml:space="preserve"> logic-delete-field: deleted</w:t>
            </w:r>
          </w:p>
        </w:tc>
      </w:tr>
      <w:tr w:rsidR="00FC4551" w14:paraId="15BC821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E639933" w14:textId="77777777" w:rsidR="00FC4551" w:rsidRDefault="00000000">
            <w:r>
              <w:t>日志</w:t>
            </w:r>
          </w:p>
        </w:tc>
        <w:tc>
          <w:tcPr>
            <w:tcW w:w="4153" w:type="dxa"/>
          </w:tcPr>
          <w:p w14:paraId="3DF9083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lombok.@Slf4j + Spring Boot </w:t>
            </w:r>
            <w:r>
              <w:t>默认</w:t>
            </w:r>
            <w:r>
              <w:t xml:space="preserve"> </w:t>
            </w:r>
            <w:proofErr w:type="spellStart"/>
            <w:r>
              <w:t>logback</w:t>
            </w:r>
            <w:proofErr w:type="spellEnd"/>
            <w:r>
              <w:t>；定时任务异常</w:t>
            </w:r>
            <w:r>
              <w:t xml:space="preserve"> WARN</w:t>
            </w:r>
          </w:p>
        </w:tc>
      </w:tr>
      <w:tr w:rsidR="00FC4551" w14:paraId="7E9A9688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BD785F7" w14:textId="77777777" w:rsidR="00FC4551" w:rsidRDefault="00000000">
            <w:r>
              <w:t>CORS</w:t>
            </w:r>
          </w:p>
        </w:tc>
        <w:tc>
          <w:tcPr>
            <w:tcW w:w="4153" w:type="dxa"/>
          </w:tcPr>
          <w:p w14:paraId="163B5E3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gateway </w:t>
            </w:r>
            <w:proofErr w:type="spellStart"/>
            <w:r>
              <w:t>globalcors.cors</w:t>
            </w:r>
            <w:proofErr w:type="spellEnd"/>
            <w:r>
              <w:t>-configurations</w:t>
            </w:r>
          </w:p>
        </w:tc>
      </w:tr>
      <w:tr w:rsidR="00FC4551" w14:paraId="5C8B3084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B8DD9D8" w14:textId="77777777" w:rsidR="00FC4551" w:rsidRDefault="00000000">
            <w:r>
              <w:t>WebSocket</w:t>
            </w:r>
          </w:p>
        </w:tc>
        <w:tc>
          <w:tcPr>
            <w:tcW w:w="4153" w:type="dxa"/>
          </w:tcPr>
          <w:p w14:paraId="5BEADF7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pickup-service </w:t>
            </w:r>
            <w:proofErr w:type="spellStart"/>
            <w:r>
              <w:t>WebSocketConfig.addHandler</w:t>
            </w:r>
            <w:proofErr w:type="spellEnd"/>
            <w:r>
              <w:t>("/</w:t>
            </w:r>
            <w:proofErr w:type="spellStart"/>
            <w:r>
              <w:t>ws</w:t>
            </w:r>
            <w:proofErr w:type="spellEnd"/>
            <w:r>
              <w:t>/pickup")</w:t>
            </w:r>
            <w:r>
              <w:t>，</w:t>
            </w:r>
            <w:r>
              <w:t xml:space="preserve">gateway </w:t>
            </w:r>
            <w:proofErr w:type="spellStart"/>
            <w:r>
              <w:t>lb:ws</w:t>
            </w:r>
            <w:proofErr w:type="spellEnd"/>
            <w:r>
              <w:t xml:space="preserve">://... </w:t>
            </w:r>
            <w:r>
              <w:t>路由</w:t>
            </w:r>
          </w:p>
        </w:tc>
      </w:tr>
      <w:tr w:rsidR="00FC4551" w14:paraId="1E72175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2D12DD0" w14:textId="77777777" w:rsidR="00FC4551" w:rsidRDefault="00000000">
            <w:r>
              <w:t>时区</w:t>
            </w:r>
          </w:p>
        </w:tc>
        <w:tc>
          <w:tcPr>
            <w:tcW w:w="4153" w:type="dxa"/>
          </w:tcPr>
          <w:p w14:paraId="0DD77A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JDBC URL </w:t>
            </w:r>
            <w:proofErr w:type="spellStart"/>
            <w:r>
              <w:t>serverTimezone</w:t>
            </w:r>
            <w:proofErr w:type="spellEnd"/>
            <w:r>
              <w:t>=Asia/Shanghai</w:t>
            </w:r>
            <w:r>
              <w:t>；</w:t>
            </w:r>
            <w:r>
              <w:t xml:space="preserve">JVM </w:t>
            </w:r>
            <w:r>
              <w:t>默认随宿主机</w:t>
            </w:r>
          </w:p>
        </w:tc>
      </w:tr>
    </w:tbl>
    <w:p w14:paraId="19F75867" w14:textId="77777777" w:rsidR="00FC4551" w:rsidRDefault="00FC4551"/>
    <w:p w14:paraId="4107266F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设计冗余与折衷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FC4551" w14:paraId="56D4F57B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A5A40F2" w14:textId="77777777" w:rsidR="00FC4551" w:rsidRDefault="00000000">
            <w:r>
              <w:t>决策</w:t>
            </w:r>
          </w:p>
        </w:tc>
        <w:tc>
          <w:tcPr>
            <w:tcW w:w="2769" w:type="dxa"/>
          </w:tcPr>
          <w:p w14:paraId="037A6ED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收益</w:t>
            </w:r>
          </w:p>
        </w:tc>
        <w:tc>
          <w:tcPr>
            <w:tcW w:w="2769" w:type="dxa"/>
          </w:tcPr>
          <w:p w14:paraId="0AFAE94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折衷</w:t>
            </w:r>
          </w:p>
        </w:tc>
      </w:tr>
      <w:tr w:rsidR="00FC4551" w14:paraId="0EB3235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2DA469A" w14:textId="77777777" w:rsidR="00FC4551" w:rsidRDefault="00000000">
            <w:r>
              <w:t>数据库乐观锁</w:t>
            </w:r>
            <w:r>
              <w:t xml:space="preserve"> vs </w:t>
            </w:r>
            <w:r>
              <w:t>分布式锁</w:t>
            </w:r>
          </w:p>
        </w:tc>
        <w:tc>
          <w:tcPr>
            <w:tcW w:w="2769" w:type="dxa"/>
          </w:tcPr>
          <w:p w14:paraId="4AD3506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简洁、性能好</w:t>
            </w:r>
          </w:p>
        </w:tc>
        <w:tc>
          <w:tcPr>
            <w:tcW w:w="2769" w:type="dxa"/>
          </w:tcPr>
          <w:p w14:paraId="27C0135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无法控制热点行排队，理论上有</w:t>
            </w:r>
            <w:r>
              <w:t>"</w:t>
            </w:r>
            <w:r>
              <w:t>业务码</w:t>
            </w:r>
            <w:r>
              <w:t xml:space="preserve"> 2002 </w:t>
            </w:r>
            <w:r>
              <w:t>偶现重试</w:t>
            </w:r>
            <w:r>
              <w:t>"</w:t>
            </w:r>
            <w:r>
              <w:t>概率</w:t>
            </w:r>
          </w:p>
        </w:tc>
      </w:tr>
      <w:tr w:rsidR="00FC4551" w14:paraId="7C25376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95E6FB6" w14:textId="77777777" w:rsidR="00FC4551" w:rsidRDefault="00000000">
            <w:r>
              <w:t xml:space="preserve">HTTP 200 </w:t>
            </w:r>
            <w:r>
              <w:t>包业务码</w:t>
            </w:r>
            <w:r>
              <w:t xml:space="preserve"> vs HTTP 4xx</w:t>
            </w:r>
          </w:p>
        </w:tc>
        <w:tc>
          <w:tcPr>
            <w:tcW w:w="2769" w:type="dxa"/>
          </w:tcPr>
          <w:p w14:paraId="06F03CB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前端单一判断逻辑</w:t>
            </w:r>
          </w:p>
        </w:tc>
        <w:tc>
          <w:tcPr>
            <w:tcW w:w="2769" w:type="dxa"/>
          </w:tcPr>
          <w:p w14:paraId="4955D04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</w:t>
            </w:r>
            <w:r>
              <w:t xml:space="preserve"> RESTful </w:t>
            </w:r>
            <w:r>
              <w:t>习惯不完全一致；网关层</w:t>
            </w:r>
            <w:r>
              <w:t xml:space="preserve"> 401/403 </w:t>
            </w:r>
            <w:r>
              <w:t>仍按</w:t>
            </w:r>
            <w:r>
              <w:t xml:space="preserve"> HTTP </w:t>
            </w:r>
            <w:r>
              <w:t>状态码</w:t>
            </w:r>
          </w:p>
        </w:tc>
      </w:tr>
      <w:tr w:rsidR="00FC4551" w14:paraId="154EE25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ACB0F95" w14:textId="77777777" w:rsidR="00FC4551" w:rsidRDefault="00000000">
            <w:r>
              <w:t>单实例</w:t>
            </w:r>
            <w:r>
              <w:t xml:space="preserve"> WebSocket</w:t>
            </w:r>
          </w:p>
        </w:tc>
        <w:tc>
          <w:tcPr>
            <w:tcW w:w="2769" w:type="dxa"/>
          </w:tcPr>
          <w:p w14:paraId="1B21A49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实现简单</w:t>
            </w:r>
          </w:p>
        </w:tc>
        <w:tc>
          <w:tcPr>
            <w:tcW w:w="2769" w:type="dxa"/>
          </w:tcPr>
          <w:p w14:paraId="74B3158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 </w:t>
            </w:r>
            <w:r>
              <w:t>副本数受限为</w:t>
            </w:r>
            <w:r>
              <w:t xml:space="preserve"> 1</w:t>
            </w:r>
          </w:p>
        </w:tc>
      </w:tr>
      <w:tr w:rsidR="00FC4551" w14:paraId="7CED981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E4E2A41" w14:textId="77777777" w:rsidR="00FC4551" w:rsidRDefault="00000000">
            <w:r>
              <w:t>多库物理隔离</w:t>
            </w:r>
            <w:r>
              <w:t xml:space="preserve"> vs </w:t>
            </w:r>
            <w:r>
              <w:t>单库逻辑隔离</w:t>
            </w:r>
          </w:p>
        </w:tc>
        <w:tc>
          <w:tcPr>
            <w:tcW w:w="2769" w:type="dxa"/>
          </w:tcPr>
          <w:p w14:paraId="67B7C2B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满足课程评分</w:t>
            </w:r>
            <w:r>
              <w:t xml:space="preserve"> + </w:t>
            </w:r>
            <w:r>
              <w:t>服务自治</w:t>
            </w:r>
          </w:p>
        </w:tc>
        <w:tc>
          <w:tcPr>
            <w:tcW w:w="2769" w:type="dxa"/>
          </w:tcPr>
          <w:p w14:paraId="0FB7100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无法跨服务</w:t>
            </w:r>
            <w:r>
              <w:t xml:space="preserve"> JOIN</w:t>
            </w:r>
            <w:r>
              <w:t>，所有跨域查询需</w:t>
            </w:r>
            <w:r>
              <w:t xml:space="preserve"> Feign</w:t>
            </w:r>
          </w:p>
        </w:tc>
      </w:tr>
      <w:tr w:rsidR="00FC4551" w14:paraId="57707FA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1F02D6E" w14:textId="77777777" w:rsidR="00FC4551" w:rsidRDefault="00000000">
            <w:r>
              <w:t xml:space="preserve">Feign </w:t>
            </w:r>
            <w:r>
              <w:t>同步调用</w:t>
            </w:r>
          </w:p>
        </w:tc>
        <w:tc>
          <w:tcPr>
            <w:tcW w:w="2769" w:type="dxa"/>
          </w:tcPr>
          <w:p w14:paraId="360B99A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实现门槛低、可观测性好</w:t>
            </w:r>
          </w:p>
        </w:tc>
        <w:tc>
          <w:tcPr>
            <w:tcW w:w="2769" w:type="dxa"/>
          </w:tcPr>
          <w:p w14:paraId="7613249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食堂场景调用链短，无须</w:t>
            </w:r>
            <w:r>
              <w:t xml:space="preserve"> MQ</w:t>
            </w:r>
            <w:r>
              <w:t>；高并发场景需补熔断</w:t>
            </w:r>
          </w:p>
        </w:tc>
      </w:tr>
    </w:tbl>
    <w:p w14:paraId="11DE7481" w14:textId="77777777" w:rsidR="00FC4551" w:rsidRDefault="00FC4551"/>
    <w:p w14:paraId="1E2820E1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9. </w:t>
      </w:r>
      <w:r>
        <w:rPr>
          <w:rFonts w:ascii="Arial" w:eastAsia="黑体" w:hAnsi="Arial"/>
          <w:b/>
          <w:sz w:val="30"/>
        </w:rPr>
        <w:t>关联文档</w:t>
      </w:r>
    </w:p>
    <w:p w14:paraId="04820B11" w14:textId="4A52DD23" w:rsidR="00FC4551" w:rsidRDefault="00000000">
      <w:pPr>
        <w:ind w:left="567"/>
      </w:pPr>
      <w:r>
        <w:t>• 03-</w:t>
      </w:r>
      <w:r>
        <w:t>需求规格说明书：需求来源</w:t>
      </w:r>
    </w:p>
    <w:p w14:paraId="0BEF4EEA" w14:textId="3AC4AFB3" w:rsidR="00FC4551" w:rsidRDefault="00000000">
      <w:pPr>
        <w:ind w:left="567"/>
      </w:pPr>
      <w:r>
        <w:t>• 05-</w:t>
      </w:r>
      <w:r>
        <w:t>详细设计说明书：每个模块的内部实现</w:t>
      </w:r>
    </w:p>
    <w:p w14:paraId="76B32246" w14:textId="168C2376" w:rsidR="00FC4551" w:rsidRDefault="00000000">
      <w:pPr>
        <w:ind w:left="567"/>
      </w:pPr>
      <w:r>
        <w:t>• 06-</w:t>
      </w:r>
      <w:r>
        <w:t>测试用例</w:t>
      </w:r>
      <w:r>
        <w:t xml:space="preserve"> / 07-</w:t>
      </w:r>
      <w:r>
        <w:t>测试报告：验证主接口契约是否被实现正确</w:t>
      </w:r>
    </w:p>
    <w:sectPr w:rsidR="00FC4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B4CE" w14:textId="77777777" w:rsidR="00855B92" w:rsidRDefault="00855B92" w:rsidP="00A669BC">
      <w:r>
        <w:separator/>
      </w:r>
    </w:p>
  </w:endnote>
  <w:endnote w:type="continuationSeparator" w:id="0">
    <w:p w14:paraId="4D02D4CB" w14:textId="77777777" w:rsidR="00855B92" w:rsidRDefault="00855B92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DFA5" w14:textId="77777777" w:rsidR="00855B92" w:rsidRDefault="00855B92" w:rsidP="00A669BC">
      <w:r>
        <w:separator/>
      </w:r>
    </w:p>
  </w:footnote>
  <w:footnote w:type="continuationSeparator" w:id="0">
    <w:p w14:paraId="21EBC3AD" w14:textId="77777777" w:rsidR="00855B92" w:rsidRDefault="00855B92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0A7323"/>
    <w:rsid w:val="00393E9A"/>
    <w:rsid w:val="005E5D65"/>
    <w:rsid w:val="00604E2E"/>
    <w:rsid w:val="006702D9"/>
    <w:rsid w:val="007B09BE"/>
    <w:rsid w:val="00855B92"/>
    <w:rsid w:val="0092620B"/>
    <w:rsid w:val="00984664"/>
    <w:rsid w:val="009B5FF5"/>
    <w:rsid w:val="00A669BC"/>
    <w:rsid w:val="00BB258E"/>
    <w:rsid w:val="00C923C3"/>
    <w:rsid w:val="00DD58C1"/>
    <w:rsid w:val="00FC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5EDE1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11">
    <w:name w:val="Plain Table 1"/>
    <w:basedOn w:val="a1"/>
    <w:uiPriority w:val="41"/>
    <w:rsid w:val="00C923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5E5D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1"/>
    <w:uiPriority w:val="40"/>
    <w:rsid w:val="005E5D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5E5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2715</Words>
  <Characters>11187</Characters>
  <Application>Microsoft Office Word</Application>
  <DocSecurity>0</DocSecurity>
  <Lines>932</Lines>
  <Paragraphs>731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6</cp:revision>
  <dcterms:created xsi:type="dcterms:W3CDTF">2026-05-01T11:27:00Z</dcterms:created>
  <dcterms:modified xsi:type="dcterms:W3CDTF">2026-05-04T08:53:00Z</dcterms:modified>
</cp:coreProperties>
</file>