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社会生产仿真模型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假设该产业中有</w:t>
      </w:r>
      <m:oMath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N</m:t>
        </m:r>
      </m:oMath>
      <w:r>
        <w:rPr>
          <w:rFonts w:hint="default" w:ascii="Times New Roman" w:hAnsi="Times New Roman" w:cs="Times New Roman"/>
          <w:sz w:val="24"/>
          <w:szCs w:val="32"/>
        </w:rPr>
        <w:t>个参与的个体，在初始状态，人人平等，每人拥有相同数量的货币m(coins)，且都处于未受雇佣(unemployed)的状态(假设个体等同于家庭、每个工厂只有一个雇主)</w:t>
      </w:r>
      <w:r>
        <w:rPr>
          <w:rFonts w:hint="default" w:ascii="Times New Roman" w:hAnsi="Times New Roman" w:cs="Times New Roman"/>
          <w:sz w:val="24"/>
          <w:szCs w:val="32"/>
          <w:lang w:eastAsia="zh-CN"/>
        </w:rPr>
        <w:t>；</w:t>
      </w:r>
      <w:r>
        <w:rPr>
          <w:rFonts w:hint="default" w:ascii="Times New Roman" w:hAnsi="Times New Roman" w:cs="Times New Roman"/>
          <w:sz w:val="24"/>
          <w:szCs w:val="32"/>
        </w:rPr>
        <w:t>存在一个初始状态的市场(市值为V)可用于商品交换，此时，整个社会的资金流是所有个体手中货币值和市场值的总和:</w:t>
      </w:r>
      <m:oMath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sub>
          <m:sup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sub>
            </m:sSub>
            <m:d>
              <m:dP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e>
            </m:d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e>
        </m:nary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+V</m:t>
        </m:r>
      </m:oMath>
      <w:r>
        <w:rPr>
          <w:rFonts w:hint="default" w:ascii="Times New Roman" w:hAnsi="Times New Roman" w:cs="Times New Roman"/>
          <w:sz w:val="24"/>
          <w:szCs w:val="32"/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个体在发展中有三种可能的状态:成为雇主E(Employer)、工人W(Worker)或者失业者U(Unemployed)。个体的实时状态由内存记录</w:t>
      </w:r>
      <m:oMath>
        <m:sSub>
          <m:sSub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S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i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d>
          <m:d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=</m:t>
        </m:r>
        <m:d>
          <m:dPr>
            <m:begChr m:val="{"/>
            <m:endChr m:val="}"/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m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i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ub>
            </m:sSub>
            <m:d>
              <m:d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</m:oMath>
      <w:r>
        <w:rPr>
          <w:rFonts w:hint="default" w:ascii="Times New Roman" w:hAnsi="Times New Roman" w:cs="Times New Roman"/>
          <w:sz w:val="24"/>
          <w:szCs w:val="32"/>
        </w:rPr>
        <w:t>，前者给出了个体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i</m:t>
        </m:r>
      </m:oMath>
      <w:r>
        <w:rPr>
          <w:rFonts w:hint="default" w:ascii="Times New Roman" w:hAnsi="Times New Roman" w:cs="Times New Roman"/>
          <w:sz w:val="24"/>
          <w:szCs w:val="32"/>
        </w:rPr>
        <w:t>拥有的货币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</m:oMath>
      <w:r>
        <w:rPr>
          <w:rFonts w:hint="default" w:ascii="Times New Roman" w:hAnsi="Times New Roman" w:cs="Times New Roman"/>
          <w:sz w:val="24"/>
          <w:szCs w:val="32"/>
        </w:rPr>
        <w:t>，后者是他在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t</m:t>
        </m:r>
      </m:oMath>
      <w:r>
        <w:rPr>
          <w:rFonts w:hint="default" w:ascii="Times New Roman" w:hAnsi="Times New Roman" w:cs="Times New Roman"/>
          <w:sz w:val="24"/>
          <w:szCs w:val="32"/>
        </w:rPr>
        <w:t>时刻的雇佣状态:如果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=0</m:t>
        </m:r>
      </m:oMath>
      <w:r>
        <w:rPr>
          <w:rFonts w:hint="default" w:ascii="Times New Roman" w:hAnsi="Times New Roman" w:cs="Times New Roman"/>
          <w:sz w:val="24"/>
          <w:szCs w:val="32"/>
        </w:rPr>
        <w:t>，那么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i</m:t>
        </m:r>
      </m:oMath>
      <w:r>
        <w:rPr>
          <w:rFonts w:hint="default" w:ascii="Times New Roman" w:hAnsi="Times New Roman" w:cs="Times New Roman"/>
          <w:sz w:val="24"/>
          <w:szCs w:val="32"/>
        </w:rPr>
        <w:t>没有被雇佣，如果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d>
          <m:d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=j</m:t>
        </m:r>
      </m:oMath>
      <w:r>
        <w:rPr>
          <w:rFonts w:hint="default" w:ascii="Times New Roman" w:hAnsi="Times New Roman" w:cs="Times New Roman"/>
          <w:sz w:val="24"/>
          <w:szCs w:val="32"/>
        </w:rPr>
        <w:t>，则雇主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j</m:t>
        </m:r>
      </m:oMath>
      <w:r>
        <w:rPr>
          <w:rFonts w:hint="default" w:ascii="Times New Roman" w:hAnsi="Times New Roman" w:cs="Times New Roman"/>
          <w:sz w:val="24"/>
          <w:szCs w:val="32"/>
        </w:rPr>
        <w:t>雇佣了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i</m:t>
        </m:r>
      </m:oMath>
      <w:r>
        <w:rPr>
          <w:rFonts w:hint="default" w:ascii="Times New Roman" w:hAnsi="Times New Roman" w:cs="Times New Roman"/>
          <w:sz w:val="24"/>
          <w:szCs w:val="32"/>
        </w:rPr>
        <w:t>。系统从当前状态到下一个状态的演进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S</m:t>
        </m:r>
        <m:d>
          <m:d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→</m:t>
        </m:r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S</m:t>
        </m:r>
        <m:d>
          <m:d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t+1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</m:oMath>
      <w:r>
        <w:rPr>
          <w:rFonts w:hint="default" w:ascii="Times New Roman" w:hAnsi="Times New Roman" w:cs="Times New Roman"/>
          <w:sz w:val="24"/>
          <w:szCs w:val="32"/>
        </w:rPr>
        <w:t>遵循以下几个规则: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1)雇佣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①随机选择个体a，如果a的状态未被雇佣(他可能已经是雇主E，或是即将成为雇主的待业者U)，a的可能雇佣者的集合为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H=E</m:t>
        </m:r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∪</m:t>
        </m:r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U</m:t>
        </m:r>
      </m:oMath>
      <w:r>
        <w:rPr>
          <w:rFonts w:hint="default" w:ascii="Times New Roman" w:hAnsi="Times New Roman" w:cs="Times New Roman"/>
          <w:sz w:val="24"/>
          <w:szCs w:val="32"/>
        </w:rPr>
        <w:t>;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②a的潜在雇主c的概率可由潜在雇主的现有资金来衡量: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P</m:t>
        </m:r>
        <m:d>
          <m:d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c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=</m:t>
        </m:r>
        <m:f>
          <m:fPr>
            <m:type m:val="skw"/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fPr>
          <m:num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m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c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num>
          <m:den>
            <m:nary>
              <m:naryPr>
                <m:chr m:val="∑"/>
                <m:limLoc m:val="subSup"/>
                <m:supHide m:val="1"/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x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bidi="ar-SA"/>
                  </w:rPr>
                  <m:t>∈</m:t>
                </m:r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H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ub>
              <m:sup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up>
              <m:e>
                <m:sSub>
                  <m:sSubP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m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x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</m:nary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32"/>
        </w:rPr>
        <w:t>;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③给定一个最低和最高工资(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、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均为外生变量)，社会平均工资为最高和最低工资平均值</w:t>
      </w:r>
      <m:oMath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=</m:t>
        </m:r>
        <m:f>
          <m:fPr>
            <m:type m:val="skw"/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fPr>
          <m:num>
            <m:d>
              <m:d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w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</m:d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32"/>
        </w:rPr>
        <w:t>，当雇主c的资产多于平均工资时(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&gt;</m:t>
        </m:r>
        <m:sSup>
          <m:sSup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p>
        </m:sSup>
      </m:oMath>
      <w:r>
        <w:rPr>
          <w:rFonts w:hint="default" w:ascii="Times New Roman" w:hAnsi="Times New Roman" w:cs="Times New Roman"/>
          <w:sz w:val="24"/>
          <w:szCs w:val="32"/>
        </w:rPr>
        <w:t>)，c雇佣a。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2)收益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若a不是失业者U，他可能是雇主E或者工人W，他们为工厂工作，把产品在市场上销售换来收益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m</m:t>
        </m:r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∈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0,V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sz w:val="24"/>
          <w:szCs w:val="32"/>
        </w:rPr>
        <w:t>。若a是工人，则把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m</m:t>
        </m:r>
      </m:oMath>
      <w:r>
        <w:rPr>
          <w:rFonts w:hint="default" w:ascii="Times New Roman" w:hAnsi="Times New Roman" w:cs="Times New Roman"/>
          <w:sz w:val="24"/>
          <w:szCs w:val="32"/>
        </w:rPr>
        <w:t>收益交给雇主，若a是雇主，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m</m:t>
        </m:r>
      </m:oMath>
      <w:r>
        <w:rPr>
          <w:rFonts w:hint="default" w:ascii="Times New Roman" w:hAnsi="Times New Roman" w:cs="Times New Roman"/>
          <w:sz w:val="24"/>
          <w:szCs w:val="32"/>
        </w:rPr>
        <w:t>收益留给自己。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3)解雇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若a是雇主，他可能在现有的工人集合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W</m:t>
            </m:r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中(根据均匀分布)随机选择</w:t>
      </w:r>
      <m:oMath>
        <m:r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u</m:t>
        </m:r>
      </m:oMath>
      <w:r>
        <w:rPr>
          <w:rFonts w:hint="default" w:ascii="Times New Roman" w:hAnsi="Times New Roman" w:cs="Times New Roman"/>
          <w:sz w:val="24"/>
          <w:szCs w:val="32"/>
        </w:rPr>
        <w:t>个人解雇，以保证工厂的工人数量控制在他可以支付工资的工人数量内:</w:t>
      </w:r>
      <m:oMath>
        <m:r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u=max(</m:t>
        </m:r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−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dPr>
          <m:e>
            <m:f>
              <m:fPr>
                <m:type m:val="skw"/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fPr>
              <m:num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ub>
                </m:sSub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num>
              <m:den>
                <m:sSup>
                  <m:sSupP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w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Times New Roman"/>
                        <w:kern w:val="2"/>
                        <w:sz w:val="24"/>
                        <w:szCs w:val="32"/>
                        <w:lang w:val="en-US" w:eastAsia="zh-CN" w:bidi="ar-SA"/>
                      </w:rPr>
                      <m:t>∗</m:t>
                    </m:r>
                    <m:ctrlPr>
                      <m:rPr/>
                      <w:rPr>
                        <w:rFonts w:hint="default" w:ascii="Cambria Math" w:hAnsi="Cambria Math" w:cs="Times New Roman"/>
                        <w:i/>
                        <w:iCs/>
                        <w:kern w:val="2"/>
                        <w:sz w:val="24"/>
                        <w:szCs w:val="32"/>
                        <w:lang w:val="en-US" w:eastAsia="zh-CN" w:bidi="ar-SA"/>
                      </w:rPr>
                    </m:ctrlPr>
                  </m:sup>
                </m:sSup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den>
            </m:f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</m:d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,</m:t>
        </m:r>
        <m:r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0)</m:t>
        </m:r>
      </m:oMath>
      <w:r>
        <w:rPr>
          <w:rFonts w:hint="default" w:ascii="Times New Roman" w:hAnsi="Times New Roman" w:cs="Times New Roman"/>
          <w:sz w:val="24"/>
          <w:szCs w:val="32"/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4)支付工资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若a是雇主，他需要为自己的工人集合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中的每位工人支付月工资，该工资随机抽取于最低工资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和最高工资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之间。当支付到最后，雇主没有能力开出随机抽取的工资时，则重新选择工资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w</m:t>
        </m:r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∈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dPr>
          <m:e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w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1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,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m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a</m:t>
                </m:r>
                <m:ctrlPr>
                  <m:rPr/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sz w:val="24"/>
          <w:szCs w:val="32"/>
        </w:rPr>
        <w:t>(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为a的自有资金)，如果雇主剩下自有资金比最低工资还少，即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&lt;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w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</m:oMath>
      <w:r>
        <w:rPr>
          <w:rFonts w:hint="default" w:ascii="Times New Roman" w:hAnsi="Times New Roman" w:cs="Times New Roman"/>
          <w:sz w:val="24"/>
          <w:szCs w:val="32"/>
        </w:rPr>
        <w:t>，他把自己所有的钱都付给工人后宣告破产，并和他的工人一起失业(变为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U</m:t>
        </m:r>
      </m:oMath>
      <w:r>
        <w:rPr>
          <w:rFonts w:hint="default" w:ascii="Times New Roman" w:hAnsi="Times New Roman" w:cs="Times New Roman"/>
          <w:sz w:val="24"/>
          <w:szCs w:val="32"/>
        </w:rPr>
        <w:t>)。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5)消费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无论a是什么雇佣状态，他都需要消费，消费金额为随机量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m</m:t>
        </m:r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∈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0</m:t>
            </m:r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32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kern w:val="2"/>
                    <w:sz w:val="24"/>
                    <w:szCs w:val="32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bidi="ar-SA"/>
              </w:rPr>
            </m:ctrlPr>
          </m:e>
        </m:d>
      </m:oMath>
      <w:r>
        <w:rPr>
          <w:rFonts w:hint="default" w:ascii="Times New Roman" w:hAnsi="Times New Roman" w:cs="Times New Roman"/>
          <w:sz w:val="24"/>
          <w:szCs w:val="32"/>
        </w:rPr>
        <w:t>，完成消费后，个体a的钱减少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m</m:t>
        </m:r>
      </m:oMath>
      <w:r>
        <w:rPr>
          <w:rFonts w:hint="default" w:ascii="Times New Roman" w:hAnsi="Times New Roman" w:cs="Times New Roman"/>
          <w:sz w:val="24"/>
          <w:szCs w:val="32"/>
        </w:rPr>
        <w:t>，市场价值</w:t>
      </w:r>
      <m:oMath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V</m:t>
        </m:r>
      </m:oMath>
      <w:r>
        <w:rPr>
          <w:rFonts w:hint="default" w:ascii="Times New Roman" w:hAnsi="Times New Roman" w:cs="Times New Roman"/>
          <w:sz w:val="24"/>
          <w:szCs w:val="32"/>
        </w:rPr>
        <w:t>增加</w:t>
      </w:r>
      <m:oMath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m</m:t>
        </m:r>
      </m:oMath>
      <w:r>
        <w:rPr>
          <w:rFonts w:hint="default" w:ascii="Times New Roman" w:hAnsi="Times New Roman" w:cs="Times New Roman"/>
          <w:sz w:val="24"/>
          <w:szCs w:val="32"/>
        </w:rPr>
        <w:t>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以上就是5个依次执行的模型规则，每轮循环规则依次运行</w:t>
      </w:r>
      <m:oMath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N</m:t>
        </m:r>
      </m:oMath>
      <w:r>
        <w:rPr>
          <w:rFonts w:hint="default" w:ascii="Times New Roman" w:hAnsi="Times New Roman" w:cs="Times New Roman"/>
          <w:sz w:val="24"/>
          <w:szCs w:val="32"/>
        </w:rPr>
        <w:t>次以保证所有的市场参与者都会随机执行程序，每12轮循环记做1年，每年工厂收益被记为年度产值(加总为GDP)。系统中有4个可调整的外生变量(经检验它们的赋值对整体仿真结果影响不大)，可以假定一个简单的初始值，分别是: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t>1)个体数量</w:t>
      </w:r>
      <m:oMath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N=1000</m:t>
        </m:r>
      </m:oMath>
      <w:r>
        <w:rPr>
          <w:rFonts w:hint="default" w:ascii="Times New Roman" w:hAnsi="Times New Roman" w:cs="Times New Roman"/>
          <w:sz w:val="24"/>
          <w:szCs w:val="32"/>
        </w:rPr>
        <w:t>;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t>2)系统初始资本量</w:t>
      </w:r>
      <m:oMath>
        <m:r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M=100000</m:t>
        </m:r>
      </m:oMath>
      <w:r>
        <w:rPr>
          <w:rFonts w:hint="default" w:ascii="Times New Roman" w:hAnsi="Times New Roman" w:cs="Times New Roman"/>
          <w:sz w:val="24"/>
          <w:szCs w:val="32"/>
        </w:rPr>
        <w:t>;(这样每个个体在初始状态拥有的资金量为</w:t>
      </w:r>
      <m:oMath>
        <m:sSub>
          <m:sSubP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m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4"/>
                <w:szCs w:val="32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Times New Roman"/>
                <w:i/>
                <w:iCs/>
                <w:kern w:val="2"/>
                <w:sz w:val="24"/>
                <w:szCs w:val="32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4"/>
            <w:szCs w:val="32"/>
            <w:lang w:val="en-US" w:eastAsia="zh-CN" w:bidi="ar-SA"/>
          </w:rPr>
          <m:t>=100</m:t>
        </m:r>
      </m:oMath>
      <w:r>
        <w:rPr>
          <w:rFonts w:hint="default" w:ascii="Times New Roman" w:hAnsi="Times New Roman" w:cs="Times New Roman"/>
          <w:sz w:val="24"/>
          <w:szCs w:val="32"/>
        </w:rPr>
        <w:t>)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t>3)最低与最高工资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w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32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,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w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32"/>
                    <w:lang w:val="en-US" w:eastAsia="zh-CN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4"/>
                <w:szCs w:val="32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=</m:t>
        </m:r>
        <m:d>
          <m:dPr>
            <m:begChr m:val="["/>
            <m:endChr m:val="]"/>
            <m:ctrlPr>
              <m:rPr/>
              <w:rPr>
                <w:rFonts w:hint="default" w:ascii="Cambria Math" w:hAnsi="Cambria Math" w:cs="Times New Roman"/>
                <w:i/>
                <w:sz w:val="24"/>
                <w:szCs w:val="32"/>
                <w:lang w:val="en-US" w:eastAsia="zh-CN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4"/>
                <w:szCs w:val="32"/>
                <w:lang w:val="en-US" w:eastAsia="zh-CN"/>
              </w:rPr>
              <m:t>10,90</m:t>
            </m:r>
            <m:ctrlPr>
              <m:rPr/>
              <w:rPr>
                <w:rFonts w:hint="default" w:ascii="Cambria Math" w:hAnsi="Cambria Math" w:cs="Times New Roman"/>
                <w:i/>
                <w:sz w:val="24"/>
                <w:szCs w:val="32"/>
                <w:lang w:val="en-US" w:eastAsia="zh-CN"/>
              </w:rPr>
            </m:ctrlPr>
          </m:e>
        </m:d>
      </m:oMath>
      <w:r>
        <w:rPr>
          <w:rFonts w:hint="default" w:ascii="Times New Roman" w:hAnsi="Times New Roman" w:cs="Times New Roman"/>
          <w:sz w:val="24"/>
          <w:szCs w:val="32"/>
        </w:rPr>
        <w:t>;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</w:rPr>
        <w:t>4)初始市场价值</w:t>
      </w:r>
      <m:oMath>
        <m:r>
          <m:rPr/>
          <w:rPr>
            <w:rFonts w:hint="default" w:ascii="Cambria Math" w:hAnsi="Cambria Math" w:cs="Times New Roman"/>
            <w:sz w:val="24"/>
            <w:szCs w:val="32"/>
            <w:lang w:val="en-US" w:eastAsia="zh-CN"/>
          </w:rPr>
          <m:t>V=100</m:t>
        </m:r>
      </m:oMath>
      <w:r>
        <w:rPr>
          <w:rFonts w:hint="default" w:ascii="Times New Roman" w:hAnsi="Times New Roman" w:cs="Times New Roman"/>
          <w:sz w:val="24"/>
          <w:szCs w:val="32"/>
        </w:rPr>
        <w:t>。(保证最初交易的进行)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最后假设该模拟的产业运行100年(</w:t>
      </w:r>
      <m:oMath>
        <m:r>
          <w:rPr>
            <w:rFonts w:hint="default" w:ascii="Cambria Math" w:hAnsi="Cambria Math" w:cs="Times New Roman"/>
            <w:kern w:val="2"/>
            <w:sz w:val="24"/>
            <w:szCs w:val="32"/>
            <w:lang w:val="en-US" w:bidi="ar-SA"/>
          </w:rPr>
          <m:t>Year=100</m:t>
        </m:r>
      </m:oMath>
      <w:r>
        <w:rPr>
          <w:rFonts w:hint="default" w:ascii="Times New Roman" w:hAnsi="Times New Roman" w:cs="Times New Roman"/>
          <w:sz w:val="24"/>
          <w:szCs w:val="32"/>
        </w:rPr>
        <w:t>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SK--GBK1-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938AB"/>
    <w:rsid w:val="041136C8"/>
    <w:rsid w:val="15FF279B"/>
    <w:rsid w:val="26224620"/>
    <w:rsid w:val="2BB06716"/>
    <w:rsid w:val="2C1A2D9D"/>
    <w:rsid w:val="2F8D6FB2"/>
    <w:rsid w:val="32524B15"/>
    <w:rsid w:val="49E938AB"/>
    <w:rsid w:val="71766DC5"/>
    <w:rsid w:val="7ABB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2022-03-10T01:11:00Z</dcterms:created>
  <dc:creator>黄浩宇</dc:creator>
  <cp:lastModifiedBy>黄浩宇</cp:lastModifiedBy>
  <dcterms:modified xsi:type="dcterms:W3CDTF">2022-03-10T01:47:24Z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31FA11B0FDDF472095E3D1D45DDF0440</vt:lpwstr>
  </property>
</Properties>
</file>