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</w:rPr>
        <w:t xml:space="preserve">Exploration Dimension Definitions</w:t>
      </w:r>
    </w:p>
    <w:p>
      <w:pPr>
        <w:spacing w:after="240"/>
        <w:jc w:val="center"/>
      </w:pPr>
      <w:r>
        <w:rPr>
          <w:i/>
          <w:iCs/>
          <w:color w:val="555555"/>
        </w:rPr>
        <w:t xml:space="preserve">Tier guidance generation for ages 2–8</w:t>
      </w:r>
    </w:p>
    <w:p>
      <w:pPr>
        <w:pStyle w:val="Heading1"/>
      </w:pPr>
      <w:r>
        <w:t xml:space="preserve">Overview</w:t>
      </w:r>
    </w:p>
    <w:p>
      <w:r>
        <w:t xml:space="preserve">This document defines two types of exploration dimensions used to generate tier-appropriate guidance prompts.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Physical dimensions</w:t>
      </w:r>
      <w:r>
        <w:t xml:space="preserve"> — domain-aware; produce {attribute, value, topics} entries. Each dimension has sub_attributes keyed by domain with a "default" fallback.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Engagement dimensions</w:t>
      </w:r>
      <w:r>
        <w:t xml:space="preserve"> — universal (no domain split); produce topics-only lists with example guidance prompts to steer the LLM.</w:t>
      </w:r>
    </w:p>
    <w:p>
      <w:pPr>
        <w:pStyle w:val="Heading2"/>
      </w:pPr>
      <w:r>
        <w:t xml:space="preserve">Tier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58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 Range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Ages 2–4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sensory, naming, pointing + simple feelings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Ages 4–6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Descriptive, simple "why" questions + context and function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Ages 6–8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Reasoning, comparing, explaining + imagination and narrative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Physical Dimensions</w:t>
      </w:r>
    </w:p>
    <w:p>
      <w:r>
        <w:rPr>
          <w:i/>
          <w:iCs/>
        </w:rPr>
        <w:t xml:space="preserve">Domain-aware dimensions. Each entry defines sub-attributes per topic domain, with a "default" fallback.</w:t>
      </w:r>
    </w:p>
    <w:p>
      <w:pPr>
        <w:pStyle w:val="Heading2"/>
      </w:pPr>
      <w:r>
        <w:t xml:space="preserve">Appearance</w:t>
      </w:r>
    </w:p>
    <w:p>
      <w:r>
        <w:rPr>
          <w:i/>
          <w:iCs/>
        </w:rPr>
        <w:t xml:space="preserve">What it looks like — colors, shapes, sizes, patterns</w:t>
      </w:r>
    </w:p>
    <w:p>
      <w:pPr>
        <w:spacing w:after="120"/>
      </w:pPr>
      <w:r>
        <w:rPr>
          <w:b/>
          <w:bCs/>
        </w:rPr>
        <w:t xml:space="preserve">Applies to tiers: </w:t>
      </w:r>
      <w:r>
        <w:t xml:space="preserve">T0, T1, T2</w:t>
      </w:r>
    </w:p>
    <w:p>
      <w:pPr>
        <w:spacing w:after="60" w:before="60"/>
      </w:pPr>
      <w:r>
        <w:rPr>
          <w:b/>
          <w:bCs/>
        </w:rPr>
        <w:t xml:space="preserve">Sub-attributes by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Sub-attributes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color, shape, size, pattern, brightness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Animals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body_color, covering, markings, body_size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color, shape, size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body_color, shape, size, lights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flower_color, leaf_shape, size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People &amp; Roles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clothing_color, uniform, gear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Buildings &amp; Places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shape, size, style, color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Clothing &amp; Accessories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color, pattern, shape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Objects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color, shape, size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Natural Phenomena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colors, brightness, movement_pattern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Arts &amp; Music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color, shape, design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Signs &amp; Symbols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color, shape, markings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Nature &amp; Landscapes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colors, terrain_shape, size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 Body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skin_color, shape, size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Imagination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color, shape, glow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Senses</w:t>
      </w:r>
    </w:p>
    <w:p>
      <w:r>
        <w:rPr>
          <w:i/>
          <w:iCs/>
        </w:rPr>
        <w:t xml:space="preserve">How it feels to the senses — touch, sound, smell, taste, weight</w:t>
      </w:r>
    </w:p>
    <w:p>
      <w:pPr>
        <w:spacing w:after="120"/>
      </w:pPr>
      <w:r>
        <w:rPr>
          <w:b/>
          <w:bCs/>
        </w:rPr>
        <w:t xml:space="preserve">Applies to tiers: </w:t>
      </w:r>
      <w:r>
        <w:t xml:space="preserve">T0, T1, T2</w:t>
      </w:r>
    </w:p>
    <w:p>
      <w:pPr>
        <w:spacing w:after="60" w:before="60"/>
      </w:pPr>
      <w:r>
        <w:rPr>
          <w:b/>
          <w:bCs/>
        </w:rPr>
        <w:t xml:space="preserve">Sub-attributes by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Sub-attributes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feel, weight, sound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Animals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fur_feel, sound, smell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taste, smell, texture, sound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surface_feel, engine_sound, horn_sound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leaf_feel, smell, sound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People &amp; Roles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voice_sound, handshake_feel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Buildings &amp; Places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echo_sound, floor_feel, air_smell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Clothing &amp; Accessories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fabric_feel, weight, sound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Objects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surface_feel, weight, sound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Natural Phenomena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feel, sound, temperature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Arts &amp; Music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sound, vibration_feel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Nature &amp; Landscapes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ground_feel, ambient_sound, air_smell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 Body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feel, sound, temperature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Imagination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feel, sound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Structure</w:t>
      </w:r>
    </w:p>
    <w:p>
      <w:r>
        <w:rPr>
          <w:i/>
          <w:iCs/>
        </w:rPr>
        <w:t xml:space="preserve">What it's made of and what parts it has</w:t>
      </w:r>
    </w:p>
    <w:p>
      <w:pPr>
        <w:spacing w:after="120"/>
      </w:pPr>
      <w:r>
        <w:rPr>
          <w:b/>
          <w:bCs/>
        </w:rPr>
        <w:t xml:space="preserve">Applies to tiers: </w:t>
      </w:r>
      <w:r>
        <w:t xml:space="preserve">T1, T2</w:t>
      </w:r>
    </w:p>
    <w:p>
      <w:pPr>
        <w:spacing w:after="60" w:before="60"/>
      </w:pPr>
      <w:r>
        <w:rPr>
          <w:b/>
          <w:bCs/>
        </w:rPr>
        <w:t xml:space="preserve">Sub-attributes by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Sub-attributes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main_parts, material, small_details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Animals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body_parts, claws, teeth, wings, tail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skin, seeds, layers, stem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wheels, doors, engine, windows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stem, leaves, petals, roots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People &amp; Roles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gear, tools, uniform_parts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Buildings &amp; Places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rooms, doors, windows, roof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Clothing &amp; Accessories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fabric, buttons, zipper, straps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Objects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handle, lid, base, parts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Natural Phenomena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bands, layers, core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Arts &amp; Music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keys, strings, body, pedals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Signs &amp; Symbols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border, symbol, text, post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Nature &amp; Landscapes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sand, rocks, water, plants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 Body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pupil, iris, eyelid, lashes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Imagination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horns, claws, wings, scales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Function</w:t>
      </w:r>
    </w:p>
    <w:p>
      <w:r>
        <w:rPr>
          <w:i/>
          <w:iCs/>
        </w:rPr>
        <w:t xml:space="preserve">What it does and how it's used</w:t>
      </w:r>
    </w:p>
    <w:p>
      <w:pPr>
        <w:spacing w:after="120"/>
      </w:pPr>
      <w:r>
        <w:rPr>
          <w:b/>
          <w:bCs/>
        </w:rPr>
        <w:t xml:space="preserve">Applies to tiers: </w:t>
      </w:r>
      <w:r>
        <w:t xml:space="preserve">T1, T2</w:t>
      </w:r>
    </w:p>
    <w:p>
      <w:pPr>
        <w:spacing w:after="60" w:before="60"/>
      </w:pPr>
      <w:r>
        <w:rPr>
          <w:b/>
          <w:bCs/>
        </w:rPr>
        <w:t xml:space="preserve">Sub-attributes by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Sub-attributes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purpose, how_used, who_uses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Animals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hunting, defense, movement, communication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nutrition, cooking, eating_method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transport, cargo, speed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pollination, oxygen, food_source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People &amp; Roles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main_job, helping, protecting, teaching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Buildings &amp; Places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gathering, learning, playing, shelter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Clothing &amp; Accessories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warmth, protection, style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Objects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cleaning, holding, organizing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Natural Phenomena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light_refraction, weather_signal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Arts &amp; Music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making_music, creating_art, expressing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Signs &amp; Symbols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warning, directing, informing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Nature &amp; Landscapes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habitat, recreation, ecosystem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 Body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seeing, focusing, protecting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Imagination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flying, breathing_fire, camouflage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Context</w:t>
      </w:r>
    </w:p>
    <w:p>
      <w:r>
        <w:rPr>
          <w:i/>
          <w:iCs/>
        </w:rPr>
        <w:t xml:space="preserve">When and where you encounter it</w:t>
      </w:r>
    </w:p>
    <w:p>
      <w:pPr>
        <w:spacing w:after="120"/>
      </w:pPr>
      <w:r>
        <w:rPr>
          <w:b/>
          <w:bCs/>
        </w:rPr>
        <w:t xml:space="preserve">Applies to tiers: </w:t>
      </w:r>
      <w:r>
        <w:t xml:space="preserve">T1, T2</w:t>
      </w:r>
    </w:p>
    <w:p>
      <w:pPr>
        <w:spacing w:after="60" w:before="60"/>
      </w:pPr>
      <w:r>
        <w:rPr>
          <w:b/>
          <w:bCs/>
        </w:rPr>
        <w:t xml:space="preserve">Sub-attributes by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Sub-attributes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location, time_of_day, season, situation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Animals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habitat, continent, climate, migration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farm, store, kitchen, season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road, city, countryside, work_site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garden, field, forest, season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People &amp; Roles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workplace, emergency, community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Buildings &amp; Places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neighborhood, city, town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Clothing &amp; Accessories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weather, occasion, season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Objects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home_room, bathroom, kitchen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Natural Phenomena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sky, after_rain, sunrise, sunset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Arts &amp; Music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concert_hall, classroom, home, stage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Signs &amp; Symbols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road, school, park, airport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Nature &amp; Landscapes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coast, tropical, temperate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 Body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face, head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Imagination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storybook, movie, dream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Change</w:t>
      </w:r>
    </w:p>
    <w:p>
      <w:r>
        <w:rPr>
          <w:i/>
          <w:iCs/>
        </w:rPr>
        <w:t xml:space="preserve">How it changes, grows, or transforms over time</w:t>
      </w:r>
    </w:p>
    <w:p>
      <w:pPr>
        <w:spacing w:after="120"/>
      </w:pPr>
      <w:r>
        <w:rPr>
          <w:b/>
          <w:bCs/>
        </w:rPr>
        <w:t xml:space="preserve">Applies to tiers: </w:t>
      </w:r>
      <w:r>
        <w:t xml:space="preserve">T2</w:t>
      </w:r>
    </w:p>
    <w:p>
      <w:pPr>
        <w:spacing w:after="60" w:before="60"/>
      </w:pPr>
      <w:r>
        <w:rPr>
          <w:b/>
          <w:bCs/>
        </w:rPr>
        <w:t xml:space="preserve">Sub-attributes by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Sub-attributes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aging, wear, seasonal_change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Animals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growth, molting, seasonal_coat, aging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ripening, cooking_change, spoiling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rust, upgrade, wear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sprouting, blooming, wilting, seasonal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People &amp; Roles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training, career_growth, skill_building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Buildings &amp; Places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renovation, weathering, seasonal_decor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Clothing &amp; Accessories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fading, stretching, wear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Objects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wear, replacement, upgrade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Natural Phenomena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fading, shifting, intensifying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Arts &amp; Music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tuning, aging_sound, restoration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Signs &amp; Symbols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fading, updating, replacement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Nature &amp; Landscapes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erosion, tidal_change, seasonal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 Body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growth, aging, healing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Imagination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evolution, transformation, power_growth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Engagement Dimensions</w:t>
      </w:r>
    </w:p>
    <w:p>
      <w:r>
        <w:rPr>
          <w:i/>
          <w:iCs/>
        </w:rPr>
        <w:t xml:space="preserve">Universal dimensions (no domain split). Each entry includes guidance — example prompts to steer the LLM.</w:t>
      </w:r>
    </w:p>
    <w:p>
      <w:pPr>
        <w:pStyle w:val="Heading2"/>
      </w:pPr>
      <w:r>
        <w:t xml:space="preserve">Emotions</w:t>
      </w:r>
    </w:p>
    <w:p>
      <w:r>
        <w:rPr>
          <w:i/>
          <w:iCs/>
        </w:rPr>
        <w:t xml:space="preserve">Personal feelings and preferences</w:t>
      </w:r>
    </w:p>
    <w:p>
      <w:pPr>
        <w:spacing w:after="120"/>
      </w:pPr>
      <w:r>
        <w:rPr>
          <w:b/>
          <w:bCs/>
        </w:rPr>
        <w:t xml:space="preserve">Applies to tiers: </w:t>
      </w:r>
      <w:r>
        <w:t xml:space="preserve">T0, T1, T2</w:t>
      </w:r>
    </w:p>
    <w:p>
      <w:pPr>
        <w:spacing w:after="60" w:before="60"/>
      </w:pPr>
      <w:r>
        <w:rPr>
          <w:b/>
          <w:bCs/>
        </w:rPr>
        <w:t xml:space="preserve">Guidance: </w:t>
      </w:r>
      <w:r>
        <w:t xml:space="preserve">Do you like it? How does it make you feel? Would you want to...? Is it scary or friendly?</w:t>
      </w:r>
    </w:p>
    <w:p>
      <w:pPr>
        <w:pStyle w:val="Heading2"/>
      </w:pPr>
      <w:r>
        <w:t xml:space="preserve">Relationship</w:t>
      </w:r>
    </w:p>
    <w:p>
      <w:r>
        <w:rPr>
          <w:i/>
          <w:iCs/>
        </w:rPr>
        <w:t xml:space="preserve">Comparisons and connections to other things</w:t>
      </w:r>
    </w:p>
    <w:p>
      <w:pPr>
        <w:spacing w:after="120"/>
      </w:pPr>
      <w:r>
        <w:rPr>
          <w:b/>
          <w:bCs/>
        </w:rPr>
        <w:t xml:space="preserve">Applies to tiers: </w:t>
      </w:r>
      <w:r>
        <w:t xml:space="preserve">T1, T2</w:t>
      </w:r>
    </w:p>
    <w:p>
      <w:pPr>
        <w:spacing w:after="60" w:before="60"/>
      </w:pPr>
      <w:r>
        <w:rPr>
          <w:b/>
          <w:bCs/>
        </w:rPr>
        <w:t xml:space="preserve">Guidance: </w:t>
      </w:r>
      <w:r>
        <w:t xml:space="preserve">What else is like this? How is it different from...? What does it remind you of?</w:t>
      </w:r>
    </w:p>
    <w:p>
      <w:pPr>
        <w:pStyle w:val="Heading2"/>
      </w:pPr>
      <w:r>
        <w:t xml:space="preserve">Reasoning</w:t>
      </w:r>
    </w:p>
    <w:p>
      <w:r>
        <w:rPr>
          <w:i/>
          <w:iCs/>
        </w:rPr>
        <w:t xml:space="preserve">Why and what-if questions</w:t>
      </w:r>
    </w:p>
    <w:p>
      <w:pPr>
        <w:spacing w:after="120"/>
      </w:pPr>
      <w:r>
        <w:rPr>
          <w:b/>
          <w:bCs/>
        </w:rPr>
        <w:t xml:space="preserve">Applies to tiers: </w:t>
      </w:r>
      <w:r>
        <w:t xml:space="preserve">T2</w:t>
      </w:r>
    </w:p>
    <w:p>
      <w:pPr>
        <w:spacing w:after="60" w:before="60"/>
      </w:pPr>
      <w:r>
        <w:rPr>
          <w:b/>
          <w:bCs/>
        </w:rPr>
        <w:t xml:space="preserve">Guidance: </w:t>
      </w:r>
      <w:r>
        <w:t xml:space="preserve">Why do you think...? What would happen if...? How does it work? What's the reason?</w:t>
      </w:r>
    </w:p>
    <w:p>
      <w:pPr>
        <w:pStyle w:val="Heading2"/>
      </w:pPr>
      <w:r>
        <w:t xml:space="preserve">Imagination</w:t>
      </w:r>
    </w:p>
    <w:p>
      <w:r>
        <w:rPr>
          <w:i/>
          <w:iCs/>
        </w:rPr>
        <w:t xml:space="preserve">Creative and pretend scenarios</w:t>
      </w:r>
    </w:p>
    <w:p>
      <w:pPr>
        <w:spacing w:after="120"/>
      </w:pPr>
      <w:r>
        <w:rPr>
          <w:b/>
          <w:bCs/>
        </w:rPr>
        <w:t xml:space="preserve">Applies to tiers: </w:t>
      </w:r>
      <w:r>
        <w:t xml:space="preserve">T2</w:t>
      </w:r>
    </w:p>
    <w:p>
      <w:pPr>
        <w:spacing w:after="60" w:before="60"/>
      </w:pPr>
      <w:r>
        <w:rPr>
          <w:b/>
          <w:bCs/>
        </w:rPr>
        <w:t xml:space="preserve">Guidance: </w:t>
      </w:r>
      <w:r>
        <w:t xml:space="preserve">Pretend you are a... What if it could talk? Design a... Imagine if...</w:t>
      </w:r>
    </w:p>
    <w:p>
      <w:pPr>
        <w:pStyle w:val="Heading2"/>
      </w:pPr>
      <w:r>
        <w:t xml:space="preserve">Narrative</w:t>
      </w:r>
    </w:p>
    <w:p>
      <w:r>
        <w:rPr>
          <w:i/>
          <w:iCs/>
        </w:rPr>
        <w:t xml:space="preserve">Storytelling prompts</w:t>
      </w:r>
    </w:p>
    <w:p>
      <w:pPr>
        <w:spacing w:after="120"/>
      </w:pPr>
      <w:r>
        <w:rPr>
          <w:b/>
          <w:bCs/>
        </w:rPr>
        <w:t xml:space="preserve">Applies to tiers: </w:t>
      </w:r>
      <w:r>
        <w:t xml:space="preserve">T2</w:t>
      </w:r>
    </w:p>
    <w:p>
      <w:pPr>
        <w:spacing w:after="60" w:before="60"/>
      </w:pPr>
      <w:r>
        <w:rPr>
          <w:b/>
          <w:bCs/>
        </w:rPr>
        <w:t xml:space="preserve">Guidance: </w:t>
      </w:r>
      <w:r>
        <w:t xml:space="preserve">Tell me a story about... What adventure would...? Once upon a time...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Exploration Dimension Definitions</dc:title>
  <dc:creator>Claude</dc:creator>
  <cp:lastModifiedBy>Un-named</cp:lastModifiedBy>
  <cp:revision>1</cp:revision>
  <dcterms:created xsi:type="dcterms:W3CDTF">2026-04-21T02:15:55.381Z</dcterms:created>
  <dcterms:modified xsi:type="dcterms:W3CDTF">2026-04-21T02:15:55.381Z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