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15ECF" w14:textId="0A29C205" w:rsidR="003F4285" w:rsidRDefault="003F4285">
      <w:pPr>
        <w:rPr>
          <w:rFonts w:ascii="微软雅黑" w:eastAsia="微软雅黑" w:hAnsi="微软雅黑"/>
        </w:rPr>
      </w:pPr>
    </w:p>
    <w:p w14:paraId="586F1A2B" w14:textId="77777777" w:rsidR="003F4285" w:rsidRDefault="003F4285">
      <w:pPr>
        <w:rPr>
          <w:rFonts w:ascii="微软雅黑" w:eastAsia="微软雅黑" w:hAnsi="微软雅黑"/>
        </w:rPr>
      </w:pPr>
    </w:p>
    <w:p w14:paraId="394BBDE9" w14:textId="0B4F51C3" w:rsidR="003F4285" w:rsidRDefault="00024EB4" w:rsidP="00FD70AA">
      <w:pPr>
        <w:jc w:val="center"/>
        <w:rPr>
          <w:rFonts w:ascii="微软雅黑" w:eastAsia="微软雅黑" w:hAnsi="微软雅黑"/>
        </w:rPr>
      </w:pPr>
      <w:r>
        <w:rPr>
          <w:rFonts w:ascii="微软雅黑" w:eastAsia="微软雅黑" w:hAnsi="微软雅黑"/>
          <w:noProof/>
        </w:rPr>
        <w:drawing>
          <wp:inline distT="0" distB="0" distL="0" distR="0" wp14:anchorId="7D005E55" wp14:editId="63BE83DD">
            <wp:extent cx="5400040" cy="9010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901065"/>
                    </a:xfrm>
                    <a:prstGeom prst="rect">
                      <a:avLst/>
                    </a:prstGeom>
                  </pic:spPr>
                </pic:pic>
              </a:graphicData>
            </a:graphic>
          </wp:inline>
        </w:drawing>
      </w:r>
    </w:p>
    <w:p w14:paraId="29C168C4" w14:textId="77777777" w:rsidR="003F4285" w:rsidRDefault="003F4285">
      <w:pPr>
        <w:wordWrap w:val="0"/>
        <w:jc w:val="center"/>
        <w:rPr>
          <w:rFonts w:ascii="微软雅黑" w:eastAsia="微软雅黑" w:hAnsi="微软雅黑"/>
          <w:b/>
          <w:bCs/>
          <w:color w:val="000000" w:themeColor="text1"/>
          <w:sz w:val="52"/>
          <w:szCs w:val="52"/>
        </w:rPr>
      </w:pPr>
    </w:p>
    <w:p w14:paraId="7BDCE7DD" w14:textId="7178C6D7" w:rsidR="003F4285" w:rsidRDefault="00024EB4">
      <w:pPr>
        <w:wordWrap w:val="0"/>
        <w:jc w:val="center"/>
        <w:rPr>
          <w:rFonts w:ascii="微软雅黑" w:eastAsia="微软雅黑" w:hAnsi="微软雅黑"/>
          <w:b/>
          <w:bCs/>
          <w:snapToGrid w:val="0"/>
          <w:color w:val="000000" w:themeColor="text1"/>
          <w:kern w:val="0"/>
          <w:sz w:val="52"/>
          <w:szCs w:val="52"/>
        </w:rPr>
      </w:pPr>
      <w:r>
        <w:rPr>
          <w:rFonts w:ascii="微软雅黑" w:eastAsia="微软雅黑" w:hAnsi="微软雅黑" w:hint="eastAsia"/>
          <w:b/>
          <w:bCs/>
          <w:snapToGrid w:val="0"/>
          <w:color w:val="000000" w:themeColor="text1"/>
          <w:kern w:val="0"/>
          <w:sz w:val="52"/>
          <w:szCs w:val="52"/>
        </w:rPr>
        <w:t>智能分选平</w:t>
      </w:r>
      <w:r w:rsidR="00BE2EE1">
        <w:rPr>
          <w:rFonts w:ascii="微软雅黑" w:eastAsia="微软雅黑" w:hAnsi="微软雅黑" w:hint="eastAsia"/>
          <w:b/>
          <w:bCs/>
          <w:snapToGrid w:val="0"/>
          <w:color w:val="000000" w:themeColor="text1"/>
          <w:kern w:val="0"/>
          <w:sz w:val="52"/>
          <w:szCs w:val="52"/>
        </w:rPr>
        <w:t>台</w:t>
      </w:r>
    </w:p>
    <w:p w14:paraId="64B8001F" w14:textId="77777777" w:rsidR="003F4285" w:rsidRDefault="00BE2EE1">
      <w:pPr>
        <w:wordWrap w:val="0"/>
        <w:jc w:val="center"/>
        <w:rPr>
          <w:rFonts w:ascii="微软雅黑" w:eastAsia="微软雅黑" w:hAnsi="微软雅黑"/>
          <w:b/>
          <w:bCs/>
          <w:snapToGrid w:val="0"/>
          <w:color w:val="000000" w:themeColor="text1"/>
          <w:kern w:val="0"/>
          <w:sz w:val="52"/>
          <w:szCs w:val="52"/>
        </w:rPr>
      </w:pPr>
      <w:r>
        <w:rPr>
          <w:rFonts w:ascii="微软雅黑" w:eastAsia="微软雅黑" w:hAnsi="微软雅黑"/>
          <w:b/>
          <w:bCs/>
          <w:snapToGrid w:val="0"/>
          <w:color w:val="000000" w:themeColor="text1"/>
          <w:kern w:val="0"/>
          <w:sz w:val="52"/>
          <w:szCs w:val="52"/>
        </w:rPr>
        <w:t>运</w:t>
      </w:r>
      <w:proofErr w:type="gramStart"/>
      <w:r>
        <w:rPr>
          <w:rFonts w:ascii="微软雅黑" w:eastAsia="微软雅黑" w:hAnsi="微软雅黑"/>
          <w:b/>
          <w:bCs/>
          <w:snapToGrid w:val="0"/>
          <w:color w:val="000000" w:themeColor="text1"/>
          <w:kern w:val="0"/>
          <w:sz w:val="52"/>
          <w:szCs w:val="52"/>
        </w:rPr>
        <w:t>维管理</w:t>
      </w:r>
      <w:proofErr w:type="gramEnd"/>
      <w:r>
        <w:rPr>
          <w:rFonts w:ascii="微软雅黑" w:eastAsia="微软雅黑" w:hAnsi="微软雅黑"/>
          <w:b/>
          <w:bCs/>
          <w:snapToGrid w:val="0"/>
          <w:color w:val="000000" w:themeColor="text1"/>
          <w:kern w:val="0"/>
          <w:sz w:val="52"/>
          <w:szCs w:val="52"/>
        </w:rPr>
        <w:t>手册</w:t>
      </w:r>
    </w:p>
    <w:p w14:paraId="01E98267" w14:textId="77777777" w:rsidR="003F4285" w:rsidRDefault="003F4285">
      <w:pPr>
        <w:rPr>
          <w:rFonts w:ascii="微软雅黑" w:eastAsia="微软雅黑" w:hAnsi="微软雅黑"/>
        </w:rPr>
      </w:pPr>
    </w:p>
    <w:p w14:paraId="763C546D" w14:textId="2E5C0A59" w:rsidR="003F4285" w:rsidRDefault="00BE2EE1">
      <w:pPr>
        <w:jc w:val="center"/>
        <w:rPr>
          <w:rFonts w:ascii="微软雅黑" w:eastAsia="微软雅黑" w:hAnsi="微软雅黑"/>
        </w:rPr>
      </w:pPr>
      <w:bookmarkStart w:id="0" w:name="_Toc88445808"/>
      <w:r>
        <w:rPr>
          <w:rFonts w:ascii="微软雅黑" w:eastAsia="微软雅黑" w:hAnsi="微软雅黑" w:hint="eastAsia"/>
          <w:sz w:val="36"/>
          <w:szCs w:val="36"/>
        </w:rPr>
        <w:t>第</w:t>
      </w:r>
      <w:r w:rsidR="0039703A">
        <w:rPr>
          <w:rFonts w:ascii="微软雅黑" w:eastAsia="微软雅黑" w:hAnsi="微软雅黑"/>
          <w:sz w:val="36"/>
          <w:szCs w:val="36"/>
        </w:rPr>
        <w:t>1</w:t>
      </w:r>
      <w:r>
        <w:rPr>
          <w:rFonts w:ascii="微软雅黑" w:eastAsia="微软雅黑" w:hAnsi="微软雅黑" w:hint="eastAsia"/>
          <w:sz w:val="36"/>
          <w:szCs w:val="36"/>
        </w:rPr>
        <w:t>.0版</w:t>
      </w:r>
      <w:bookmarkEnd w:id="0"/>
    </w:p>
    <w:p w14:paraId="037FBD7C" w14:textId="77777777" w:rsidR="003F4285" w:rsidRDefault="003F4285">
      <w:pPr>
        <w:rPr>
          <w:rFonts w:ascii="微软雅黑" w:eastAsia="微软雅黑" w:hAnsi="微软雅黑"/>
        </w:rPr>
      </w:pPr>
    </w:p>
    <w:p w14:paraId="5694E708" w14:textId="77777777" w:rsidR="003F4285" w:rsidRDefault="003F4285">
      <w:pPr>
        <w:rPr>
          <w:rFonts w:ascii="微软雅黑" w:eastAsia="微软雅黑" w:hAnsi="微软雅黑"/>
        </w:rPr>
      </w:pPr>
    </w:p>
    <w:p w14:paraId="29700575" w14:textId="77777777" w:rsidR="003F4285" w:rsidRDefault="003F4285">
      <w:pPr>
        <w:rPr>
          <w:rFonts w:ascii="微软雅黑" w:eastAsia="微软雅黑" w:hAnsi="微软雅黑"/>
        </w:rPr>
      </w:pPr>
    </w:p>
    <w:p w14:paraId="498E3464" w14:textId="77777777" w:rsidR="003F4285" w:rsidRDefault="003F4285">
      <w:pPr>
        <w:rPr>
          <w:rFonts w:ascii="微软雅黑" w:eastAsia="微软雅黑" w:hAnsi="微软雅黑"/>
        </w:rPr>
      </w:pPr>
    </w:p>
    <w:p w14:paraId="6F7CC6D4" w14:textId="77777777" w:rsidR="003F4285" w:rsidRDefault="003F4285">
      <w:pPr>
        <w:rPr>
          <w:rFonts w:ascii="微软雅黑" w:eastAsia="微软雅黑" w:hAnsi="微软雅黑"/>
        </w:rPr>
      </w:pPr>
    </w:p>
    <w:p w14:paraId="20E49F70" w14:textId="77777777" w:rsidR="003F4285" w:rsidRDefault="003F4285">
      <w:pPr>
        <w:rPr>
          <w:rFonts w:ascii="微软雅黑" w:eastAsia="微软雅黑" w:hAnsi="微软雅黑"/>
        </w:rPr>
      </w:pPr>
    </w:p>
    <w:p w14:paraId="7DC55F3B" w14:textId="77777777" w:rsidR="003F4285" w:rsidRDefault="003F4285">
      <w:pPr>
        <w:rPr>
          <w:rFonts w:ascii="微软雅黑" w:eastAsia="微软雅黑" w:hAnsi="微软雅黑"/>
        </w:rPr>
      </w:pPr>
    </w:p>
    <w:p w14:paraId="37322D42" w14:textId="4E2C663B" w:rsidR="00001DFE" w:rsidRPr="00C649AB" w:rsidRDefault="00001DFE" w:rsidP="00001DFE">
      <w:pPr>
        <w:spacing w:beforeLines="50" w:before="144" w:afterLines="50" w:after="144" w:line="440" w:lineRule="exact"/>
        <w:jc w:val="center"/>
        <w:rPr>
          <w:rFonts w:ascii="宋体" w:hAnsi="宋体"/>
          <w:sz w:val="28"/>
        </w:rPr>
      </w:pPr>
      <w:r w:rsidRPr="00C649AB">
        <w:rPr>
          <w:rFonts w:ascii="宋体" w:hAnsi="宋体" w:hint="eastAsia"/>
          <w:sz w:val="28"/>
        </w:rPr>
        <w:t>厦门</w:t>
      </w:r>
      <w:r w:rsidR="00024EB4">
        <w:rPr>
          <w:rFonts w:ascii="宋体" w:hAnsi="宋体" w:hint="eastAsia"/>
          <w:sz w:val="28"/>
        </w:rPr>
        <w:t>维克机械设备有限公司</w:t>
      </w:r>
    </w:p>
    <w:p w14:paraId="1AFF0822" w14:textId="66B6117B" w:rsidR="00001DFE" w:rsidRDefault="00001DFE" w:rsidP="00001DFE">
      <w:pPr>
        <w:spacing w:beforeLines="50" w:before="144" w:afterLines="50" w:after="144" w:line="440" w:lineRule="exact"/>
        <w:jc w:val="center"/>
        <w:rPr>
          <w:rFonts w:ascii="宋体" w:hAnsi="宋体"/>
          <w:sz w:val="28"/>
        </w:rPr>
      </w:pPr>
      <w:r>
        <w:rPr>
          <w:rFonts w:ascii="宋体" w:hAnsi="宋体"/>
          <w:sz w:val="28"/>
        </w:rPr>
        <w:t>2021</w:t>
      </w:r>
      <w:r w:rsidRPr="00C649AB">
        <w:rPr>
          <w:rFonts w:ascii="宋体" w:hAnsi="宋体" w:hint="eastAsia"/>
          <w:sz w:val="28"/>
        </w:rPr>
        <w:t>年</w:t>
      </w:r>
      <w:r w:rsidR="00024EB4">
        <w:rPr>
          <w:rFonts w:ascii="宋体" w:hAnsi="宋体"/>
          <w:sz w:val="28"/>
        </w:rPr>
        <w:t>1</w:t>
      </w:r>
      <w:r w:rsidR="00024EB4">
        <w:rPr>
          <w:rFonts w:ascii="宋体" w:hAnsi="宋体" w:hint="eastAsia"/>
          <w:sz w:val="28"/>
        </w:rPr>
        <w:t>2</w:t>
      </w:r>
      <w:r w:rsidRPr="00C649AB">
        <w:rPr>
          <w:rFonts w:ascii="宋体" w:hAnsi="宋体" w:hint="eastAsia"/>
          <w:sz w:val="28"/>
        </w:rPr>
        <w:t>月</w:t>
      </w:r>
    </w:p>
    <w:p w14:paraId="05643035" w14:textId="77777777" w:rsidR="003F4285" w:rsidRDefault="003F4285">
      <w:pPr>
        <w:rPr>
          <w:rFonts w:ascii="微软雅黑" w:eastAsia="微软雅黑" w:hAnsi="微软雅黑"/>
          <w:bCs/>
          <w:sz w:val="36"/>
          <w:szCs w:val="36"/>
        </w:rPr>
      </w:pPr>
    </w:p>
    <w:p w14:paraId="6F9A1DF1" w14:textId="77777777" w:rsidR="003F4285" w:rsidRDefault="00BE2EE1">
      <w:pPr>
        <w:jc w:val="center"/>
        <w:rPr>
          <w:rFonts w:ascii="微软雅黑" w:eastAsia="微软雅黑" w:hAnsi="微软雅黑"/>
          <w:sz w:val="30"/>
          <w:szCs w:val="30"/>
        </w:rPr>
      </w:pPr>
      <w:bookmarkStart w:id="1" w:name="_Toc88445810"/>
      <w:r>
        <w:rPr>
          <w:rFonts w:ascii="微软雅黑" w:eastAsia="微软雅黑" w:hAnsi="微软雅黑" w:hint="eastAsia"/>
          <w:sz w:val="30"/>
          <w:szCs w:val="30"/>
        </w:rPr>
        <w:lastRenderedPageBreak/>
        <w:t>版本控制信息</w:t>
      </w:r>
      <w:bookmarkEnd w:id="1"/>
    </w:p>
    <w:p w14:paraId="067BABB4" w14:textId="77777777" w:rsidR="003F4285" w:rsidRDefault="003F4285">
      <w:pPr>
        <w:jc w:val="center"/>
        <w:rPr>
          <w:rFonts w:ascii="微软雅黑" w:eastAsia="微软雅黑" w:hAnsi="微软雅黑"/>
          <w:sz w:val="30"/>
          <w:szCs w:val="30"/>
        </w:rPr>
      </w:pPr>
    </w:p>
    <w:tbl>
      <w:tblPr>
        <w:tblW w:w="85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55"/>
        <w:gridCol w:w="1418"/>
        <w:gridCol w:w="1684"/>
        <w:gridCol w:w="4094"/>
      </w:tblGrid>
      <w:tr w:rsidR="003F4285" w14:paraId="357728E0" w14:textId="77777777">
        <w:trPr>
          <w:tblHeader/>
          <w:jc w:val="center"/>
        </w:trPr>
        <w:tc>
          <w:tcPr>
            <w:tcW w:w="1355" w:type="dxa"/>
            <w:vAlign w:val="center"/>
          </w:tcPr>
          <w:p w14:paraId="5176C353" w14:textId="77777777" w:rsidR="003F4285" w:rsidRDefault="00BE2EE1">
            <w:pPr>
              <w:pStyle w:val="af5"/>
              <w:rPr>
                <w:rFonts w:ascii="微软雅黑" w:eastAsia="微软雅黑" w:hAnsi="微软雅黑"/>
              </w:rPr>
            </w:pPr>
            <w:r>
              <w:rPr>
                <w:rFonts w:ascii="微软雅黑" w:eastAsia="微软雅黑" w:hAnsi="微软雅黑" w:hint="eastAsia"/>
              </w:rPr>
              <w:t>版本</w:t>
            </w:r>
          </w:p>
        </w:tc>
        <w:tc>
          <w:tcPr>
            <w:tcW w:w="1418" w:type="dxa"/>
            <w:vAlign w:val="center"/>
          </w:tcPr>
          <w:p w14:paraId="54302410" w14:textId="77777777" w:rsidR="003F4285" w:rsidRDefault="00BE2EE1">
            <w:pPr>
              <w:pStyle w:val="af5"/>
              <w:rPr>
                <w:rFonts w:ascii="微软雅黑" w:eastAsia="微软雅黑" w:hAnsi="微软雅黑"/>
              </w:rPr>
            </w:pPr>
            <w:r>
              <w:rPr>
                <w:rFonts w:ascii="微软雅黑" w:eastAsia="微软雅黑" w:hAnsi="微软雅黑" w:hint="eastAsia"/>
              </w:rPr>
              <w:t>日期</w:t>
            </w:r>
          </w:p>
        </w:tc>
        <w:tc>
          <w:tcPr>
            <w:tcW w:w="1684" w:type="dxa"/>
            <w:vAlign w:val="center"/>
          </w:tcPr>
          <w:p w14:paraId="55E45CA4" w14:textId="77777777" w:rsidR="003F4285" w:rsidRDefault="00BE2EE1">
            <w:pPr>
              <w:pStyle w:val="af5"/>
              <w:rPr>
                <w:rFonts w:ascii="微软雅黑" w:eastAsia="微软雅黑" w:hAnsi="微软雅黑"/>
              </w:rPr>
            </w:pPr>
            <w:r>
              <w:rPr>
                <w:rFonts w:ascii="微软雅黑" w:eastAsia="微软雅黑" w:hAnsi="微软雅黑" w:hint="eastAsia"/>
              </w:rPr>
              <w:t>拟稿和修改</w:t>
            </w:r>
          </w:p>
        </w:tc>
        <w:tc>
          <w:tcPr>
            <w:tcW w:w="4094" w:type="dxa"/>
            <w:vAlign w:val="center"/>
          </w:tcPr>
          <w:p w14:paraId="34C2EFD2" w14:textId="77777777" w:rsidR="003F4285" w:rsidRDefault="00BE2EE1">
            <w:pPr>
              <w:pStyle w:val="af5"/>
              <w:rPr>
                <w:rFonts w:ascii="微软雅黑" w:eastAsia="微软雅黑" w:hAnsi="微软雅黑"/>
              </w:rPr>
            </w:pPr>
            <w:r>
              <w:rPr>
                <w:rFonts w:ascii="微软雅黑" w:eastAsia="微软雅黑" w:hAnsi="微软雅黑" w:hint="eastAsia"/>
              </w:rPr>
              <w:t>说明</w:t>
            </w:r>
          </w:p>
        </w:tc>
      </w:tr>
      <w:tr w:rsidR="003F4285" w14:paraId="1D54A1E1" w14:textId="77777777">
        <w:trPr>
          <w:jc w:val="center"/>
        </w:trPr>
        <w:tc>
          <w:tcPr>
            <w:tcW w:w="1355" w:type="dxa"/>
            <w:vAlign w:val="center"/>
          </w:tcPr>
          <w:p w14:paraId="3767EE32" w14:textId="77777777" w:rsidR="003F4285" w:rsidRDefault="00BE2EE1">
            <w:pPr>
              <w:pStyle w:val="af6"/>
              <w:rPr>
                <w:rFonts w:ascii="微软雅黑" w:eastAsia="微软雅黑" w:hAnsi="微软雅黑"/>
              </w:rPr>
            </w:pPr>
            <w:r>
              <w:rPr>
                <w:rFonts w:ascii="微软雅黑" w:eastAsia="微软雅黑" w:hAnsi="微软雅黑" w:hint="eastAsia"/>
              </w:rPr>
              <w:t>1</w:t>
            </w:r>
            <w:r>
              <w:rPr>
                <w:rFonts w:ascii="微软雅黑" w:eastAsia="微软雅黑" w:hAnsi="微软雅黑"/>
              </w:rPr>
              <w:t>.0</w:t>
            </w:r>
          </w:p>
        </w:tc>
        <w:tc>
          <w:tcPr>
            <w:tcW w:w="1418" w:type="dxa"/>
            <w:vAlign w:val="center"/>
          </w:tcPr>
          <w:p w14:paraId="2929BF52" w14:textId="7F009A69" w:rsidR="003F4285" w:rsidRDefault="00BE2EE1">
            <w:pPr>
              <w:pStyle w:val="af6"/>
              <w:rPr>
                <w:rFonts w:ascii="微软雅黑" w:eastAsia="微软雅黑" w:hAnsi="微软雅黑"/>
              </w:rPr>
            </w:pPr>
            <w:r>
              <w:rPr>
                <w:rFonts w:ascii="微软雅黑" w:eastAsia="微软雅黑" w:hAnsi="微软雅黑" w:hint="eastAsia"/>
              </w:rPr>
              <w:t>2</w:t>
            </w:r>
            <w:r>
              <w:rPr>
                <w:rFonts w:ascii="微软雅黑" w:eastAsia="微软雅黑" w:hAnsi="微软雅黑"/>
              </w:rPr>
              <w:t>0</w:t>
            </w:r>
            <w:r>
              <w:rPr>
                <w:rFonts w:ascii="微软雅黑" w:eastAsia="微软雅黑" w:hAnsi="微软雅黑" w:hint="eastAsia"/>
              </w:rPr>
              <w:t>2</w:t>
            </w:r>
            <w:r w:rsidR="0039703A">
              <w:rPr>
                <w:rFonts w:ascii="微软雅黑" w:eastAsia="微软雅黑" w:hAnsi="微软雅黑"/>
              </w:rPr>
              <w:t>1</w:t>
            </w:r>
            <w:r>
              <w:rPr>
                <w:rFonts w:ascii="微软雅黑" w:eastAsia="微软雅黑" w:hAnsi="微软雅黑" w:hint="eastAsia"/>
              </w:rPr>
              <w:t>.</w:t>
            </w:r>
            <w:r w:rsidR="008768E7">
              <w:rPr>
                <w:rFonts w:ascii="微软雅黑" w:eastAsia="微软雅黑" w:hAnsi="微软雅黑" w:hint="eastAsia"/>
              </w:rPr>
              <w:t>12</w:t>
            </w:r>
          </w:p>
        </w:tc>
        <w:tc>
          <w:tcPr>
            <w:tcW w:w="1684" w:type="dxa"/>
            <w:vAlign w:val="center"/>
          </w:tcPr>
          <w:p w14:paraId="419D6762" w14:textId="51B20F48" w:rsidR="003F4285" w:rsidRDefault="008768E7">
            <w:pPr>
              <w:pStyle w:val="af6"/>
              <w:rPr>
                <w:rFonts w:ascii="微软雅黑" w:eastAsia="微软雅黑" w:hAnsi="微软雅黑"/>
              </w:rPr>
            </w:pPr>
            <w:r>
              <w:rPr>
                <w:rFonts w:ascii="微软雅黑" w:eastAsia="微软雅黑" w:hAnsi="微软雅黑" w:hint="eastAsia"/>
              </w:rPr>
              <w:t>黄静</w:t>
            </w:r>
          </w:p>
        </w:tc>
        <w:tc>
          <w:tcPr>
            <w:tcW w:w="4094" w:type="dxa"/>
            <w:vAlign w:val="center"/>
          </w:tcPr>
          <w:p w14:paraId="4E93F617" w14:textId="77777777" w:rsidR="003F4285" w:rsidRDefault="00BE2EE1">
            <w:pPr>
              <w:pStyle w:val="af6"/>
              <w:rPr>
                <w:rFonts w:ascii="微软雅黑" w:eastAsia="微软雅黑" w:hAnsi="微软雅黑"/>
              </w:rPr>
            </w:pPr>
            <w:r>
              <w:rPr>
                <w:rFonts w:ascii="微软雅黑" w:eastAsia="微软雅黑" w:hAnsi="微软雅黑" w:hint="eastAsia"/>
              </w:rPr>
              <w:t>初版</w:t>
            </w:r>
          </w:p>
        </w:tc>
      </w:tr>
      <w:tr w:rsidR="003F4285" w14:paraId="2D5F3AAE" w14:textId="77777777">
        <w:trPr>
          <w:jc w:val="center"/>
        </w:trPr>
        <w:tc>
          <w:tcPr>
            <w:tcW w:w="1355" w:type="dxa"/>
            <w:vAlign w:val="center"/>
          </w:tcPr>
          <w:p w14:paraId="52D30031" w14:textId="47A210A7" w:rsidR="003F4285" w:rsidRDefault="003F4285">
            <w:pPr>
              <w:pStyle w:val="af6"/>
              <w:rPr>
                <w:rFonts w:ascii="微软雅黑" w:eastAsia="微软雅黑" w:hAnsi="微软雅黑"/>
              </w:rPr>
            </w:pPr>
          </w:p>
        </w:tc>
        <w:tc>
          <w:tcPr>
            <w:tcW w:w="1418" w:type="dxa"/>
            <w:vAlign w:val="center"/>
          </w:tcPr>
          <w:p w14:paraId="03BB2E46" w14:textId="4E87B7C6" w:rsidR="003F4285" w:rsidRDefault="003F4285">
            <w:pPr>
              <w:pStyle w:val="af6"/>
              <w:rPr>
                <w:rFonts w:ascii="微软雅黑" w:eastAsia="微软雅黑" w:hAnsi="微软雅黑"/>
              </w:rPr>
            </w:pPr>
          </w:p>
        </w:tc>
        <w:tc>
          <w:tcPr>
            <w:tcW w:w="1684" w:type="dxa"/>
            <w:vAlign w:val="center"/>
          </w:tcPr>
          <w:p w14:paraId="3EEAD812" w14:textId="79D3D462" w:rsidR="003F4285" w:rsidRDefault="003F4285">
            <w:pPr>
              <w:pStyle w:val="af6"/>
              <w:rPr>
                <w:rFonts w:ascii="微软雅黑" w:eastAsia="微软雅黑" w:hAnsi="微软雅黑"/>
              </w:rPr>
            </w:pPr>
          </w:p>
        </w:tc>
        <w:tc>
          <w:tcPr>
            <w:tcW w:w="4094" w:type="dxa"/>
            <w:vAlign w:val="center"/>
          </w:tcPr>
          <w:p w14:paraId="526FFD8F" w14:textId="544F1B36" w:rsidR="003F4285" w:rsidRDefault="003F4285">
            <w:pPr>
              <w:pStyle w:val="af6"/>
              <w:rPr>
                <w:rFonts w:ascii="微软雅黑" w:eastAsia="微软雅黑" w:hAnsi="微软雅黑"/>
              </w:rPr>
            </w:pPr>
          </w:p>
        </w:tc>
      </w:tr>
      <w:tr w:rsidR="003F4285" w14:paraId="0E56F7BE" w14:textId="77777777">
        <w:trPr>
          <w:jc w:val="center"/>
        </w:trPr>
        <w:tc>
          <w:tcPr>
            <w:tcW w:w="1355" w:type="dxa"/>
            <w:vAlign w:val="center"/>
          </w:tcPr>
          <w:p w14:paraId="395AF5FC" w14:textId="3A388CC2" w:rsidR="003F4285" w:rsidRDefault="003F4285">
            <w:pPr>
              <w:pStyle w:val="af6"/>
              <w:rPr>
                <w:rFonts w:ascii="微软雅黑" w:eastAsia="微软雅黑" w:hAnsi="微软雅黑"/>
              </w:rPr>
            </w:pPr>
          </w:p>
        </w:tc>
        <w:tc>
          <w:tcPr>
            <w:tcW w:w="1418" w:type="dxa"/>
            <w:vAlign w:val="center"/>
          </w:tcPr>
          <w:p w14:paraId="719B970A" w14:textId="6682926F" w:rsidR="003F4285" w:rsidRDefault="003F4285">
            <w:pPr>
              <w:pStyle w:val="af6"/>
              <w:rPr>
                <w:rFonts w:ascii="微软雅黑" w:eastAsia="微软雅黑" w:hAnsi="微软雅黑"/>
              </w:rPr>
            </w:pPr>
          </w:p>
        </w:tc>
        <w:tc>
          <w:tcPr>
            <w:tcW w:w="1684" w:type="dxa"/>
            <w:vAlign w:val="center"/>
          </w:tcPr>
          <w:p w14:paraId="78FE5A4F" w14:textId="6CE3495E" w:rsidR="003F4285" w:rsidRDefault="003F4285">
            <w:pPr>
              <w:pStyle w:val="af6"/>
              <w:rPr>
                <w:rFonts w:ascii="微软雅黑" w:eastAsia="微软雅黑" w:hAnsi="微软雅黑"/>
              </w:rPr>
            </w:pPr>
          </w:p>
        </w:tc>
        <w:tc>
          <w:tcPr>
            <w:tcW w:w="4094" w:type="dxa"/>
            <w:vAlign w:val="center"/>
          </w:tcPr>
          <w:p w14:paraId="50DB7652" w14:textId="2F65BBD3" w:rsidR="003F4285" w:rsidRDefault="003F4285">
            <w:pPr>
              <w:pStyle w:val="af6"/>
              <w:rPr>
                <w:rFonts w:ascii="微软雅黑" w:eastAsia="微软雅黑" w:hAnsi="微软雅黑"/>
              </w:rPr>
            </w:pPr>
          </w:p>
        </w:tc>
      </w:tr>
      <w:tr w:rsidR="003F4285" w14:paraId="30CE3368" w14:textId="77777777">
        <w:trPr>
          <w:jc w:val="center"/>
        </w:trPr>
        <w:tc>
          <w:tcPr>
            <w:tcW w:w="1355" w:type="dxa"/>
            <w:vAlign w:val="center"/>
          </w:tcPr>
          <w:p w14:paraId="396AE03B" w14:textId="77777777" w:rsidR="003F4285" w:rsidRDefault="003F4285">
            <w:pPr>
              <w:pStyle w:val="af6"/>
              <w:rPr>
                <w:rFonts w:ascii="微软雅黑" w:eastAsia="微软雅黑" w:hAnsi="微软雅黑"/>
              </w:rPr>
            </w:pPr>
          </w:p>
        </w:tc>
        <w:tc>
          <w:tcPr>
            <w:tcW w:w="1418" w:type="dxa"/>
            <w:vAlign w:val="center"/>
          </w:tcPr>
          <w:p w14:paraId="542917B7" w14:textId="77777777" w:rsidR="003F4285" w:rsidRDefault="003F4285">
            <w:pPr>
              <w:pStyle w:val="af6"/>
              <w:rPr>
                <w:rFonts w:ascii="微软雅黑" w:eastAsia="微软雅黑" w:hAnsi="微软雅黑"/>
              </w:rPr>
            </w:pPr>
          </w:p>
        </w:tc>
        <w:tc>
          <w:tcPr>
            <w:tcW w:w="1684" w:type="dxa"/>
            <w:vAlign w:val="center"/>
          </w:tcPr>
          <w:p w14:paraId="477FB0FB" w14:textId="77777777" w:rsidR="003F4285" w:rsidRDefault="003F4285">
            <w:pPr>
              <w:pStyle w:val="af6"/>
              <w:rPr>
                <w:rFonts w:ascii="微软雅黑" w:eastAsia="微软雅黑" w:hAnsi="微软雅黑"/>
              </w:rPr>
            </w:pPr>
          </w:p>
        </w:tc>
        <w:tc>
          <w:tcPr>
            <w:tcW w:w="4094" w:type="dxa"/>
            <w:vAlign w:val="center"/>
          </w:tcPr>
          <w:p w14:paraId="08B55D6F" w14:textId="77777777" w:rsidR="003F4285" w:rsidRDefault="003F4285">
            <w:pPr>
              <w:pStyle w:val="af6"/>
              <w:rPr>
                <w:rFonts w:ascii="微软雅黑" w:eastAsia="微软雅黑" w:hAnsi="微软雅黑"/>
              </w:rPr>
            </w:pPr>
          </w:p>
        </w:tc>
      </w:tr>
    </w:tbl>
    <w:p w14:paraId="7196EC94" w14:textId="77777777" w:rsidR="003F4285" w:rsidRDefault="003F4285">
      <w:pPr>
        <w:rPr>
          <w:rFonts w:ascii="微软雅黑" w:eastAsia="微软雅黑" w:hAnsi="微软雅黑"/>
        </w:rPr>
      </w:pPr>
    </w:p>
    <w:p w14:paraId="45FED4C3" w14:textId="77777777" w:rsidR="003F4285" w:rsidRDefault="003F4285">
      <w:pPr>
        <w:rPr>
          <w:rFonts w:ascii="微软雅黑" w:eastAsia="微软雅黑" w:hAnsi="微软雅黑"/>
        </w:rPr>
      </w:pPr>
    </w:p>
    <w:p w14:paraId="5C35255D" w14:textId="77777777" w:rsidR="003F4285" w:rsidRDefault="003F4285">
      <w:pPr>
        <w:rPr>
          <w:rFonts w:ascii="微软雅黑" w:eastAsia="微软雅黑" w:hAnsi="微软雅黑"/>
        </w:rPr>
      </w:pPr>
    </w:p>
    <w:p w14:paraId="7DE74988" w14:textId="77777777" w:rsidR="003F4285" w:rsidRDefault="003F4285">
      <w:pPr>
        <w:rPr>
          <w:rFonts w:ascii="微软雅黑" w:eastAsia="微软雅黑" w:hAnsi="微软雅黑"/>
          <w:sz w:val="32"/>
          <w:szCs w:val="32"/>
        </w:rPr>
        <w:sectPr w:rsidR="003F4285">
          <w:headerReference w:type="default" r:id="rId10"/>
          <w:footerReference w:type="default" r:id="rId11"/>
          <w:headerReference w:type="first" r:id="rId12"/>
          <w:footerReference w:type="first" r:id="rId13"/>
          <w:pgSz w:w="11906" w:h="16838"/>
          <w:pgMar w:top="1361" w:right="1701" w:bottom="1361" w:left="1701" w:header="851" w:footer="851" w:gutter="0"/>
          <w:cols w:space="425"/>
          <w:titlePg/>
          <w:docGrid w:type="linesAndChars" w:linePitch="288" w:charSpace="532"/>
        </w:sectPr>
      </w:pPr>
    </w:p>
    <w:p w14:paraId="2CFCE410" w14:textId="77777777" w:rsidR="003F4285" w:rsidRDefault="00BE2EE1">
      <w:pPr>
        <w:ind w:left="420"/>
        <w:jc w:val="center"/>
        <w:rPr>
          <w:rFonts w:ascii="微软雅黑" w:eastAsia="微软雅黑" w:hAnsi="微软雅黑"/>
          <w:b/>
          <w:bCs/>
          <w:sz w:val="30"/>
        </w:rPr>
      </w:pPr>
      <w:r>
        <w:rPr>
          <w:rFonts w:ascii="微软雅黑" w:eastAsia="微软雅黑" w:hAnsi="微软雅黑" w:hint="eastAsia"/>
          <w:b/>
          <w:bCs/>
          <w:sz w:val="30"/>
        </w:rPr>
        <w:lastRenderedPageBreak/>
        <w:t>目录</w:t>
      </w:r>
    </w:p>
    <w:p w14:paraId="7CC604D0" w14:textId="77777777" w:rsidR="003F4285" w:rsidRDefault="003F4285">
      <w:pPr>
        <w:rPr>
          <w:rFonts w:ascii="微软雅黑" w:eastAsia="微软雅黑" w:hAnsi="微软雅黑"/>
        </w:rPr>
      </w:pPr>
    </w:p>
    <w:p w14:paraId="040253CE" w14:textId="709C5B19" w:rsidR="00744AEB" w:rsidRDefault="00BE2EE1">
      <w:pPr>
        <w:pStyle w:val="11"/>
        <w:tabs>
          <w:tab w:val="left" w:pos="420"/>
          <w:tab w:val="right" w:leader="dot" w:pos="8296"/>
        </w:tabs>
        <w:rPr>
          <w:rFonts w:asciiTheme="minorHAnsi" w:eastAsiaTheme="minorEastAsia" w:hAnsiTheme="minorHAnsi" w:cstheme="minorBidi"/>
          <w:noProof/>
          <w:sz w:val="21"/>
          <w:szCs w:val="22"/>
        </w:rPr>
      </w:pPr>
      <w:r>
        <w:rPr>
          <w:rFonts w:ascii="微软雅黑" w:hAnsi="微软雅黑"/>
        </w:rPr>
        <w:fldChar w:fldCharType="begin"/>
      </w:r>
      <w:r>
        <w:rPr>
          <w:rFonts w:ascii="微软雅黑" w:hAnsi="微软雅黑"/>
        </w:rPr>
        <w:instrText xml:space="preserve"> TOC \o "1-3" \h \z \u </w:instrText>
      </w:r>
      <w:r>
        <w:rPr>
          <w:rFonts w:ascii="微软雅黑" w:hAnsi="微软雅黑"/>
        </w:rPr>
        <w:fldChar w:fldCharType="separate"/>
      </w:r>
      <w:hyperlink w:anchor="_Toc91540908" w:history="1">
        <w:r w:rsidR="00744AEB" w:rsidRPr="000E3AB5">
          <w:rPr>
            <w:rStyle w:val="af3"/>
            <w:rFonts w:ascii="Arial" w:hAnsi="Arial"/>
            <w:noProof/>
          </w:rPr>
          <w:t>1</w:t>
        </w:r>
        <w:r w:rsidR="00744AEB">
          <w:rPr>
            <w:rFonts w:asciiTheme="minorHAnsi" w:eastAsiaTheme="minorEastAsia" w:hAnsiTheme="minorHAnsi" w:cstheme="minorBidi"/>
            <w:noProof/>
            <w:sz w:val="21"/>
            <w:szCs w:val="22"/>
          </w:rPr>
          <w:tab/>
        </w:r>
        <w:r w:rsidR="00744AEB" w:rsidRPr="000E3AB5">
          <w:rPr>
            <w:rStyle w:val="af3"/>
            <w:noProof/>
          </w:rPr>
          <w:t>引言</w:t>
        </w:r>
        <w:r w:rsidR="00744AEB">
          <w:rPr>
            <w:noProof/>
            <w:webHidden/>
          </w:rPr>
          <w:tab/>
        </w:r>
        <w:r w:rsidR="00744AEB">
          <w:rPr>
            <w:noProof/>
            <w:webHidden/>
          </w:rPr>
          <w:fldChar w:fldCharType="begin"/>
        </w:r>
        <w:r w:rsidR="00744AEB">
          <w:rPr>
            <w:noProof/>
            <w:webHidden/>
          </w:rPr>
          <w:instrText xml:space="preserve"> PAGEREF _Toc91540908 \h </w:instrText>
        </w:r>
        <w:r w:rsidR="00744AEB">
          <w:rPr>
            <w:noProof/>
            <w:webHidden/>
          </w:rPr>
        </w:r>
        <w:r w:rsidR="00744AEB">
          <w:rPr>
            <w:noProof/>
            <w:webHidden/>
          </w:rPr>
          <w:fldChar w:fldCharType="separate"/>
        </w:r>
        <w:r w:rsidR="008B060C">
          <w:rPr>
            <w:noProof/>
            <w:webHidden/>
          </w:rPr>
          <w:t>4</w:t>
        </w:r>
        <w:r w:rsidR="00744AEB">
          <w:rPr>
            <w:noProof/>
            <w:webHidden/>
          </w:rPr>
          <w:fldChar w:fldCharType="end"/>
        </w:r>
      </w:hyperlink>
    </w:p>
    <w:p w14:paraId="6855BE8E" w14:textId="33EE7BCB"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09" w:history="1">
        <w:r w:rsidRPr="000E3AB5">
          <w:rPr>
            <w:rStyle w:val="af3"/>
            <w:noProof/>
          </w:rPr>
          <w:t>1.1</w:t>
        </w:r>
        <w:r>
          <w:rPr>
            <w:rFonts w:asciiTheme="minorHAnsi" w:eastAsiaTheme="minorEastAsia" w:hAnsiTheme="minorHAnsi" w:cstheme="minorBidi"/>
            <w:noProof/>
            <w:sz w:val="21"/>
            <w:szCs w:val="22"/>
          </w:rPr>
          <w:tab/>
        </w:r>
        <w:r w:rsidRPr="000E3AB5">
          <w:rPr>
            <w:rStyle w:val="af3"/>
            <w:noProof/>
          </w:rPr>
          <w:t>编写目的</w:t>
        </w:r>
        <w:r>
          <w:rPr>
            <w:noProof/>
            <w:webHidden/>
          </w:rPr>
          <w:tab/>
        </w:r>
        <w:r>
          <w:rPr>
            <w:noProof/>
            <w:webHidden/>
          </w:rPr>
          <w:fldChar w:fldCharType="begin"/>
        </w:r>
        <w:r>
          <w:rPr>
            <w:noProof/>
            <w:webHidden/>
          </w:rPr>
          <w:instrText xml:space="preserve"> PAGEREF _Toc91540909 \h </w:instrText>
        </w:r>
        <w:r>
          <w:rPr>
            <w:noProof/>
            <w:webHidden/>
          </w:rPr>
        </w:r>
        <w:r>
          <w:rPr>
            <w:noProof/>
            <w:webHidden/>
          </w:rPr>
          <w:fldChar w:fldCharType="separate"/>
        </w:r>
        <w:r w:rsidR="008B060C">
          <w:rPr>
            <w:noProof/>
            <w:webHidden/>
          </w:rPr>
          <w:t>4</w:t>
        </w:r>
        <w:r>
          <w:rPr>
            <w:noProof/>
            <w:webHidden/>
          </w:rPr>
          <w:fldChar w:fldCharType="end"/>
        </w:r>
      </w:hyperlink>
    </w:p>
    <w:p w14:paraId="3C7C3AAF" w14:textId="01CDD42D"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0" w:history="1">
        <w:r w:rsidRPr="000E3AB5">
          <w:rPr>
            <w:rStyle w:val="af3"/>
            <w:noProof/>
          </w:rPr>
          <w:t>1.2</w:t>
        </w:r>
        <w:r>
          <w:rPr>
            <w:rFonts w:asciiTheme="minorHAnsi" w:eastAsiaTheme="minorEastAsia" w:hAnsiTheme="minorHAnsi" w:cstheme="minorBidi"/>
            <w:noProof/>
            <w:sz w:val="21"/>
            <w:szCs w:val="22"/>
          </w:rPr>
          <w:tab/>
        </w:r>
        <w:r w:rsidRPr="000E3AB5">
          <w:rPr>
            <w:rStyle w:val="af3"/>
            <w:noProof/>
          </w:rPr>
          <w:t>背景</w:t>
        </w:r>
        <w:r>
          <w:rPr>
            <w:noProof/>
            <w:webHidden/>
          </w:rPr>
          <w:tab/>
        </w:r>
        <w:r>
          <w:rPr>
            <w:noProof/>
            <w:webHidden/>
          </w:rPr>
          <w:fldChar w:fldCharType="begin"/>
        </w:r>
        <w:r>
          <w:rPr>
            <w:noProof/>
            <w:webHidden/>
          </w:rPr>
          <w:instrText xml:space="preserve"> PAGEREF _Toc91540910 \h </w:instrText>
        </w:r>
        <w:r>
          <w:rPr>
            <w:noProof/>
            <w:webHidden/>
          </w:rPr>
        </w:r>
        <w:r>
          <w:rPr>
            <w:noProof/>
            <w:webHidden/>
          </w:rPr>
          <w:fldChar w:fldCharType="separate"/>
        </w:r>
        <w:r w:rsidR="008B060C">
          <w:rPr>
            <w:noProof/>
            <w:webHidden/>
          </w:rPr>
          <w:t>4</w:t>
        </w:r>
        <w:r>
          <w:rPr>
            <w:noProof/>
            <w:webHidden/>
          </w:rPr>
          <w:fldChar w:fldCharType="end"/>
        </w:r>
      </w:hyperlink>
    </w:p>
    <w:p w14:paraId="04E41109" w14:textId="61F67C3F"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1" w:history="1">
        <w:r w:rsidRPr="000E3AB5">
          <w:rPr>
            <w:rStyle w:val="af3"/>
            <w:noProof/>
          </w:rPr>
          <w:t>1.3</w:t>
        </w:r>
        <w:r>
          <w:rPr>
            <w:rFonts w:asciiTheme="minorHAnsi" w:eastAsiaTheme="minorEastAsia" w:hAnsiTheme="minorHAnsi" w:cstheme="minorBidi"/>
            <w:noProof/>
            <w:sz w:val="21"/>
            <w:szCs w:val="22"/>
          </w:rPr>
          <w:tab/>
        </w:r>
        <w:r w:rsidRPr="000E3AB5">
          <w:rPr>
            <w:rStyle w:val="af3"/>
            <w:noProof/>
          </w:rPr>
          <w:t>术语定义及说明</w:t>
        </w:r>
        <w:r>
          <w:rPr>
            <w:noProof/>
            <w:webHidden/>
          </w:rPr>
          <w:tab/>
        </w:r>
        <w:r>
          <w:rPr>
            <w:noProof/>
            <w:webHidden/>
          </w:rPr>
          <w:fldChar w:fldCharType="begin"/>
        </w:r>
        <w:r>
          <w:rPr>
            <w:noProof/>
            <w:webHidden/>
          </w:rPr>
          <w:instrText xml:space="preserve"> PAGEREF _Toc91540911 \h </w:instrText>
        </w:r>
        <w:r>
          <w:rPr>
            <w:noProof/>
            <w:webHidden/>
          </w:rPr>
        </w:r>
        <w:r>
          <w:rPr>
            <w:noProof/>
            <w:webHidden/>
          </w:rPr>
          <w:fldChar w:fldCharType="separate"/>
        </w:r>
        <w:r w:rsidR="008B060C">
          <w:rPr>
            <w:noProof/>
            <w:webHidden/>
          </w:rPr>
          <w:t>4</w:t>
        </w:r>
        <w:r>
          <w:rPr>
            <w:noProof/>
            <w:webHidden/>
          </w:rPr>
          <w:fldChar w:fldCharType="end"/>
        </w:r>
      </w:hyperlink>
    </w:p>
    <w:p w14:paraId="3C6E485B" w14:textId="29C3EA12" w:rsidR="00744AEB" w:rsidRDefault="00744AEB">
      <w:pPr>
        <w:pStyle w:val="11"/>
        <w:tabs>
          <w:tab w:val="left" w:pos="420"/>
          <w:tab w:val="right" w:leader="dot" w:pos="8296"/>
        </w:tabs>
        <w:rPr>
          <w:rFonts w:asciiTheme="minorHAnsi" w:eastAsiaTheme="minorEastAsia" w:hAnsiTheme="minorHAnsi" w:cstheme="minorBidi"/>
          <w:noProof/>
          <w:sz w:val="21"/>
          <w:szCs w:val="22"/>
        </w:rPr>
      </w:pPr>
      <w:hyperlink w:anchor="_Toc91540912" w:history="1">
        <w:r w:rsidRPr="000E3AB5">
          <w:rPr>
            <w:rStyle w:val="af3"/>
            <w:rFonts w:ascii="Arial" w:hAnsi="Arial"/>
            <w:noProof/>
          </w:rPr>
          <w:t>2</w:t>
        </w:r>
        <w:r>
          <w:rPr>
            <w:rFonts w:asciiTheme="minorHAnsi" w:eastAsiaTheme="minorEastAsia" w:hAnsiTheme="minorHAnsi" w:cstheme="minorBidi"/>
            <w:noProof/>
            <w:sz w:val="21"/>
            <w:szCs w:val="22"/>
          </w:rPr>
          <w:tab/>
        </w:r>
        <w:r w:rsidRPr="000E3AB5">
          <w:rPr>
            <w:rStyle w:val="af3"/>
            <w:noProof/>
          </w:rPr>
          <w:t>用户管理</w:t>
        </w:r>
        <w:r>
          <w:rPr>
            <w:noProof/>
            <w:webHidden/>
          </w:rPr>
          <w:tab/>
        </w:r>
        <w:r>
          <w:rPr>
            <w:noProof/>
            <w:webHidden/>
          </w:rPr>
          <w:fldChar w:fldCharType="begin"/>
        </w:r>
        <w:r>
          <w:rPr>
            <w:noProof/>
            <w:webHidden/>
          </w:rPr>
          <w:instrText xml:space="preserve"> PAGEREF _Toc91540912 \h </w:instrText>
        </w:r>
        <w:r>
          <w:rPr>
            <w:noProof/>
            <w:webHidden/>
          </w:rPr>
        </w:r>
        <w:r>
          <w:rPr>
            <w:noProof/>
            <w:webHidden/>
          </w:rPr>
          <w:fldChar w:fldCharType="separate"/>
        </w:r>
        <w:r w:rsidR="008B060C">
          <w:rPr>
            <w:noProof/>
            <w:webHidden/>
          </w:rPr>
          <w:t>4</w:t>
        </w:r>
        <w:r>
          <w:rPr>
            <w:noProof/>
            <w:webHidden/>
          </w:rPr>
          <w:fldChar w:fldCharType="end"/>
        </w:r>
      </w:hyperlink>
    </w:p>
    <w:p w14:paraId="6DDAACD6" w14:textId="4157C558" w:rsidR="00744AEB" w:rsidRDefault="00744AEB">
      <w:pPr>
        <w:pStyle w:val="11"/>
        <w:tabs>
          <w:tab w:val="left" w:pos="420"/>
          <w:tab w:val="right" w:leader="dot" w:pos="8296"/>
        </w:tabs>
        <w:rPr>
          <w:rFonts w:asciiTheme="minorHAnsi" w:eastAsiaTheme="minorEastAsia" w:hAnsiTheme="minorHAnsi" w:cstheme="minorBidi"/>
          <w:noProof/>
          <w:sz w:val="21"/>
          <w:szCs w:val="22"/>
        </w:rPr>
      </w:pPr>
      <w:hyperlink w:anchor="_Toc91540913" w:history="1">
        <w:r w:rsidRPr="000E3AB5">
          <w:rPr>
            <w:rStyle w:val="af3"/>
            <w:rFonts w:ascii="Arial" w:hAnsi="Arial"/>
            <w:noProof/>
          </w:rPr>
          <w:t>3</w:t>
        </w:r>
        <w:r>
          <w:rPr>
            <w:rFonts w:asciiTheme="minorHAnsi" w:eastAsiaTheme="minorEastAsia" w:hAnsiTheme="minorHAnsi" w:cstheme="minorBidi"/>
            <w:noProof/>
            <w:sz w:val="21"/>
            <w:szCs w:val="22"/>
          </w:rPr>
          <w:tab/>
        </w:r>
        <w:r w:rsidRPr="000E3AB5">
          <w:rPr>
            <w:rStyle w:val="af3"/>
            <w:noProof/>
          </w:rPr>
          <w:t>安装和配置</w:t>
        </w:r>
        <w:r w:rsidRPr="000E3AB5">
          <w:rPr>
            <w:rStyle w:val="af3"/>
            <w:noProof/>
          </w:rPr>
          <w:t>XEthernetDemo</w:t>
        </w:r>
        <w:r w:rsidRPr="000E3AB5">
          <w:rPr>
            <w:rStyle w:val="af3"/>
            <w:noProof/>
          </w:rPr>
          <w:t>软件</w:t>
        </w:r>
        <w:r>
          <w:rPr>
            <w:noProof/>
            <w:webHidden/>
          </w:rPr>
          <w:tab/>
        </w:r>
        <w:r>
          <w:rPr>
            <w:noProof/>
            <w:webHidden/>
          </w:rPr>
          <w:fldChar w:fldCharType="begin"/>
        </w:r>
        <w:r>
          <w:rPr>
            <w:noProof/>
            <w:webHidden/>
          </w:rPr>
          <w:instrText xml:space="preserve"> PAGEREF _Toc91540913 \h </w:instrText>
        </w:r>
        <w:r>
          <w:rPr>
            <w:noProof/>
            <w:webHidden/>
          </w:rPr>
        </w:r>
        <w:r>
          <w:rPr>
            <w:noProof/>
            <w:webHidden/>
          </w:rPr>
          <w:fldChar w:fldCharType="separate"/>
        </w:r>
        <w:r w:rsidR="008B060C">
          <w:rPr>
            <w:noProof/>
            <w:webHidden/>
          </w:rPr>
          <w:t>4</w:t>
        </w:r>
        <w:r>
          <w:rPr>
            <w:noProof/>
            <w:webHidden/>
          </w:rPr>
          <w:fldChar w:fldCharType="end"/>
        </w:r>
      </w:hyperlink>
    </w:p>
    <w:p w14:paraId="79258F84" w14:textId="66184B75"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4" w:history="1">
        <w:r w:rsidRPr="000E3AB5">
          <w:rPr>
            <w:rStyle w:val="af3"/>
            <w:noProof/>
            <w:lang w:val="en-GB"/>
          </w:rPr>
          <w:t>3.1</w:t>
        </w:r>
        <w:r>
          <w:rPr>
            <w:rFonts w:asciiTheme="minorHAnsi" w:eastAsiaTheme="minorEastAsia" w:hAnsiTheme="minorHAnsi" w:cstheme="minorBidi"/>
            <w:noProof/>
            <w:sz w:val="21"/>
            <w:szCs w:val="22"/>
          </w:rPr>
          <w:tab/>
        </w:r>
        <w:r w:rsidRPr="000E3AB5">
          <w:rPr>
            <w:rStyle w:val="af3"/>
            <w:noProof/>
            <w:lang w:val="en-GB"/>
          </w:rPr>
          <w:t>在</w:t>
        </w:r>
        <w:r w:rsidRPr="000E3AB5">
          <w:rPr>
            <w:rStyle w:val="af3"/>
            <w:noProof/>
            <w:lang w:val="en-GB"/>
          </w:rPr>
          <w:t>Windows</w:t>
        </w:r>
        <w:r w:rsidRPr="000E3AB5">
          <w:rPr>
            <w:rStyle w:val="af3"/>
            <w:noProof/>
            <w:lang w:val="en-GB"/>
          </w:rPr>
          <w:t>系统上安装软件</w:t>
        </w:r>
        <w:r>
          <w:rPr>
            <w:noProof/>
            <w:webHidden/>
          </w:rPr>
          <w:tab/>
        </w:r>
        <w:r>
          <w:rPr>
            <w:noProof/>
            <w:webHidden/>
          </w:rPr>
          <w:fldChar w:fldCharType="begin"/>
        </w:r>
        <w:r>
          <w:rPr>
            <w:noProof/>
            <w:webHidden/>
          </w:rPr>
          <w:instrText xml:space="preserve"> PAGEREF _Toc91540914 \h </w:instrText>
        </w:r>
        <w:r>
          <w:rPr>
            <w:noProof/>
            <w:webHidden/>
          </w:rPr>
        </w:r>
        <w:r>
          <w:rPr>
            <w:noProof/>
            <w:webHidden/>
          </w:rPr>
          <w:fldChar w:fldCharType="separate"/>
        </w:r>
        <w:r w:rsidR="008B060C">
          <w:rPr>
            <w:noProof/>
            <w:webHidden/>
          </w:rPr>
          <w:t>4</w:t>
        </w:r>
        <w:r>
          <w:rPr>
            <w:noProof/>
            <w:webHidden/>
          </w:rPr>
          <w:fldChar w:fldCharType="end"/>
        </w:r>
      </w:hyperlink>
    </w:p>
    <w:p w14:paraId="30FFABDF" w14:textId="05EAB597"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5" w:history="1">
        <w:r w:rsidRPr="000E3AB5">
          <w:rPr>
            <w:rStyle w:val="af3"/>
            <w:noProof/>
            <w:lang w:val="en-GB"/>
          </w:rPr>
          <w:t>3.2</w:t>
        </w:r>
        <w:r>
          <w:rPr>
            <w:rFonts w:asciiTheme="minorHAnsi" w:eastAsiaTheme="minorEastAsia" w:hAnsiTheme="minorHAnsi" w:cstheme="minorBidi"/>
            <w:noProof/>
            <w:sz w:val="21"/>
            <w:szCs w:val="22"/>
          </w:rPr>
          <w:tab/>
        </w:r>
        <w:r w:rsidRPr="000E3AB5">
          <w:rPr>
            <w:rStyle w:val="af3"/>
            <w:noProof/>
            <w:lang w:val="en-GB"/>
          </w:rPr>
          <w:t>打开软件</w:t>
        </w:r>
        <w:r>
          <w:rPr>
            <w:noProof/>
            <w:webHidden/>
          </w:rPr>
          <w:tab/>
        </w:r>
        <w:r>
          <w:rPr>
            <w:noProof/>
            <w:webHidden/>
          </w:rPr>
          <w:fldChar w:fldCharType="begin"/>
        </w:r>
        <w:r>
          <w:rPr>
            <w:noProof/>
            <w:webHidden/>
          </w:rPr>
          <w:instrText xml:space="preserve"> PAGEREF _Toc91540915 \h </w:instrText>
        </w:r>
        <w:r>
          <w:rPr>
            <w:noProof/>
            <w:webHidden/>
          </w:rPr>
        </w:r>
        <w:r>
          <w:rPr>
            <w:noProof/>
            <w:webHidden/>
          </w:rPr>
          <w:fldChar w:fldCharType="separate"/>
        </w:r>
        <w:r w:rsidR="008B060C">
          <w:rPr>
            <w:noProof/>
            <w:webHidden/>
          </w:rPr>
          <w:t>6</w:t>
        </w:r>
        <w:r>
          <w:rPr>
            <w:noProof/>
            <w:webHidden/>
          </w:rPr>
          <w:fldChar w:fldCharType="end"/>
        </w:r>
      </w:hyperlink>
    </w:p>
    <w:p w14:paraId="5B7159A9" w14:textId="30021084" w:rsidR="00744AEB" w:rsidRDefault="00744AEB">
      <w:pPr>
        <w:pStyle w:val="11"/>
        <w:tabs>
          <w:tab w:val="left" w:pos="420"/>
          <w:tab w:val="right" w:leader="dot" w:pos="8296"/>
        </w:tabs>
        <w:rPr>
          <w:rFonts w:asciiTheme="minorHAnsi" w:eastAsiaTheme="minorEastAsia" w:hAnsiTheme="minorHAnsi" w:cstheme="minorBidi"/>
          <w:noProof/>
          <w:sz w:val="21"/>
          <w:szCs w:val="22"/>
        </w:rPr>
      </w:pPr>
      <w:hyperlink w:anchor="_Toc91540916" w:history="1">
        <w:r w:rsidRPr="000E3AB5">
          <w:rPr>
            <w:rStyle w:val="af3"/>
            <w:rFonts w:ascii="Arial" w:hAnsi="Arial"/>
            <w:noProof/>
          </w:rPr>
          <w:t>4</w:t>
        </w:r>
        <w:r>
          <w:rPr>
            <w:rFonts w:asciiTheme="minorHAnsi" w:eastAsiaTheme="minorEastAsia" w:hAnsiTheme="minorHAnsi" w:cstheme="minorBidi"/>
            <w:noProof/>
            <w:sz w:val="21"/>
            <w:szCs w:val="22"/>
          </w:rPr>
          <w:tab/>
        </w:r>
        <w:r w:rsidRPr="000E3AB5">
          <w:rPr>
            <w:rStyle w:val="af3"/>
            <w:noProof/>
          </w:rPr>
          <w:t>管理工具</w:t>
        </w:r>
        <w:r>
          <w:rPr>
            <w:noProof/>
            <w:webHidden/>
          </w:rPr>
          <w:tab/>
        </w:r>
        <w:r>
          <w:rPr>
            <w:noProof/>
            <w:webHidden/>
          </w:rPr>
          <w:fldChar w:fldCharType="begin"/>
        </w:r>
        <w:r>
          <w:rPr>
            <w:noProof/>
            <w:webHidden/>
          </w:rPr>
          <w:instrText xml:space="preserve"> PAGEREF _Toc91540916 \h </w:instrText>
        </w:r>
        <w:r>
          <w:rPr>
            <w:noProof/>
            <w:webHidden/>
          </w:rPr>
        </w:r>
        <w:r>
          <w:rPr>
            <w:noProof/>
            <w:webHidden/>
          </w:rPr>
          <w:fldChar w:fldCharType="separate"/>
        </w:r>
        <w:r w:rsidR="008B060C">
          <w:rPr>
            <w:noProof/>
            <w:webHidden/>
          </w:rPr>
          <w:t>7</w:t>
        </w:r>
        <w:r>
          <w:rPr>
            <w:noProof/>
            <w:webHidden/>
          </w:rPr>
          <w:fldChar w:fldCharType="end"/>
        </w:r>
      </w:hyperlink>
    </w:p>
    <w:p w14:paraId="26898575" w14:textId="70CB3EEC"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7" w:history="1">
        <w:r w:rsidRPr="000E3AB5">
          <w:rPr>
            <w:rStyle w:val="af3"/>
            <w:noProof/>
            <w:lang w:val="en-GB"/>
          </w:rPr>
          <w:t>4.1</w:t>
        </w:r>
        <w:r>
          <w:rPr>
            <w:rFonts w:asciiTheme="minorHAnsi" w:eastAsiaTheme="minorEastAsia" w:hAnsiTheme="minorHAnsi" w:cstheme="minorBidi"/>
            <w:noProof/>
            <w:sz w:val="21"/>
            <w:szCs w:val="22"/>
          </w:rPr>
          <w:tab/>
        </w:r>
        <w:r w:rsidRPr="000E3AB5">
          <w:rPr>
            <w:rStyle w:val="af3"/>
            <w:noProof/>
            <w:lang w:val="en-GB"/>
          </w:rPr>
          <w:t>参数设置</w:t>
        </w:r>
        <w:r>
          <w:rPr>
            <w:noProof/>
            <w:webHidden/>
          </w:rPr>
          <w:tab/>
        </w:r>
        <w:r>
          <w:rPr>
            <w:noProof/>
            <w:webHidden/>
          </w:rPr>
          <w:fldChar w:fldCharType="begin"/>
        </w:r>
        <w:r>
          <w:rPr>
            <w:noProof/>
            <w:webHidden/>
          </w:rPr>
          <w:instrText xml:space="preserve"> PAGEREF _Toc91540917 \h </w:instrText>
        </w:r>
        <w:r>
          <w:rPr>
            <w:noProof/>
            <w:webHidden/>
          </w:rPr>
        </w:r>
        <w:r>
          <w:rPr>
            <w:noProof/>
            <w:webHidden/>
          </w:rPr>
          <w:fldChar w:fldCharType="separate"/>
        </w:r>
        <w:r w:rsidR="008B060C">
          <w:rPr>
            <w:noProof/>
            <w:webHidden/>
          </w:rPr>
          <w:t>7</w:t>
        </w:r>
        <w:r>
          <w:rPr>
            <w:noProof/>
            <w:webHidden/>
          </w:rPr>
          <w:fldChar w:fldCharType="end"/>
        </w:r>
      </w:hyperlink>
    </w:p>
    <w:p w14:paraId="04D1A3E9" w14:textId="059FDA52"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8" w:history="1">
        <w:r w:rsidRPr="000E3AB5">
          <w:rPr>
            <w:rStyle w:val="af3"/>
            <w:noProof/>
          </w:rPr>
          <w:t>4.2</w:t>
        </w:r>
        <w:r>
          <w:rPr>
            <w:rFonts w:asciiTheme="minorHAnsi" w:eastAsiaTheme="minorEastAsia" w:hAnsiTheme="minorHAnsi" w:cstheme="minorBidi"/>
            <w:noProof/>
            <w:sz w:val="21"/>
            <w:szCs w:val="22"/>
          </w:rPr>
          <w:tab/>
        </w:r>
        <w:r w:rsidRPr="000E3AB5">
          <w:rPr>
            <w:rStyle w:val="af3"/>
            <w:noProof/>
          </w:rPr>
          <w:t>调试版本</w:t>
        </w:r>
        <w:r>
          <w:rPr>
            <w:noProof/>
            <w:webHidden/>
          </w:rPr>
          <w:tab/>
        </w:r>
        <w:r>
          <w:rPr>
            <w:noProof/>
            <w:webHidden/>
          </w:rPr>
          <w:fldChar w:fldCharType="begin"/>
        </w:r>
        <w:r>
          <w:rPr>
            <w:noProof/>
            <w:webHidden/>
          </w:rPr>
          <w:instrText xml:space="preserve"> PAGEREF _Toc91540918 \h </w:instrText>
        </w:r>
        <w:r>
          <w:rPr>
            <w:noProof/>
            <w:webHidden/>
          </w:rPr>
        </w:r>
        <w:r>
          <w:rPr>
            <w:noProof/>
            <w:webHidden/>
          </w:rPr>
          <w:fldChar w:fldCharType="separate"/>
        </w:r>
        <w:r w:rsidR="008B060C">
          <w:rPr>
            <w:noProof/>
            <w:webHidden/>
          </w:rPr>
          <w:t>8</w:t>
        </w:r>
        <w:r>
          <w:rPr>
            <w:noProof/>
            <w:webHidden/>
          </w:rPr>
          <w:fldChar w:fldCharType="end"/>
        </w:r>
      </w:hyperlink>
    </w:p>
    <w:p w14:paraId="7989E347" w14:textId="3DA8AFD0"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19" w:history="1">
        <w:r w:rsidRPr="000E3AB5">
          <w:rPr>
            <w:rStyle w:val="af3"/>
            <w:noProof/>
          </w:rPr>
          <w:t>4.3</w:t>
        </w:r>
        <w:r>
          <w:rPr>
            <w:rFonts w:asciiTheme="minorHAnsi" w:eastAsiaTheme="minorEastAsia" w:hAnsiTheme="minorHAnsi" w:cstheme="minorBidi"/>
            <w:noProof/>
            <w:sz w:val="21"/>
            <w:szCs w:val="22"/>
          </w:rPr>
          <w:tab/>
        </w:r>
        <w:r w:rsidRPr="000E3AB5">
          <w:rPr>
            <w:rStyle w:val="af3"/>
            <w:noProof/>
          </w:rPr>
          <w:t>测试版本</w:t>
        </w:r>
        <w:r>
          <w:rPr>
            <w:noProof/>
            <w:webHidden/>
          </w:rPr>
          <w:tab/>
        </w:r>
        <w:r>
          <w:rPr>
            <w:noProof/>
            <w:webHidden/>
          </w:rPr>
          <w:fldChar w:fldCharType="begin"/>
        </w:r>
        <w:r>
          <w:rPr>
            <w:noProof/>
            <w:webHidden/>
          </w:rPr>
          <w:instrText xml:space="preserve"> PAGEREF _Toc91540919 \h </w:instrText>
        </w:r>
        <w:r>
          <w:rPr>
            <w:noProof/>
            <w:webHidden/>
          </w:rPr>
        </w:r>
        <w:r>
          <w:rPr>
            <w:noProof/>
            <w:webHidden/>
          </w:rPr>
          <w:fldChar w:fldCharType="separate"/>
        </w:r>
        <w:r w:rsidR="008B060C">
          <w:rPr>
            <w:noProof/>
            <w:webHidden/>
          </w:rPr>
          <w:t>12</w:t>
        </w:r>
        <w:r>
          <w:rPr>
            <w:noProof/>
            <w:webHidden/>
          </w:rPr>
          <w:fldChar w:fldCharType="end"/>
        </w:r>
      </w:hyperlink>
    </w:p>
    <w:p w14:paraId="39E11F7E" w14:textId="089BC0A7" w:rsidR="00744AEB" w:rsidRDefault="00744AEB">
      <w:pPr>
        <w:pStyle w:val="11"/>
        <w:tabs>
          <w:tab w:val="left" w:pos="420"/>
          <w:tab w:val="right" w:leader="dot" w:pos="8296"/>
        </w:tabs>
        <w:rPr>
          <w:rFonts w:asciiTheme="minorHAnsi" w:eastAsiaTheme="minorEastAsia" w:hAnsiTheme="minorHAnsi" w:cstheme="minorBidi"/>
          <w:noProof/>
          <w:sz w:val="21"/>
          <w:szCs w:val="22"/>
        </w:rPr>
      </w:pPr>
      <w:hyperlink w:anchor="_Toc91540920" w:history="1">
        <w:r w:rsidRPr="000E3AB5">
          <w:rPr>
            <w:rStyle w:val="af3"/>
            <w:rFonts w:ascii="Arial" w:hAnsi="Arial"/>
            <w:noProof/>
          </w:rPr>
          <w:t>5</w:t>
        </w:r>
        <w:r>
          <w:rPr>
            <w:rFonts w:asciiTheme="minorHAnsi" w:eastAsiaTheme="minorEastAsia" w:hAnsiTheme="minorHAnsi" w:cstheme="minorBidi"/>
            <w:noProof/>
            <w:sz w:val="21"/>
            <w:szCs w:val="22"/>
          </w:rPr>
          <w:tab/>
        </w:r>
        <w:r w:rsidRPr="000E3AB5">
          <w:rPr>
            <w:rStyle w:val="af3"/>
            <w:noProof/>
          </w:rPr>
          <w:t>常见异常处理</w:t>
        </w:r>
        <w:r>
          <w:rPr>
            <w:noProof/>
            <w:webHidden/>
          </w:rPr>
          <w:tab/>
        </w:r>
        <w:r>
          <w:rPr>
            <w:noProof/>
            <w:webHidden/>
          </w:rPr>
          <w:fldChar w:fldCharType="begin"/>
        </w:r>
        <w:r>
          <w:rPr>
            <w:noProof/>
            <w:webHidden/>
          </w:rPr>
          <w:instrText xml:space="preserve"> PAGEREF _Toc91540920 \h </w:instrText>
        </w:r>
        <w:r>
          <w:rPr>
            <w:noProof/>
            <w:webHidden/>
          </w:rPr>
        </w:r>
        <w:r>
          <w:rPr>
            <w:noProof/>
            <w:webHidden/>
          </w:rPr>
          <w:fldChar w:fldCharType="separate"/>
        </w:r>
        <w:r w:rsidR="008B060C">
          <w:rPr>
            <w:noProof/>
            <w:webHidden/>
          </w:rPr>
          <w:t>14</w:t>
        </w:r>
        <w:r>
          <w:rPr>
            <w:noProof/>
            <w:webHidden/>
          </w:rPr>
          <w:fldChar w:fldCharType="end"/>
        </w:r>
      </w:hyperlink>
    </w:p>
    <w:p w14:paraId="0C81F2A1" w14:textId="0E9DE3F0"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1" w:history="1">
        <w:r w:rsidRPr="000E3AB5">
          <w:rPr>
            <w:rStyle w:val="af3"/>
            <w:noProof/>
          </w:rPr>
          <w:t>5.1</w:t>
        </w:r>
        <w:r>
          <w:rPr>
            <w:rFonts w:asciiTheme="minorHAnsi" w:eastAsiaTheme="minorEastAsia" w:hAnsiTheme="minorHAnsi" w:cstheme="minorBidi"/>
            <w:noProof/>
            <w:sz w:val="21"/>
            <w:szCs w:val="22"/>
          </w:rPr>
          <w:tab/>
        </w:r>
        <w:r w:rsidRPr="000E3AB5">
          <w:rPr>
            <w:rStyle w:val="af3"/>
            <w:noProof/>
          </w:rPr>
          <w:t>查找设备异常</w:t>
        </w:r>
        <w:r>
          <w:rPr>
            <w:noProof/>
            <w:webHidden/>
          </w:rPr>
          <w:tab/>
        </w:r>
        <w:r>
          <w:rPr>
            <w:noProof/>
            <w:webHidden/>
          </w:rPr>
          <w:fldChar w:fldCharType="begin"/>
        </w:r>
        <w:r>
          <w:rPr>
            <w:noProof/>
            <w:webHidden/>
          </w:rPr>
          <w:instrText xml:space="preserve"> PAGEREF _Toc91540921 \h </w:instrText>
        </w:r>
        <w:r>
          <w:rPr>
            <w:noProof/>
            <w:webHidden/>
          </w:rPr>
        </w:r>
        <w:r>
          <w:rPr>
            <w:noProof/>
            <w:webHidden/>
          </w:rPr>
          <w:fldChar w:fldCharType="separate"/>
        </w:r>
        <w:r w:rsidR="008B060C">
          <w:rPr>
            <w:noProof/>
            <w:webHidden/>
          </w:rPr>
          <w:t>14</w:t>
        </w:r>
        <w:r>
          <w:rPr>
            <w:noProof/>
            <w:webHidden/>
          </w:rPr>
          <w:fldChar w:fldCharType="end"/>
        </w:r>
      </w:hyperlink>
    </w:p>
    <w:p w14:paraId="7045B366" w14:textId="1E3F15AE"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2" w:history="1">
        <w:r w:rsidRPr="000E3AB5">
          <w:rPr>
            <w:rStyle w:val="af3"/>
            <w:noProof/>
          </w:rPr>
          <w:t>5.2</w:t>
        </w:r>
        <w:r>
          <w:rPr>
            <w:rFonts w:asciiTheme="minorHAnsi" w:eastAsiaTheme="minorEastAsia" w:hAnsiTheme="minorHAnsi" w:cstheme="minorBidi"/>
            <w:noProof/>
            <w:sz w:val="21"/>
            <w:szCs w:val="22"/>
          </w:rPr>
          <w:tab/>
        </w:r>
        <w:r w:rsidRPr="000E3AB5">
          <w:rPr>
            <w:rStyle w:val="af3"/>
            <w:noProof/>
          </w:rPr>
          <w:t>事件异常</w:t>
        </w:r>
        <w:r>
          <w:rPr>
            <w:noProof/>
            <w:webHidden/>
          </w:rPr>
          <w:tab/>
        </w:r>
        <w:r>
          <w:rPr>
            <w:noProof/>
            <w:webHidden/>
          </w:rPr>
          <w:fldChar w:fldCharType="begin"/>
        </w:r>
        <w:r>
          <w:rPr>
            <w:noProof/>
            <w:webHidden/>
          </w:rPr>
          <w:instrText xml:space="preserve"> PAGEREF _Toc91540922 \h </w:instrText>
        </w:r>
        <w:r>
          <w:rPr>
            <w:noProof/>
            <w:webHidden/>
          </w:rPr>
        </w:r>
        <w:r>
          <w:rPr>
            <w:noProof/>
            <w:webHidden/>
          </w:rPr>
          <w:fldChar w:fldCharType="separate"/>
        </w:r>
        <w:r w:rsidR="008B060C">
          <w:rPr>
            <w:noProof/>
            <w:webHidden/>
          </w:rPr>
          <w:t>15</w:t>
        </w:r>
        <w:r>
          <w:rPr>
            <w:noProof/>
            <w:webHidden/>
          </w:rPr>
          <w:fldChar w:fldCharType="end"/>
        </w:r>
      </w:hyperlink>
    </w:p>
    <w:p w14:paraId="3D0030A3" w14:textId="39082153"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3" w:history="1">
        <w:r w:rsidRPr="000E3AB5">
          <w:rPr>
            <w:rStyle w:val="af3"/>
            <w:noProof/>
          </w:rPr>
          <w:t>5.3</w:t>
        </w:r>
        <w:r>
          <w:rPr>
            <w:rFonts w:asciiTheme="minorHAnsi" w:eastAsiaTheme="minorEastAsia" w:hAnsiTheme="minorHAnsi" w:cstheme="minorBidi"/>
            <w:noProof/>
            <w:sz w:val="21"/>
            <w:szCs w:val="22"/>
          </w:rPr>
          <w:tab/>
        </w:r>
        <w:r w:rsidRPr="000E3AB5">
          <w:rPr>
            <w:rStyle w:val="af3"/>
            <w:noProof/>
          </w:rPr>
          <w:t>Error List</w:t>
        </w:r>
        <w:r>
          <w:rPr>
            <w:noProof/>
            <w:webHidden/>
          </w:rPr>
          <w:tab/>
        </w:r>
        <w:r>
          <w:rPr>
            <w:noProof/>
            <w:webHidden/>
          </w:rPr>
          <w:fldChar w:fldCharType="begin"/>
        </w:r>
        <w:r>
          <w:rPr>
            <w:noProof/>
            <w:webHidden/>
          </w:rPr>
          <w:instrText xml:space="preserve"> PAGEREF _Toc91540923 \h </w:instrText>
        </w:r>
        <w:r>
          <w:rPr>
            <w:noProof/>
            <w:webHidden/>
          </w:rPr>
        </w:r>
        <w:r>
          <w:rPr>
            <w:noProof/>
            <w:webHidden/>
          </w:rPr>
          <w:fldChar w:fldCharType="separate"/>
        </w:r>
        <w:r w:rsidR="008B060C">
          <w:rPr>
            <w:noProof/>
            <w:webHidden/>
          </w:rPr>
          <w:t>15</w:t>
        </w:r>
        <w:r>
          <w:rPr>
            <w:noProof/>
            <w:webHidden/>
          </w:rPr>
          <w:fldChar w:fldCharType="end"/>
        </w:r>
      </w:hyperlink>
    </w:p>
    <w:p w14:paraId="4B56BC4C" w14:textId="1714BCB2"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4" w:history="1">
        <w:r w:rsidRPr="000E3AB5">
          <w:rPr>
            <w:rStyle w:val="af3"/>
            <w:noProof/>
          </w:rPr>
          <w:t>5.4</w:t>
        </w:r>
        <w:r>
          <w:rPr>
            <w:rFonts w:asciiTheme="minorHAnsi" w:eastAsiaTheme="minorEastAsia" w:hAnsiTheme="minorHAnsi" w:cstheme="minorBidi"/>
            <w:noProof/>
            <w:sz w:val="21"/>
            <w:szCs w:val="22"/>
          </w:rPr>
          <w:tab/>
        </w:r>
        <w:r w:rsidRPr="000E3AB5">
          <w:rPr>
            <w:rStyle w:val="af3"/>
            <w:noProof/>
          </w:rPr>
          <w:t>Event List</w:t>
        </w:r>
        <w:r>
          <w:rPr>
            <w:noProof/>
            <w:webHidden/>
          </w:rPr>
          <w:tab/>
        </w:r>
        <w:r>
          <w:rPr>
            <w:noProof/>
            <w:webHidden/>
          </w:rPr>
          <w:fldChar w:fldCharType="begin"/>
        </w:r>
        <w:r>
          <w:rPr>
            <w:noProof/>
            <w:webHidden/>
          </w:rPr>
          <w:instrText xml:space="preserve"> PAGEREF _Toc91540924 \h </w:instrText>
        </w:r>
        <w:r>
          <w:rPr>
            <w:noProof/>
            <w:webHidden/>
          </w:rPr>
        </w:r>
        <w:r>
          <w:rPr>
            <w:noProof/>
            <w:webHidden/>
          </w:rPr>
          <w:fldChar w:fldCharType="separate"/>
        </w:r>
        <w:r w:rsidR="008B060C">
          <w:rPr>
            <w:noProof/>
            <w:webHidden/>
          </w:rPr>
          <w:t>18</w:t>
        </w:r>
        <w:r>
          <w:rPr>
            <w:noProof/>
            <w:webHidden/>
          </w:rPr>
          <w:fldChar w:fldCharType="end"/>
        </w:r>
      </w:hyperlink>
    </w:p>
    <w:p w14:paraId="59829CB4" w14:textId="0399A868" w:rsidR="00744AEB" w:rsidRDefault="00744AEB">
      <w:pPr>
        <w:pStyle w:val="11"/>
        <w:tabs>
          <w:tab w:val="left" w:pos="420"/>
          <w:tab w:val="right" w:leader="dot" w:pos="8296"/>
        </w:tabs>
        <w:rPr>
          <w:rFonts w:asciiTheme="minorHAnsi" w:eastAsiaTheme="minorEastAsia" w:hAnsiTheme="minorHAnsi" w:cstheme="minorBidi"/>
          <w:noProof/>
          <w:sz w:val="21"/>
          <w:szCs w:val="22"/>
        </w:rPr>
      </w:pPr>
      <w:hyperlink w:anchor="_Toc91540925" w:history="1">
        <w:r w:rsidRPr="000E3AB5">
          <w:rPr>
            <w:rStyle w:val="af3"/>
            <w:rFonts w:ascii="Arial" w:hAnsi="Arial"/>
            <w:noProof/>
          </w:rPr>
          <w:t>6</w:t>
        </w:r>
        <w:r>
          <w:rPr>
            <w:rFonts w:asciiTheme="minorHAnsi" w:eastAsiaTheme="minorEastAsia" w:hAnsiTheme="minorHAnsi" w:cstheme="minorBidi"/>
            <w:noProof/>
            <w:sz w:val="21"/>
            <w:szCs w:val="22"/>
          </w:rPr>
          <w:tab/>
        </w:r>
        <w:r w:rsidRPr="000E3AB5">
          <w:rPr>
            <w:rStyle w:val="af3"/>
            <w:noProof/>
          </w:rPr>
          <w:t>日志查看</w:t>
        </w:r>
        <w:r>
          <w:rPr>
            <w:noProof/>
            <w:webHidden/>
          </w:rPr>
          <w:tab/>
        </w:r>
        <w:r>
          <w:rPr>
            <w:noProof/>
            <w:webHidden/>
          </w:rPr>
          <w:fldChar w:fldCharType="begin"/>
        </w:r>
        <w:r>
          <w:rPr>
            <w:noProof/>
            <w:webHidden/>
          </w:rPr>
          <w:instrText xml:space="preserve"> PAGEREF _Toc91540925 \h </w:instrText>
        </w:r>
        <w:r>
          <w:rPr>
            <w:noProof/>
            <w:webHidden/>
          </w:rPr>
        </w:r>
        <w:r>
          <w:rPr>
            <w:noProof/>
            <w:webHidden/>
          </w:rPr>
          <w:fldChar w:fldCharType="separate"/>
        </w:r>
        <w:r w:rsidR="008B060C">
          <w:rPr>
            <w:noProof/>
            <w:webHidden/>
          </w:rPr>
          <w:t>19</w:t>
        </w:r>
        <w:r>
          <w:rPr>
            <w:noProof/>
            <w:webHidden/>
          </w:rPr>
          <w:fldChar w:fldCharType="end"/>
        </w:r>
      </w:hyperlink>
    </w:p>
    <w:p w14:paraId="02C29137" w14:textId="4624C886" w:rsidR="00744AEB" w:rsidRDefault="00744AEB">
      <w:pPr>
        <w:pStyle w:val="11"/>
        <w:tabs>
          <w:tab w:val="left" w:pos="420"/>
          <w:tab w:val="right" w:leader="dot" w:pos="8296"/>
        </w:tabs>
        <w:rPr>
          <w:rFonts w:asciiTheme="minorHAnsi" w:eastAsiaTheme="minorEastAsia" w:hAnsiTheme="minorHAnsi" w:cstheme="minorBidi"/>
          <w:noProof/>
          <w:sz w:val="21"/>
          <w:szCs w:val="22"/>
        </w:rPr>
      </w:pPr>
      <w:hyperlink w:anchor="_Toc91540926" w:history="1">
        <w:r w:rsidRPr="000E3AB5">
          <w:rPr>
            <w:rStyle w:val="af3"/>
            <w:rFonts w:ascii="Arial" w:hAnsi="Arial"/>
            <w:noProof/>
          </w:rPr>
          <w:t>7</w:t>
        </w:r>
        <w:r>
          <w:rPr>
            <w:rFonts w:asciiTheme="minorHAnsi" w:eastAsiaTheme="minorEastAsia" w:hAnsiTheme="minorHAnsi" w:cstheme="minorBidi"/>
            <w:noProof/>
            <w:sz w:val="21"/>
            <w:szCs w:val="22"/>
          </w:rPr>
          <w:tab/>
        </w:r>
        <w:r w:rsidRPr="000E3AB5">
          <w:rPr>
            <w:rStyle w:val="af3"/>
            <w:noProof/>
          </w:rPr>
          <w:t>售后服务</w:t>
        </w:r>
        <w:r>
          <w:rPr>
            <w:noProof/>
            <w:webHidden/>
          </w:rPr>
          <w:tab/>
        </w:r>
        <w:r>
          <w:rPr>
            <w:noProof/>
            <w:webHidden/>
          </w:rPr>
          <w:fldChar w:fldCharType="begin"/>
        </w:r>
        <w:r>
          <w:rPr>
            <w:noProof/>
            <w:webHidden/>
          </w:rPr>
          <w:instrText xml:space="preserve"> PAGEREF _Toc91540926 \h </w:instrText>
        </w:r>
        <w:r>
          <w:rPr>
            <w:noProof/>
            <w:webHidden/>
          </w:rPr>
        </w:r>
        <w:r>
          <w:rPr>
            <w:noProof/>
            <w:webHidden/>
          </w:rPr>
          <w:fldChar w:fldCharType="separate"/>
        </w:r>
        <w:r w:rsidR="008B060C">
          <w:rPr>
            <w:noProof/>
            <w:webHidden/>
          </w:rPr>
          <w:t>19</w:t>
        </w:r>
        <w:r>
          <w:rPr>
            <w:noProof/>
            <w:webHidden/>
          </w:rPr>
          <w:fldChar w:fldCharType="end"/>
        </w:r>
      </w:hyperlink>
    </w:p>
    <w:p w14:paraId="7D49AD10" w14:textId="4D9DAAD9"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7" w:history="1">
        <w:r w:rsidRPr="000E3AB5">
          <w:rPr>
            <w:rStyle w:val="af3"/>
            <w:noProof/>
          </w:rPr>
          <w:t>7.1</w:t>
        </w:r>
        <w:r>
          <w:rPr>
            <w:rFonts w:asciiTheme="minorHAnsi" w:eastAsiaTheme="minorEastAsia" w:hAnsiTheme="minorHAnsi" w:cstheme="minorBidi"/>
            <w:noProof/>
            <w:sz w:val="21"/>
            <w:szCs w:val="22"/>
          </w:rPr>
          <w:tab/>
        </w:r>
        <w:r w:rsidRPr="000E3AB5">
          <w:rPr>
            <w:rStyle w:val="af3"/>
            <w:noProof/>
          </w:rPr>
          <w:t>售后服务方式</w:t>
        </w:r>
        <w:r>
          <w:rPr>
            <w:noProof/>
            <w:webHidden/>
          </w:rPr>
          <w:tab/>
        </w:r>
        <w:r>
          <w:rPr>
            <w:noProof/>
            <w:webHidden/>
          </w:rPr>
          <w:fldChar w:fldCharType="begin"/>
        </w:r>
        <w:r>
          <w:rPr>
            <w:noProof/>
            <w:webHidden/>
          </w:rPr>
          <w:instrText xml:space="preserve"> PAGEREF _Toc91540927 \h </w:instrText>
        </w:r>
        <w:r>
          <w:rPr>
            <w:noProof/>
            <w:webHidden/>
          </w:rPr>
        </w:r>
        <w:r>
          <w:rPr>
            <w:noProof/>
            <w:webHidden/>
          </w:rPr>
          <w:fldChar w:fldCharType="separate"/>
        </w:r>
        <w:r w:rsidR="008B060C">
          <w:rPr>
            <w:noProof/>
            <w:webHidden/>
          </w:rPr>
          <w:t>19</w:t>
        </w:r>
        <w:r>
          <w:rPr>
            <w:noProof/>
            <w:webHidden/>
          </w:rPr>
          <w:fldChar w:fldCharType="end"/>
        </w:r>
      </w:hyperlink>
    </w:p>
    <w:p w14:paraId="0E8146F6" w14:textId="64667235" w:rsidR="00744AEB" w:rsidRDefault="00744AEB">
      <w:pPr>
        <w:pStyle w:val="21"/>
        <w:tabs>
          <w:tab w:val="left" w:pos="1050"/>
          <w:tab w:val="right" w:leader="dot" w:pos="8296"/>
        </w:tabs>
        <w:ind w:left="480"/>
        <w:rPr>
          <w:rFonts w:asciiTheme="minorHAnsi" w:eastAsiaTheme="minorEastAsia" w:hAnsiTheme="minorHAnsi" w:cstheme="minorBidi"/>
          <w:noProof/>
          <w:sz w:val="21"/>
          <w:szCs w:val="22"/>
        </w:rPr>
      </w:pPr>
      <w:hyperlink w:anchor="_Toc91540928" w:history="1">
        <w:r w:rsidRPr="000E3AB5">
          <w:rPr>
            <w:rStyle w:val="af3"/>
            <w:noProof/>
          </w:rPr>
          <w:t>7.2</w:t>
        </w:r>
        <w:r>
          <w:rPr>
            <w:rFonts w:asciiTheme="minorHAnsi" w:eastAsiaTheme="minorEastAsia" w:hAnsiTheme="minorHAnsi" w:cstheme="minorBidi"/>
            <w:noProof/>
            <w:sz w:val="21"/>
            <w:szCs w:val="22"/>
          </w:rPr>
          <w:tab/>
        </w:r>
        <w:r w:rsidRPr="000E3AB5">
          <w:rPr>
            <w:rStyle w:val="af3"/>
            <w:noProof/>
          </w:rPr>
          <w:t>售后联系方式</w:t>
        </w:r>
        <w:r>
          <w:rPr>
            <w:noProof/>
            <w:webHidden/>
          </w:rPr>
          <w:tab/>
        </w:r>
        <w:r>
          <w:rPr>
            <w:noProof/>
            <w:webHidden/>
          </w:rPr>
          <w:fldChar w:fldCharType="begin"/>
        </w:r>
        <w:r>
          <w:rPr>
            <w:noProof/>
            <w:webHidden/>
          </w:rPr>
          <w:instrText xml:space="preserve"> PAGEREF _Toc91540928 \h </w:instrText>
        </w:r>
        <w:r>
          <w:rPr>
            <w:noProof/>
            <w:webHidden/>
          </w:rPr>
        </w:r>
        <w:r>
          <w:rPr>
            <w:noProof/>
            <w:webHidden/>
          </w:rPr>
          <w:fldChar w:fldCharType="separate"/>
        </w:r>
        <w:r w:rsidR="008B060C">
          <w:rPr>
            <w:noProof/>
            <w:webHidden/>
          </w:rPr>
          <w:t>20</w:t>
        </w:r>
        <w:r>
          <w:rPr>
            <w:noProof/>
            <w:webHidden/>
          </w:rPr>
          <w:fldChar w:fldCharType="end"/>
        </w:r>
      </w:hyperlink>
    </w:p>
    <w:p w14:paraId="30B49108" w14:textId="66C08D87" w:rsidR="003F4285" w:rsidRDefault="00BE2EE1">
      <w:pPr>
        <w:rPr>
          <w:rFonts w:ascii="微软雅黑" w:eastAsia="微软雅黑" w:hAnsi="微软雅黑"/>
        </w:rPr>
        <w:sectPr w:rsidR="003F4285">
          <w:headerReference w:type="default" r:id="rId14"/>
          <w:footerReference w:type="default" r:id="rId15"/>
          <w:pgSz w:w="11906" w:h="16838"/>
          <w:pgMar w:top="1440" w:right="1800" w:bottom="1440" w:left="1800" w:header="851" w:footer="992" w:gutter="0"/>
          <w:cols w:space="425"/>
          <w:docGrid w:type="linesAndChars" w:linePitch="312"/>
        </w:sectPr>
      </w:pPr>
      <w:r>
        <w:rPr>
          <w:rFonts w:ascii="微软雅黑" w:eastAsia="微软雅黑" w:hAnsi="微软雅黑"/>
        </w:rPr>
        <w:fldChar w:fldCharType="end"/>
      </w:r>
    </w:p>
    <w:p w14:paraId="1A2CA0A6" w14:textId="77777777" w:rsidR="003F4285" w:rsidRDefault="00BE2EE1">
      <w:pPr>
        <w:pStyle w:val="10"/>
      </w:pPr>
      <w:bookmarkStart w:id="2" w:name="_Toc91540908"/>
      <w:r>
        <w:rPr>
          <w:rFonts w:hint="eastAsia"/>
        </w:rPr>
        <w:lastRenderedPageBreak/>
        <w:t>引言</w:t>
      </w:r>
      <w:bookmarkEnd w:id="2"/>
    </w:p>
    <w:p w14:paraId="3D1BB162" w14:textId="2534C2DF" w:rsidR="003F4285" w:rsidRDefault="00EE4D27">
      <w:pPr>
        <w:pStyle w:val="20"/>
      </w:pPr>
      <w:bookmarkStart w:id="3" w:name="_Toc91540909"/>
      <w:r>
        <w:rPr>
          <w:rFonts w:hint="eastAsia"/>
        </w:rPr>
        <w:t>编写目的</w:t>
      </w:r>
      <w:bookmarkEnd w:id="3"/>
    </w:p>
    <w:p w14:paraId="6A70D577" w14:textId="1C95FD00" w:rsidR="003F4285" w:rsidRDefault="00BE2EE1">
      <w:pPr>
        <w:ind w:firstLine="420"/>
        <w:rPr>
          <w:lang w:val="en-GB"/>
        </w:rPr>
      </w:pPr>
      <w:r>
        <w:rPr>
          <w:rFonts w:hint="eastAsia"/>
          <w:lang w:val="en-GB"/>
        </w:rPr>
        <w:t>提供</w:t>
      </w:r>
      <w:r w:rsidR="00F646F2">
        <w:rPr>
          <w:rFonts w:hint="eastAsia"/>
          <w:lang w:val="en-GB"/>
        </w:rPr>
        <w:t>智能分选</w:t>
      </w:r>
      <w:r>
        <w:rPr>
          <w:rFonts w:hint="eastAsia"/>
          <w:lang w:val="en-GB"/>
        </w:rPr>
        <w:t>系统</w:t>
      </w:r>
      <w:r>
        <w:t>运</w:t>
      </w:r>
      <w:proofErr w:type="gramStart"/>
      <w:r>
        <w:t>维管理</w:t>
      </w:r>
      <w:proofErr w:type="gramEnd"/>
      <w:r>
        <w:rPr>
          <w:rFonts w:hint="eastAsia"/>
          <w:lang w:val="en-GB"/>
        </w:rPr>
        <w:t>说明。</w:t>
      </w:r>
    </w:p>
    <w:p w14:paraId="74596F83" w14:textId="2617F4DE" w:rsidR="004476D9" w:rsidRDefault="004476D9" w:rsidP="004476D9">
      <w:pPr>
        <w:pStyle w:val="20"/>
      </w:pPr>
      <w:bookmarkStart w:id="4" w:name="_Toc91540910"/>
      <w:r>
        <w:rPr>
          <w:rFonts w:hint="eastAsia"/>
        </w:rPr>
        <w:t>背景</w:t>
      </w:r>
      <w:bookmarkEnd w:id="4"/>
    </w:p>
    <w:p w14:paraId="0019C14B" w14:textId="6CE31524" w:rsidR="004476D9" w:rsidRPr="004476D9" w:rsidRDefault="00F646F2" w:rsidP="004476D9">
      <w:pPr>
        <w:ind w:firstLine="420"/>
        <w:rPr>
          <w:lang w:val="en-GB"/>
        </w:rPr>
      </w:pPr>
      <w:r>
        <w:rPr>
          <w:rFonts w:hint="eastAsia"/>
          <w:lang w:val="en-GB"/>
        </w:rPr>
        <w:t>智能分选平台</w:t>
      </w:r>
      <w:r w:rsidR="004476D9">
        <w:rPr>
          <w:rFonts w:hint="eastAsia"/>
          <w:lang w:val="en-GB"/>
        </w:rPr>
        <w:t>上线后进行对应的运维管理</w:t>
      </w:r>
      <w:r>
        <w:rPr>
          <w:rFonts w:hint="eastAsia"/>
          <w:lang w:val="en-GB"/>
        </w:rPr>
        <w:t>。</w:t>
      </w:r>
    </w:p>
    <w:p w14:paraId="05BA2068" w14:textId="53006C01" w:rsidR="003F4285" w:rsidRDefault="004476D9" w:rsidP="0021076F">
      <w:pPr>
        <w:pStyle w:val="20"/>
      </w:pPr>
      <w:bookmarkStart w:id="5" w:name="_Toc91540911"/>
      <w:r>
        <w:rPr>
          <w:rFonts w:hint="eastAsia"/>
        </w:rPr>
        <w:t>术语定义及说明</w:t>
      </w:r>
      <w:bookmarkEnd w:id="5"/>
    </w:p>
    <w:p w14:paraId="722CA12B" w14:textId="4AA9570A" w:rsidR="003F4285" w:rsidRDefault="00BE2EE1">
      <w:pPr>
        <w:pStyle w:val="10"/>
      </w:pPr>
      <w:bookmarkStart w:id="6" w:name="_Toc225763737"/>
      <w:bookmarkStart w:id="7" w:name="_Toc91540912"/>
      <w:r>
        <w:t>用户管理</w:t>
      </w:r>
      <w:bookmarkEnd w:id="7"/>
    </w:p>
    <w:p w14:paraId="5D7CF140" w14:textId="1D57DC53" w:rsidR="00512EEC" w:rsidRPr="00512EEC" w:rsidRDefault="00512EEC" w:rsidP="00512EEC">
      <w:pPr>
        <w:jc w:val="center"/>
      </w:pPr>
      <w:r>
        <w:rPr>
          <w:rFonts w:hint="eastAsia"/>
        </w:rPr>
        <w:t>表</w:t>
      </w:r>
      <w:r>
        <w:rPr>
          <w:rFonts w:hint="eastAsia"/>
        </w:rPr>
        <w:t>2-1</w:t>
      </w:r>
      <w:r>
        <w:t xml:space="preserve"> </w:t>
      </w:r>
      <w:r>
        <w:rPr>
          <w:rFonts w:hint="eastAsia"/>
        </w:rPr>
        <w:t>用户管理信息表</w:t>
      </w:r>
    </w:p>
    <w:tbl>
      <w:tblPr>
        <w:tblStyle w:val="af0"/>
        <w:tblW w:w="8553" w:type="dxa"/>
        <w:jc w:val="center"/>
        <w:tblLayout w:type="fixed"/>
        <w:tblLook w:val="04A0" w:firstRow="1" w:lastRow="0" w:firstColumn="1" w:lastColumn="0" w:noHBand="0" w:noVBand="1"/>
      </w:tblPr>
      <w:tblGrid>
        <w:gridCol w:w="1696"/>
        <w:gridCol w:w="1418"/>
        <w:gridCol w:w="1195"/>
        <w:gridCol w:w="4244"/>
      </w:tblGrid>
      <w:tr w:rsidR="003F4285" w14:paraId="1A1AEE9A" w14:textId="77777777" w:rsidTr="00744AEB">
        <w:trPr>
          <w:jc w:val="center"/>
        </w:trPr>
        <w:tc>
          <w:tcPr>
            <w:tcW w:w="1696" w:type="dxa"/>
            <w:shd w:val="clear" w:color="auto" w:fill="FBE4D5" w:themeFill="accent2" w:themeFillTint="33"/>
          </w:tcPr>
          <w:p w14:paraId="352FE828" w14:textId="77777777" w:rsidR="003F4285" w:rsidRDefault="00BE2EE1">
            <w:pPr>
              <w:widowControl/>
              <w:spacing w:line="360" w:lineRule="exact"/>
              <w:jc w:val="center"/>
              <w:rPr>
                <w:rFonts w:ascii="黑体" w:eastAsia="黑体" w:hAnsi="黑体" w:cs="黑体"/>
                <w:b/>
                <w:bCs/>
                <w:kern w:val="0"/>
              </w:rPr>
            </w:pPr>
            <w:r>
              <w:rPr>
                <w:rFonts w:ascii="黑体" w:eastAsia="黑体" w:hAnsi="黑体" w:cs="黑体" w:hint="eastAsia"/>
                <w:b/>
                <w:bCs/>
                <w:kern w:val="0"/>
              </w:rPr>
              <w:t>系统</w:t>
            </w:r>
          </w:p>
        </w:tc>
        <w:tc>
          <w:tcPr>
            <w:tcW w:w="1418" w:type="dxa"/>
            <w:shd w:val="clear" w:color="auto" w:fill="FBE4D5" w:themeFill="accent2" w:themeFillTint="33"/>
          </w:tcPr>
          <w:p w14:paraId="09EA11FD" w14:textId="77777777" w:rsidR="003F4285" w:rsidRDefault="00BE2EE1" w:rsidP="00744AEB">
            <w:pPr>
              <w:widowControl/>
              <w:spacing w:line="360" w:lineRule="exact"/>
              <w:jc w:val="center"/>
              <w:rPr>
                <w:rFonts w:ascii="黑体" w:eastAsia="黑体" w:hAnsi="黑体" w:cs="黑体"/>
                <w:b/>
                <w:bCs/>
                <w:kern w:val="0"/>
              </w:rPr>
            </w:pPr>
            <w:r>
              <w:rPr>
                <w:rFonts w:ascii="黑体" w:eastAsia="黑体" w:hAnsi="黑体" w:cs="黑体" w:hint="eastAsia"/>
                <w:b/>
                <w:bCs/>
                <w:kern w:val="0"/>
              </w:rPr>
              <w:t>用户名</w:t>
            </w:r>
          </w:p>
        </w:tc>
        <w:tc>
          <w:tcPr>
            <w:tcW w:w="1195" w:type="dxa"/>
            <w:shd w:val="clear" w:color="auto" w:fill="FBE4D5" w:themeFill="accent2" w:themeFillTint="33"/>
          </w:tcPr>
          <w:p w14:paraId="73C0C703" w14:textId="77777777" w:rsidR="003F4285" w:rsidRDefault="00BE2EE1">
            <w:pPr>
              <w:widowControl/>
              <w:spacing w:line="360" w:lineRule="exact"/>
              <w:jc w:val="center"/>
              <w:rPr>
                <w:rFonts w:ascii="黑体" w:eastAsia="黑体" w:hAnsi="黑体" w:cs="黑体"/>
                <w:b/>
                <w:bCs/>
                <w:kern w:val="0"/>
              </w:rPr>
            </w:pPr>
            <w:r>
              <w:rPr>
                <w:rFonts w:ascii="黑体" w:eastAsia="黑体" w:hAnsi="黑体" w:cs="黑体" w:hint="eastAsia"/>
                <w:b/>
                <w:bCs/>
                <w:kern w:val="0"/>
              </w:rPr>
              <w:t>密码</w:t>
            </w:r>
          </w:p>
        </w:tc>
        <w:tc>
          <w:tcPr>
            <w:tcW w:w="4244" w:type="dxa"/>
            <w:shd w:val="clear" w:color="auto" w:fill="FBE4D5" w:themeFill="accent2" w:themeFillTint="33"/>
          </w:tcPr>
          <w:p w14:paraId="459FAF75" w14:textId="77777777" w:rsidR="003F4285" w:rsidRDefault="00BE2EE1">
            <w:pPr>
              <w:widowControl/>
              <w:spacing w:line="360" w:lineRule="exact"/>
              <w:jc w:val="center"/>
              <w:rPr>
                <w:rFonts w:ascii="黑体" w:eastAsia="黑体" w:hAnsi="黑体" w:cs="黑体"/>
                <w:b/>
                <w:bCs/>
                <w:kern w:val="0"/>
              </w:rPr>
            </w:pPr>
            <w:r>
              <w:rPr>
                <w:rFonts w:ascii="黑体" w:eastAsia="黑体" w:hAnsi="黑体" w:cs="黑体" w:hint="eastAsia"/>
                <w:b/>
                <w:bCs/>
                <w:kern w:val="0"/>
              </w:rPr>
              <w:t>用途</w:t>
            </w:r>
          </w:p>
        </w:tc>
      </w:tr>
      <w:tr w:rsidR="00944F2F" w14:paraId="7A5A31E4" w14:textId="77777777" w:rsidTr="00744AEB">
        <w:trPr>
          <w:trHeight w:val="463"/>
          <w:jc w:val="center"/>
        </w:trPr>
        <w:tc>
          <w:tcPr>
            <w:tcW w:w="1696" w:type="dxa"/>
          </w:tcPr>
          <w:p w14:paraId="16404E48" w14:textId="021B7999" w:rsidR="00944F2F" w:rsidRDefault="00F646F2" w:rsidP="00944F2F">
            <w:r>
              <w:rPr>
                <w:rFonts w:hint="eastAsia"/>
              </w:rPr>
              <w:t>智能分选</w:t>
            </w:r>
            <w:r w:rsidR="00944F2F">
              <w:rPr>
                <w:rFonts w:hint="eastAsia"/>
              </w:rPr>
              <w:t>平台</w:t>
            </w:r>
          </w:p>
        </w:tc>
        <w:tc>
          <w:tcPr>
            <w:tcW w:w="1418" w:type="dxa"/>
          </w:tcPr>
          <w:p w14:paraId="3C07ECCF" w14:textId="677336B0" w:rsidR="00944F2F" w:rsidRDefault="00944F2F" w:rsidP="00744AEB">
            <w:pPr>
              <w:jc w:val="center"/>
            </w:pPr>
          </w:p>
        </w:tc>
        <w:tc>
          <w:tcPr>
            <w:tcW w:w="1195" w:type="dxa"/>
          </w:tcPr>
          <w:p w14:paraId="17149413" w14:textId="19122070" w:rsidR="00944F2F" w:rsidRDefault="00944F2F" w:rsidP="00944F2F">
            <w:pPr>
              <w:jc w:val="center"/>
            </w:pPr>
          </w:p>
        </w:tc>
        <w:tc>
          <w:tcPr>
            <w:tcW w:w="4244" w:type="dxa"/>
          </w:tcPr>
          <w:p w14:paraId="0B814C56" w14:textId="1534E219" w:rsidR="00944F2F" w:rsidRDefault="00944F2F" w:rsidP="00944F2F">
            <w:pPr>
              <w:jc w:val="left"/>
            </w:pPr>
            <w:r>
              <w:rPr>
                <w:rFonts w:hint="eastAsia"/>
              </w:rPr>
              <w:t>核心系统平台</w:t>
            </w:r>
          </w:p>
        </w:tc>
      </w:tr>
      <w:tr w:rsidR="00944F2F" w14:paraId="6659E39E" w14:textId="77777777" w:rsidTr="00744AEB">
        <w:trPr>
          <w:trHeight w:val="463"/>
          <w:jc w:val="center"/>
        </w:trPr>
        <w:tc>
          <w:tcPr>
            <w:tcW w:w="1696" w:type="dxa"/>
          </w:tcPr>
          <w:p w14:paraId="7138EFEF" w14:textId="7BE04101" w:rsidR="00944F2F" w:rsidRDefault="00F646F2" w:rsidP="00944F2F">
            <w:r>
              <w:rPr>
                <w:rFonts w:hint="eastAsia"/>
              </w:rPr>
              <w:t>主平台</w:t>
            </w:r>
          </w:p>
        </w:tc>
        <w:tc>
          <w:tcPr>
            <w:tcW w:w="1418" w:type="dxa"/>
          </w:tcPr>
          <w:p w14:paraId="3059AA9F" w14:textId="236F76C0" w:rsidR="00944F2F" w:rsidRDefault="00F646F2" w:rsidP="00744AEB">
            <w:pPr>
              <w:jc w:val="center"/>
            </w:pPr>
            <w:r>
              <w:t>XXX</w:t>
            </w:r>
          </w:p>
        </w:tc>
        <w:tc>
          <w:tcPr>
            <w:tcW w:w="1195" w:type="dxa"/>
          </w:tcPr>
          <w:p w14:paraId="7AF366E8" w14:textId="6711CD50" w:rsidR="00944F2F" w:rsidRDefault="00F646F2" w:rsidP="00944F2F">
            <w:pPr>
              <w:jc w:val="center"/>
            </w:pPr>
            <w:r>
              <w:t>XXX</w:t>
            </w:r>
          </w:p>
        </w:tc>
        <w:tc>
          <w:tcPr>
            <w:tcW w:w="4244" w:type="dxa"/>
          </w:tcPr>
          <w:p w14:paraId="66BFC79E" w14:textId="26AACD0F" w:rsidR="00944F2F" w:rsidRDefault="00F646F2" w:rsidP="00944F2F">
            <w:pPr>
              <w:jc w:val="left"/>
            </w:pPr>
            <w:r>
              <w:rPr>
                <w:rFonts w:hint="eastAsia"/>
              </w:rPr>
              <w:t>进入</w:t>
            </w:r>
            <w:r>
              <w:rPr>
                <w:rFonts w:hint="eastAsia"/>
              </w:rPr>
              <w:t>P</w:t>
            </w:r>
            <w:r>
              <w:t>LC</w:t>
            </w:r>
            <w:r>
              <w:rPr>
                <w:rFonts w:hint="eastAsia"/>
              </w:rPr>
              <w:t>操控平台</w:t>
            </w:r>
          </w:p>
        </w:tc>
      </w:tr>
      <w:tr w:rsidR="00944F2F" w14:paraId="140B05C6" w14:textId="77777777" w:rsidTr="00744AEB">
        <w:trPr>
          <w:jc w:val="center"/>
        </w:trPr>
        <w:tc>
          <w:tcPr>
            <w:tcW w:w="1696" w:type="dxa"/>
          </w:tcPr>
          <w:p w14:paraId="217E21D5" w14:textId="7CDB7A40" w:rsidR="00944F2F" w:rsidRDefault="00F646F2" w:rsidP="00944F2F">
            <w:pPr>
              <w:jc w:val="center"/>
            </w:pPr>
            <w:r>
              <w:rPr>
                <w:rFonts w:hint="eastAsia"/>
              </w:rPr>
              <w:t>喷吹分选系统</w:t>
            </w:r>
          </w:p>
        </w:tc>
        <w:tc>
          <w:tcPr>
            <w:tcW w:w="1418" w:type="dxa"/>
          </w:tcPr>
          <w:p w14:paraId="7EE49E66" w14:textId="52A68610" w:rsidR="00944F2F" w:rsidRDefault="00F646F2" w:rsidP="00744AEB">
            <w:pPr>
              <w:jc w:val="center"/>
            </w:pPr>
            <w:r>
              <w:rPr>
                <w:rFonts w:hint="eastAsia"/>
              </w:rPr>
              <w:t>X</w:t>
            </w:r>
            <w:r>
              <w:t>XX</w:t>
            </w:r>
          </w:p>
        </w:tc>
        <w:tc>
          <w:tcPr>
            <w:tcW w:w="1195" w:type="dxa"/>
          </w:tcPr>
          <w:p w14:paraId="239DADD6" w14:textId="67B255C8" w:rsidR="00944F2F" w:rsidRDefault="00F646F2" w:rsidP="00944F2F">
            <w:pPr>
              <w:pStyle w:val="af"/>
              <w:widowControl/>
              <w:spacing w:line="380" w:lineRule="atLeast"/>
              <w:jc w:val="center"/>
            </w:pPr>
            <w:r>
              <w:rPr>
                <w:rFonts w:hint="eastAsia"/>
              </w:rPr>
              <w:t>X</w:t>
            </w:r>
            <w:r>
              <w:t>XX</w:t>
            </w:r>
          </w:p>
        </w:tc>
        <w:tc>
          <w:tcPr>
            <w:tcW w:w="4244" w:type="dxa"/>
          </w:tcPr>
          <w:p w14:paraId="7322AB1A" w14:textId="35EBFB3A" w:rsidR="00944F2F" w:rsidRDefault="00580392" w:rsidP="00944F2F">
            <w:pPr>
              <w:jc w:val="left"/>
            </w:pPr>
            <w:r>
              <w:rPr>
                <w:rFonts w:hint="eastAsia"/>
              </w:rPr>
              <w:t>软件系统相关参数设置与</w:t>
            </w:r>
            <w:r w:rsidR="00E2038D">
              <w:rPr>
                <w:rFonts w:hint="eastAsia"/>
              </w:rPr>
              <w:t>X</w:t>
            </w:r>
            <w:r w:rsidR="00E2038D">
              <w:rPr>
                <w:rFonts w:hint="eastAsia"/>
              </w:rPr>
              <w:t>光实时监测系统</w:t>
            </w:r>
            <w:bookmarkStart w:id="8" w:name="_GoBack"/>
            <w:bookmarkEnd w:id="8"/>
          </w:p>
        </w:tc>
      </w:tr>
      <w:tr w:rsidR="003F4285" w14:paraId="1D0CC506" w14:textId="77777777" w:rsidTr="00744AEB">
        <w:trPr>
          <w:jc w:val="center"/>
        </w:trPr>
        <w:tc>
          <w:tcPr>
            <w:tcW w:w="1696" w:type="dxa"/>
          </w:tcPr>
          <w:p w14:paraId="05E94431" w14:textId="51F0F8C0" w:rsidR="003F4285" w:rsidRDefault="003F4285">
            <w:pPr>
              <w:jc w:val="center"/>
            </w:pPr>
          </w:p>
        </w:tc>
        <w:tc>
          <w:tcPr>
            <w:tcW w:w="1418" w:type="dxa"/>
          </w:tcPr>
          <w:p w14:paraId="60E9B54F" w14:textId="3D827C8D" w:rsidR="003F4285" w:rsidRDefault="003F4285" w:rsidP="00744AEB">
            <w:pPr>
              <w:jc w:val="center"/>
            </w:pPr>
          </w:p>
        </w:tc>
        <w:tc>
          <w:tcPr>
            <w:tcW w:w="1195" w:type="dxa"/>
          </w:tcPr>
          <w:p w14:paraId="00DD89AB" w14:textId="4892A9A2" w:rsidR="003F4285" w:rsidRDefault="003F4285">
            <w:pPr>
              <w:pStyle w:val="af"/>
              <w:widowControl/>
              <w:spacing w:line="380" w:lineRule="atLeast"/>
              <w:jc w:val="center"/>
            </w:pPr>
          </w:p>
        </w:tc>
        <w:tc>
          <w:tcPr>
            <w:tcW w:w="4244" w:type="dxa"/>
          </w:tcPr>
          <w:p w14:paraId="4DF72329" w14:textId="3EBBE024" w:rsidR="003F4285" w:rsidRDefault="003F4285">
            <w:pPr>
              <w:jc w:val="left"/>
            </w:pPr>
          </w:p>
        </w:tc>
      </w:tr>
      <w:tr w:rsidR="003F4285" w14:paraId="00FC4C6D" w14:textId="77777777" w:rsidTr="00744AEB">
        <w:trPr>
          <w:jc w:val="center"/>
        </w:trPr>
        <w:tc>
          <w:tcPr>
            <w:tcW w:w="1696" w:type="dxa"/>
          </w:tcPr>
          <w:p w14:paraId="0DEF300E" w14:textId="6CB0E751" w:rsidR="003F4285" w:rsidRDefault="003F4285">
            <w:pPr>
              <w:jc w:val="center"/>
            </w:pPr>
          </w:p>
        </w:tc>
        <w:tc>
          <w:tcPr>
            <w:tcW w:w="1418" w:type="dxa"/>
          </w:tcPr>
          <w:p w14:paraId="2C133765" w14:textId="77777777" w:rsidR="003F4285" w:rsidRDefault="003F4285" w:rsidP="00744AEB">
            <w:pPr>
              <w:jc w:val="center"/>
            </w:pPr>
          </w:p>
        </w:tc>
        <w:tc>
          <w:tcPr>
            <w:tcW w:w="1195" w:type="dxa"/>
          </w:tcPr>
          <w:p w14:paraId="7840DAE8" w14:textId="77777777" w:rsidR="003F4285" w:rsidRDefault="003F4285">
            <w:pPr>
              <w:pStyle w:val="af"/>
              <w:widowControl/>
              <w:spacing w:line="380" w:lineRule="atLeast"/>
              <w:jc w:val="center"/>
            </w:pPr>
          </w:p>
        </w:tc>
        <w:tc>
          <w:tcPr>
            <w:tcW w:w="4244" w:type="dxa"/>
          </w:tcPr>
          <w:p w14:paraId="6B1ADF7A" w14:textId="2483BB30" w:rsidR="003F4285" w:rsidRDefault="003F4285">
            <w:pPr>
              <w:jc w:val="left"/>
            </w:pPr>
          </w:p>
        </w:tc>
      </w:tr>
    </w:tbl>
    <w:p w14:paraId="0B30DD13" w14:textId="32165794" w:rsidR="006B5E5B" w:rsidRDefault="006B5E5B" w:rsidP="006B5E5B">
      <w:pPr>
        <w:pStyle w:val="10"/>
      </w:pPr>
      <w:bookmarkStart w:id="9" w:name="_Toc91540913"/>
      <w:r>
        <w:rPr>
          <w:rFonts w:hint="eastAsia"/>
        </w:rPr>
        <w:t>安装和配置</w:t>
      </w:r>
      <w:proofErr w:type="spellStart"/>
      <w:r w:rsidRPr="006B5E5B">
        <w:t>XEthernetDemo</w:t>
      </w:r>
      <w:proofErr w:type="spellEnd"/>
      <w:r>
        <w:rPr>
          <w:rFonts w:hint="eastAsia"/>
        </w:rPr>
        <w:t>软件</w:t>
      </w:r>
      <w:bookmarkEnd w:id="9"/>
    </w:p>
    <w:p w14:paraId="43E16CFA" w14:textId="01BA9BA2" w:rsidR="006B5E5B" w:rsidRDefault="006B5E5B" w:rsidP="006B5E5B">
      <w:pPr>
        <w:pStyle w:val="20"/>
        <w:rPr>
          <w:lang w:val="en-GB"/>
        </w:rPr>
      </w:pPr>
      <w:bookmarkStart w:id="10" w:name="_Toc91540914"/>
      <w:r>
        <w:rPr>
          <w:rFonts w:hint="eastAsia"/>
          <w:lang w:val="en-GB"/>
        </w:rPr>
        <w:t>在</w:t>
      </w:r>
      <w:r>
        <w:rPr>
          <w:lang w:val="en-GB"/>
        </w:rPr>
        <w:t>W</w:t>
      </w:r>
      <w:r>
        <w:rPr>
          <w:rFonts w:hint="eastAsia"/>
          <w:lang w:val="en-GB"/>
        </w:rPr>
        <w:t>indows</w:t>
      </w:r>
      <w:r>
        <w:rPr>
          <w:rFonts w:hint="eastAsia"/>
          <w:lang w:val="en-GB"/>
        </w:rPr>
        <w:t>系统上安装软件</w:t>
      </w:r>
      <w:bookmarkEnd w:id="10"/>
    </w:p>
    <w:p w14:paraId="68222159" w14:textId="6902EAC4" w:rsidR="006B5E5B" w:rsidRDefault="00A25FFC" w:rsidP="00A25FFC">
      <w:pPr>
        <w:ind w:firstLine="420"/>
        <w:rPr>
          <w:lang w:val="en-GB"/>
        </w:rPr>
      </w:pPr>
      <w:r>
        <w:rPr>
          <w:rFonts w:hint="eastAsia"/>
          <w:lang w:val="en-GB"/>
        </w:rPr>
        <w:t>对于</w:t>
      </w:r>
      <w:r>
        <w:rPr>
          <w:lang w:val="en-GB"/>
        </w:rPr>
        <w:t>Windows</w:t>
      </w:r>
      <w:r>
        <w:rPr>
          <w:rFonts w:hint="eastAsia"/>
          <w:lang w:val="en-GB"/>
        </w:rPr>
        <w:t>用户，请参照以下步骤进行安装：</w:t>
      </w:r>
    </w:p>
    <w:p w14:paraId="6207D89D" w14:textId="6238E978" w:rsidR="00A25FFC" w:rsidRDefault="00A25FFC" w:rsidP="00A25FFC">
      <w:pPr>
        <w:pStyle w:val="af7"/>
        <w:numPr>
          <w:ilvl w:val="0"/>
          <w:numId w:val="23"/>
        </w:numPr>
        <w:ind w:firstLineChars="0"/>
        <w:rPr>
          <w:lang w:val="en-GB"/>
        </w:rPr>
      </w:pPr>
      <w:r>
        <w:rPr>
          <w:rFonts w:hint="eastAsia"/>
          <w:lang w:val="en-GB"/>
        </w:rPr>
        <w:t>厂家会在出厂配套的主机中提前完成</w:t>
      </w:r>
      <w:proofErr w:type="spellStart"/>
      <w:r w:rsidRPr="00A25FFC">
        <w:rPr>
          <w:lang w:val="en-GB"/>
        </w:rPr>
        <w:t>XEthernetDemo</w:t>
      </w:r>
      <w:proofErr w:type="spellEnd"/>
      <w:r>
        <w:rPr>
          <w:rFonts w:hint="eastAsia"/>
          <w:lang w:val="en-GB"/>
        </w:rPr>
        <w:t>软件的安装，如果需要重新安装软件或获得最新的软件版本，需要重新在当前主机中安装软件，可以</w:t>
      </w:r>
      <w:r w:rsidR="003915F3">
        <w:rPr>
          <w:rFonts w:hint="eastAsia"/>
          <w:lang w:val="en-GB"/>
        </w:rPr>
        <w:t>咨询厂家售后人员获取安装包；</w:t>
      </w:r>
    </w:p>
    <w:p w14:paraId="434B8B6D" w14:textId="17523089" w:rsidR="00323884" w:rsidRDefault="003915F3" w:rsidP="00323884">
      <w:pPr>
        <w:pStyle w:val="af7"/>
        <w:numPr>
          <w:ilvl w:val="0"/>
          <w:numId w:val="23"/>
        </w:numPr>
        <w:ind w:firstLineChars="0"/>
        <w:rPr>
          <w:lang w:val="en-GB"/>
        </w:rPr>
      </w:pPr>
      <w:r>
        <w:rPr>
          <w:rFonts w:hint="eastAsia"/>
          <w:lang w:val="en-GB"/>
        </w:rPr>
        <w:t>获取</w:t>
      </w:r>
      <w:r w:rsidR="00323884">
        <w:rPr>
          <w:rFonts w:hint="eastAsia"/>
          <w:lang w:val="en-GB"/>
        </w:rPr>
        <w:t>并打开安装包，点击下一步：</w:t>
      </w:r>
    </w:p>
    <w:p w14:paraId="18C0047A" w14:textId="4ADCB7CD" w:rsidR="00323884" w:rsidRDefault="00323884" w:rsidP="00323884">
      <w:pPr>
        <w:jc w:val="center"/>
        <w:rPr>
          <w:lang w:val="en-GB"/>
        </w:rPr>
      </w:pPr>
      <w:r w:rsidRPr="00323884">
        <w:rPr>
          <w:noProof/>
        </w:rPr>
        <w:lastRenderedPageBreak/>
        <w:drawing>
          <wp:inline distT="0" distB="0" distL="0" distR="0" wp14:anchorId="592C0880" wp14:editId="08FFB58D">
            <wp:extent cx="3510623" cy="2865120"/>
            <wp:effectExtent l="0" t="0" r="0" b="0"/>
            <wp:docPr id="32" name="图片 32" descr="C:\Users\96342\AppData\Local\Temp\16405742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6342\AppData\Local\Temp\164057428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6304" cy="2886079"/>
                    </a:xfrm>
                    <a:prstGeom prst="rect">
                      <a:avLst/>
                    </a:prstGeom>
                    <a:noFill/>
                    <a:ln>
                      <a:noFill/>
                    </a:ln>
                  </pic:spPr>
                </pic:pic>
              </a:graphicData>
            </a:graphic>
          </wp:inline>
        </w:drawing>
      </w:r>
    </w:p>
    <w:p w14:paraId="10841615" w14:textId="76AB0292" w:rsidR="00323884" w:rsidRPr="0016731B" w:rsidRDefault="00323884" w:rsidP="00323884">
      <w:pPr>
        <w:jc w:val="center"/>
        <w:rPr>
          <w:sz w:val="21"/>
          <w:szCs w:val="21"/>
          <w:lang w:val="en-GB"/>
        </w:rPr>
      </w:pPr>
      <w:r w:rsidRPr="0016731B">
        <w:rPr>
          <w:rFonts w:hint="eastAsia"/>
          <w:sz w:val="21"/>
          <w:szCs w:val="21"/>
          <w:lang w:val="en-GB"/>
        </w:rPr>
        <w:t>图</w:t>
      </w:r>
      <w:r w:rsidRPr="0016731B">
        <w:rPr>
          <w:rFonts w:hint="eastAsia"/>
          <w:sz w:val="21"/>
          <w:szCs w:val="21"/>
          <w:lang w:val="en-GB"/>
        </w:rPr>
        <w:t>3-1</w:t>
      </w:r>
      <w:r w:rsidRPr="0016731B">
        <w:rPr>
          <w:sz w:val="21"/>
          <w:szCs w:val="21"/>
          <w:lang w:val="en-GB"/>
        </w:rPr>
        <w:t xml:space="preserve"> </w:t>
      </w:r>
      <w:r w:rsidRPr="0016731B">
        <w:rPr>
          <w:rFonts w:hint="eastAsia"/>
          <w:sz w:val="21"/>
          <w:szCs w:val="21"/>
          <w:lang w:val="en-GB"/>
        </w:rPr>
        <w:t>安装初始界面</w:t>
      </w:r>
    </w:p>
    <w:p w14:paraId="198E87D6" w14:textId="79DA65CC" w:rsidR="00323884" w:rsidRDefault="00323884" w:rsidP="00323884">
      <w:pPr>
        <w:pStyle w:val="af7"/>
        <w:numPr>
          <w:ilvl w:val="0"/>
          <w:numId w:val="23"/>
        </w:numPr>
        <w:ind w:firstLineChars="0"/>
        <w:rPr>
          <w:lang w:val="en-GB"/>
        </w:rPr>
      </w:pPr>
      <w:r>
        <w:rPr>
          <w:rFonts w:hint="eastAsia"/>
          <w:lang w:val="en-GB"/>
        </w:rPr>
        <w:t>选择安装文件夹：</w:t>
      </w:r>
    </w:p>
    <w:p w14:paraId="33CB339C" w14:textId="199AE066" w:rsidR="001F2615" w:rsidRDefault="00323884" w:rsidP="001F2615">
      <w:pPr>
        <w:ind w:left="420" w:firstLine="420"/>
        <w:rPr>
          <w:lang w:val="en-GB"/>
        </w:rPr>
      </w:pPr>
      <w:r>
        <w:rPr>
          <w:rFonts w:hint="eastAsia"/>
          <w:lang w:val="en-GB"/>
        </w:rPr>
        <w:t>已有默认安装的文件夹，如果需要安装到其他文件夹，可以</w:t>
      </w:r>
      <w:r w:rsidR="001F2615">
        <w:rPr>
          <w:rFonts w:hint="eastAsia"/>
          <w:lang w:val="en-GB"/>
        </w:rPr>
        <w:t>点击“浏览”选择目标文件夹。在安装前需要提前确认目标安装位置的磁盘是否有足够大的空间安装本软件。软件本身大小在</w:t>
      </w:r>
      <w:r w:rsidR="001F2615">
        <w:rPr>
          <w:rFonts w:hint="eastAsia"/>
          <w:lang w:val="en-GB"/>
        </w:rPr>
        <w:t>50</w:t>
      </w:r>
      <w:r w:rsidR="001F2615">
        <w:rPr>
          <w:lang w:val="en-GB"/>
        </w:rPr>
        <w:t>MB</w:t>
      </w:r>
      <w:r w:rsidR="001F2615">
        <w:rPr>
          <w:rFonts w:hint="eastAsia"/>
          <w:lang w:val="en-GB"/>
        </w:rPr>
        <w:t>左右，但是因为需要保存相关中间结果和日志等信息，希望留出约</w:t>
      </w:r>
      <w:r w:rsidR="001F2615">
        <w:rPr>
          <w:rFonts w:hint="eastAsia"/>
          <w:lang w:val="en-GB"/>
        </w:rPr>
        <w:t>500</w:t>
      </w:r>
      <w:r w:rsidR="001F2615">
        <w:rPr>
          <w:lang w:val="en-GB"/>
        </w:rPr>
        <w:t>MB</w:t>
      </w:r>
      <w:r w:rsidR="001F2615">
        <w:rPr>
          <w:rFonts w:hint="eastAsia"/>
          <w:lang w:val="en-GB"/>
        </w:rPr>
        <w:t>大小的磁盘空间较为安全。另外，在选择为自己还是为所有使用者安装本软件请选择“只有我”。选择结束后点击“下一步”，操作步骤如下：</w:t>
      </w:r>
    </w:p>
    <w:p w14:paraId="64957273" w14:textId="00E77E11" w:rsidR="001F2615" w:rsidRDefault="001F2615" w:rsidP="001F2615">
      <w:pPr>
        <w:jc w:val="center"/>
        <w:rPr>
          <w:lang w:val="en-GB"/>
        </w:rPr>
      </w:pPr>
      <w:r w:rsidRPr="001F2615">
        <w:rPr>
          <w:noProof/>
        </w:rPr>
        <w:drawing>
          <wp:inline distT="0" distB="0" distL="0" distR="0" wp14:anchorId="2F8A13A7" wp14:editId="08645654">
            <wp:extent cx="3610872" cy="2965450"/>
            <wp:effectExtent l="0" t="0" r="8890" b="6350"/>
            <wp:docPr id="34" name="图片 34" descr="C:\Users\96342\AppData\Local\Temp\1640575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6342\AppData\Local\Temp\164057514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96" cy="2972039"/>
                    </a:xfrm>
                    <a:prstGeom prst="rect">
                      <a:avLst/>
                    </a:prstGeom>
                    <a:noFill/>
                    <a:ln>
                      <a:noFill/>
                    </a:ln>
                  </pic:spPr>
                </pic:pic>
              </a:graphicData>
            </a:graphic>
          </wp:inline>
        </w:drawing>
      </w:r>
    </w:p>
    <w:p w14:paraId="6962407D" w14:textId="6E470E00" w:rsidR="001F2615" w:rsidRPr="0016731B" w:rsidRDefault="001F2615" w:rsidP="001F2615">
      <w:pPr>
        <w:jc w:val="center"/>
        <w:rPr>
          <w:sz w:val="21"/>
          <w:szCs w:val="21"/>
          <w:lang w:val="en-GB"/>
        </w:rPr>
      </w:pPr>
      <w:r w:rsidRPr="0016731B">
        <w:rPr>
          <w:rFonts w:hint="eastAsia"/>
          <w:sz w:val="21"/>
          <w:szCs w:val="21"/>
          <w:lang w:val="en-GB"/>
        </w:rPr>
        <w:t>图</w:t>
      </w:r>
      <w:r w:rsidRPr="0016731B">
        <w:rPr>
          <w:rFonts w:hint="eastAsia"/>
          <w:sz w:val="21"/>
          <w:szCs w:val="21"/>
          <w:lang w:val="en-GB"/>
        </w:rPr>
        <w:t>3-2</w:t>
      </w:r>
      <w:r w:rsidRPr="0016731B">
        <w:rPr>
          <w:sz w:val="21"/>
          <w:szCs w:val="21"/>
          <w:lang w:val="en-GB"/>
        </w:rPr>
        <w:t xml:space="preserve"> </w:t>
      </w:r>
      <w:r w:rsidRPr="0016731B">
        <w:rPr>
          <w:rFonts w:hint="eastAsia"/>
          <w:sz w:val="21"/>
          <w:szCs w:val="21"/>
          <w:lang w:val="en-GB"/>
        </w:rPr>
        <w:t>选择安装目标文件夹</w:t>
      </w:r>
    </w:p>
    <w:p w14:paraId="4C1849D7" w14:textId="514DA6E4" w:rsidR="00323884" w:rsidRDefault="00323884" w:rsidP="00323884">
      <w:pPr>
        <w:pStyle w:val="af7"/>
        <w:numPr>
          <w:ilvl w:val="0"/>
          <w:numId w:val="23"/>
        </w:numPr>
        <w:ind w:firstLineChars="0"/>
        <w:rPr>
          <w:lang w:val="en-GB"/>
        </w:rPr>
      </w:pPr>
      <w:r>
        <w:rPr>
          <w:rFonts w:hint="eastAsia"/>
          <w:lang w:val="en-GB"/>
        </w:rPr>
        <w:lastRenderedPageBreak/>
        <w:t>确认</w:t>
      </w:r>
      <w:r w:rsidR="001F2615">
        <w:rPr>
          <w:rFonts w:hint="eastAsia"/>
          <w:lang w:val="en-GB"/>
        </w:rPr>
        <w:t>并完成</w:t>
      </w:r>
      <w:r>
        <w:rPr>
          <w:rFonts w:hint="eastAsia"/>
          <w:lang w:val="en-GB"/>
        </w:rPr>
        <w:t>安装：</w:t>
      </w:r>
    </w:p>
    <w:p w14:paraId="0D8069C6" w14:textId="2CFC00CE" w:rsidR="001F2615" w:rsidRDefault="001F2615" w:rsidP="001F2615">
      <w:pPr>
        <w:pStyle w:val="af7"/>
        <w:ind w:left="840" w:firstLineChars="0" w:firstLine="0"/>
        <w:rPr>
          <w:lang w:val="en-GB"/>
        </w:rPr>
      </w:pPr>
      <w:r>
        <w:rPr>
          <w:rFonts w:hint="eastAsia"/>
          <w:lang w:val="en-GB"/>
        </w:rPr>
        <w:t>确认相关信息后直接点击“下一步”即可开始安装，</w:t>
      </w:r>
      <w:r w:rsidR="0016731B">
        <w:rPr>
          <w:rFonts w:hint="eastAsia"/>
          <w:lang w:val="en-GB"/>
        </w:rPr>
        <w:t>若弹出用户账户控制选项框点击“是”即可，随后系统自动开始安装本软件。</w:t>
      </w:r>
    </w:p>
    <w:p w14:paraId="36265648" w14:textId="2BCB919F" w:rsidR="001F2615" w:rsidRDefault="001F2615" w:rsidP="001F2615">
      <w:pPr>
        <w:jc w:val="center"/>
        <w:rPr>
          <w:lang w:val="en-GB"/>
        </w:rPr>
      </w:pPr>
      <w:r w:rsidRPr="001F2615">
        <w:rPr>
          <w:noProof/>
        </w:rPr>
        <w:drawing>
          <wp:inline distT="0" distB="0" distL="0" distR="0" wp14:anchorId="6E02F8A4" wp14:editId="1F8069A3">
            <wp:extent cx="3619500" cy="2957682"/>
            <wp:effectExtent l="0" t="0" r="0" b="0"/>
            <wp:docPr id="35" name="图片 35" descr="C:\Users\96342\AppData\Local\Temp\1640575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6342\AppData\Local\Temp\164057531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4979" cy="2970331"/>
                    </a:xfrm>
                    <a:prstGeom prst="rect">
                      <a:avLst/>
                    </a:prstGeom>
                    <a:noFill/>
                    <a:ln>
                      <a:noFill/>
                    </a:ln>
                  </pic:spPr>
                </pic:pic>
              </a:graphicData>
            </a:graphic>
          </wp:inline>
        </w:drawing>
      </w:r>
    </w:p>
    <w:p w14:paraId="682B37F8" w14:textId="234A3CE6" w:rsidR="0016731B" w:rsidRPr="0016731B" w:rsidRDefault="001F2615" w:rsidP="0016731B">
      <w:pPr>
        <w:jc w:val="center"/>
        <w:rPr>
          <w:sz w:val="21"/>
          <w:szCs w:val="21"/>
          <w:lang w:val="en-GB"/>
        </w:rPr>
      </w:pPr>
      <w:r w:rsidRPr="0016731B">
        <w:rPr>
          <w:rFonts w:hint="eastAsia"/>
          <w:sz w:val="21"/>
          <w:szCs w:val="21"/>
          <w:lang w:val="en-GB"/>
        </w:rPr>
        <w:t>图</w:t>
      </w:r>
      <w:r w:rsidRPr="0016731B">
        <w:rPr>
          <w:rFonts w:hint="eastAsia"/>
          <w:sz w:val="21"/>
          <w:szCs w:val="21"/>
          <w:lang w:val="en-GB"/>
        </w:rPr>
        <w:t>3-3</w:t>
      </w:r>
      <w:r w:rsidRPr="0016731B">
        <w:rPr>
          <w:sz w:val="21"/>
          <w:szCs w:val="21"/>
          <w:lang w:val="en-GB"/>
        </w:rPr>
        <w:t xml:space="preserve"> </w:t>
      </w:r>
      <w:r w:rsidRPr="0016731B">
        <w:rPr>
          <w:rFonts w:hint="eastAsia"/>
          <w:sz w:val="21"/>
          <w:szCs w:val="21"/>
          <w:lang w:val="en-GB"/>
        </w:rPr>
        <w:t>确认安装</w:t>
      </w:r>
    </w:p>
    <w:p w14:paraId="01490E1A" w14:textId="2A2F7C2A" w:rsidR="0016731B" w:rsidRDefault="0016731B" w:rsidP="001F2615">
      <w:pPr>
        <w:jc w:val="center"/>
        <w:rPr>
          <w:lang w:val="en-GB"/>
        </w:rPr>
      </w:pPr>
      <w:r w:rsidRPr="0016731B">
        <w:rPr>
          <w:noProof/>
        </w:rPr>
        <w:drawing>
          <wp:inline distT="0" distB="0" distL="0" distR="0" wp14:anchorId="56DAAE79" wp14:editId="220292DA">
            <wp:extent cx="3678002" cy="3006609"/>
            <wp:effectExtent l="0" t="0" r="0" b="3810"/>
            <wp:docPr id="42" name="图片 42" descr="C:\Users\96342\AppData\Local\Temp\16405757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6342\AppData\Local\Temp\164057573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2336" cy="3018326"/>
                    </a:xfrm>
                    <a:prstGeom prst="rect">
                      <a:avLst/>
                    </a:prstGeom>
                    <a:noFill/>
                    <a:ln>
                      <a:noFill/>
                    </a:ln>
                  </pic:spPr>
                </pic:pic>
              </a:graphicData>
            </a:graphic>
          </wp:inline>
        </w:drawing>
      </w:r>
    </w:p>
    <w:p w14:paraId="61665D8D" w14:textId="3FBDE099" w:rsidR="0016731B" w:rsidRPr="0016731B" w:rsidRDefault="0016731B" w:rsidP="001F2615">
      <w:pPr>
        <w:jc w:val="center"/>
        <w:rPr>
          <w:sz w:val="21"/>
          <w:szCs w:val="21"/>
          <w:lang w:val="en-GB"/>
        </w:rPr>
      </w:pPr>
      <w:r w:rsidRPr="0016731B">
        <w:rPr>
          <w:rFonts w:hint="eastAsia"/>
          <w:sz w:val="21"/>
          <w:szCs w:val="21"/>
          <w:lang w:val="en-GB"/>
        </w:rPr>
        <w:t>图</w:t>
      </w:r>
      <w:r w:rsidRPr="0016731B">
        <w:rPr>
          <w:rFonts w:hint="eastAsia"/>
          <w:sz w:val="21"/>
          <w:szCs w:val="21"/>
          <w:lang w:val="en-GB"/>
        </w:rPr>
        <w:t>3-4</w:t>
      </w:r>
      <w:r w:rsidRPr="0016731B">
        <w:rPr>
          <w:sz w:val="21"/>
          <w:szCs w:val="21"/>
          <w:lang w:val="en-GB"/>
        </w:rPr>
        <w:t xml:space="preserve"> </w:t>
      </w:r>
      <w:r w:rsidRPr="0016731B">
        <w:rPr>
          <w:rFonts w:hint="eastAsia"/>
          <w:sz w:val="21"/>
          <w:szCs w:val="21"/>
          <w:lang w:val="en-GB"/>
        </w:rPr>
        <w:t>安装完成</w:t>
      </w:r>
    </w:p>
    <w:p w14:paraId="6DCF7BB9" w14:textId="340AE337" w:rsidR="009B03DC" w:rsidRDefault="009B03DC" w:rsidP="009B03DC">
      <w:pPr>
        <w:pStyle w:val="20"/>
        <w:rPr>
          <w:lang w:val="en-GB"/>
        </w:rPr>
      </w:pPr>
      <w:bookmarkStart w:id="11" w:name="_Toc91540915"/>
      <w:r>
        <w:rPr>
          <w:rFonts w:hint="eastAsia"/>
          <w:lang w:val="en-GB"/>
        </w:rPr>
        <w:t>打开软件</w:t>
      </w:r>
      <w:bookmarkEnd w:id="11"/>
    </w:p>
    <w:p w14:paraId="75DF808B" w14:textId="620F928D" w:rsidR="0016731B" w:rsidRPr="001F2615" w:rsidRDefault="009B03DC" w:rsidP="009B03DC">
      <w:pPr>
        <w:ind w:left="420" w:firstLine="420"/>
        <w:rPr>
          <w:lang w:val="en-GB"/>
        </w:rPr>
      </w:pPr>
      <w:r>
        <w:rPr>
          <w:rFonts w:hint="eastAsia"/>
          <w:lang w:val="en-GB"/>
        </w:rPr>
        <w:t>打开软件有两种方法，一种是找到安装软件的路径（默认为</w:t>
      </w:r>
      <w:r w:rsidR="00302C93">
        <w:rPr>
          <w:lang w:val="en-GB"/>
        </w:rPr>
        <w:t xml:space="preserve">C:\Program Files (x86)\Xiamen </w:t>
      </w:r>
      <w:proofErr w:type="spellStart"/>
      <w:r w:rsidRPr="009B03DC">
        <w:rPr>
          <w:lang w:val="en-GB"/>
        </w:rPr>
        <w:t>Vectec</w:t>
      </w:r>
      <w:proofErr w:type="spellEnd"/>
      <w:r w:rsidRPr="009B03DC">
        <w:rPr>
          <w:lang w:val="en-GB"/>
        </w:rPr>
        <w:t xml:space="preserve"> Equipment CO.LTD\</w:t>
      </w:r>
      <w:proofErr w:type="spellStart"/>
      <w:r w:rsidRPr="009B03DC">
        <w:rPr>
          <w:lang w:val="en-GB"/>
        </w:rPr>
        <w:t>VecSetup</w:t>
      </w:r>
      <w:proofErr w:type="spellEnd"/>
      <w:r>
        <w:rPr>
          <w:rFonts w:hint="eastAsia"/>
          <w:lang w:val="en-GB"/>
        </w:rPr>
        <w:t>），打开</w:t>
      </w:r>
      <w:r w:rsidRPr="009B03DC">
        <w:rPr>
          <w:lang w:val="en-GB"/>
        </w:rPr>
        <w:lastRenderedPageBreak/>
        <w:t>XEthernetDemo</w:t>
      </w:r>
      <w:r>
        <w:rPr>
          <w:rFonts w:hint="eastAsia"/>
          <w:lang w:val="en-GB"/>
        </w:rPr>
        <w:t>.</w:t>
      </w:r>
      <w:r>
        <w:rPr>
          <w:lang w:val="en-GB"/>
        </w:rPr>
        <w:t>exe</w:t>
      </w:r>
      <w:r>
        <w:rPr>
          <w:rFonts w:hint="eastAsia"/>
          <w:lang w:val="en-GB"/>
        </w:rPr>
        <w:t>的可执行文件，另一种方式是直接打开桌面的快捷方式</w:t>
      </w:r>
      <w:proofErr w:type="spellStart"/>
      <w:r>
        <w:rPr>
          <w:rFonts w:hint="eastAsia"/>
          <w:lang w:val="en-GB"/>
        </w:rPr>
        <w:t>Vec</w:t>
      </w:r>
      <w:r>
        <w:rPr>
          <w:lang w:val="en-GB"/>
        </w:rPr>
        <w:t>S</w:t>
      </w:r>
      <w:r>
        <w:rPr>
          <w:rFonts w:hint="eastAsia"/>
          <w:lang w:val="en-GB"/>
        </w:rPr>
        <w:t>oftware</w:t>
      </w:r>
      <w:proofErr w:type="spellEnd"/>
      <w:r>
        <w:rPr>
          <w:rFonts w:hint="eastAsia"/>
          <w:lang w:val="en-GB"/>
        </w:rPr>
        <w:t>即可直接</w:t>
      </w:r>
      <w:r w:rsidR="00302C93">
        <w:rPr>
          <w:rFonts w:hint="eastAsia"/>
          <w:lang w:val="en-GB"/>
        </w:rPr>
        <w:t>打开</w:t>
      </w:r>
      <w:r>
        <w:rPr>
          <w:rFonts w:hint="eastAsia"/>
          <w:lang w:val="en-GB"/>
        </w:rPr>
        <w:t>软件。</w:t>
      </w:r>
    </w:p>
    <w:p w14:paraId="01F79DA6" w14:textId="66B3BCFC" w:rsidR="003F4285" w:rsidRDefault="00BE2EE1">
      <w:pPr>
        <w:pStyle w:val="10"/>
      </w:pPr>
      <w:bookmarkStart w:id="12" w:name="_Toc91540916"/>
      <w:r>
        <w:rPr>
          <w:rFonts w:hint="eastAsia"/>
        </w:rPr>
        <w:t>管理工具</w:t>
      </w:r>
      <w:bookmarkEnd w:id="12"/>
    </w:p>
    <w:p w14:paraId="1AA6DFD8" w14:textId="1C27E789" w:rsidR="00096B7B" w:rsidRPr="00096B7B" w:rsidRDefault="00F479D6" w:rsidP="00096B7B">
      <w:pPr>
        <w:pStyle w:val="20"/>
        <w:rPr>
          <w:lang w:val="en-GB"/>
        </w:rPr>
      </w:pPr>
      <w:bookmarkStart w:id="13" w:name="_Toc91540917"/>
      <w:r>
        <w:rPr>
          <w:rFonts w:hint="eastAsia"/>
          <w:lang w:val="en-GB"/>
        </w:rPr>
        <w:t>参数设置</w:t>
      </w:r>
      <w:bookmarkEnd w:id="13"/>
    </w:p>
    <w:p w14:paraId="327D486C" w14:textId="22FC4242" w:rsidR="002E361B" w:rsidRPr="00A25FFC" w:rsidRDefault="00096B7B" w:rsidP="00A25FFC">
      <w:pPr>
        <w:pStyle w:val="af7"/>
        <w:numPr>
          <w:ilvl w:val="0"/>
          <w:numId w:val="22"/>
        </w:numPr>
        <w:ind w:firstLineChars="0"/>
        <w:rPr>
          <w:lang w:val="en-GB"/>
        </w:rPr>
      </w:pPr>
      <w:r w:rsidRPr="00A25FFC">
        <w:rPr>
          <w:rFonts w:hint="eastAsia"/>
          <w:lang w:val="en-GB"/>
        </w:rPr>
        <w:t>操作步骤：</w:t>
      </w:r>
      <w:r w:rsidR="002E361B" w:rsidRPr="00A25FFC">
        <w:rPr>
          <w:rFonts w:hint="eastAsia"/>
          <w:lang w:val="en-GB"/>
        </w:rPr>
        <w:t>参数设置界面需要在主界面——</w:t>
      </w:r>
      <w:r w:rsidR="00D56104" w:rsidRPr="00A25FFC">
        <w:rPr>
          <w:rFonts w:hint="eastAsia"/>
          <w:lang w:val="en-GB"/>
        </w:rPr>
        <w:t>参数查看与设置中进行设置</w:t>
      </w:r>
      <w:r w:rsidRPr="00A25FFC">
        <w:rPr>
          <w:lang w:val="en-GB"/>
        </w:rPr>
        <w:t xml:space="preserve"> </w:t>
      </w:r>
    </w:p>
    <w:p w14:paraId="3C5D660E" w14:textId="04445FD0" w:rsidR="004A3E2D" w:rsidRDefault="00B910B1" w:rsidP="004A3E2D">
      <w:pPr>
        <w:jc w:val="center"/>
        <w:rPr>
          <w:lang w:val="en-GB"/>
        </w:rPr>
      </w:pPr>
      <w:r w:rsidRPr="00B910B1">
        <w:rPr>
          <w:noProof/>
        </w:rPr>
        <w:drawing>
          <wp:inline distT="0" distB="0" distL="0" distR="0" wp14:anchorId="0038608C" wp14:editId="5E51B015">
            <wp:extent cx="4305300" cy="2274058"/>
            <wp:effectExtent l="0" t="0" r="0" b="0"/>
            <wp:docPr id="3" name="图片 3" descr="C:\Users\96342\AppData\Local\Temp\16404337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342\AppData\Local\Temp\164043379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170" cy="2281912"/>
                    </a:xfrm>
                    <a:prstGeom prst="rect">
                      <a:avLst/>
                    </a:prstGeom>
                    <a:noFill/>
                    <a:ln>
                      <a:noFill/>
                    </a:ln>
                  </pic:spPr>
                </pic:pic>
              </a:graphicData>
            </a:graphic>
          </wp:inline>
        </w:drawing>
      </w:r>
    </w:p>
    <w:p w14:paraId="4E1C51DA" w14:textId="0D91D212" w:rsidR="00A25FFC" w:rsidRPr="0016731B" w:rsidRDefault="00A25FFC" w:rsidP="004A3E2D">
      <w:pPr>
        <w:jc w:val="center"/>
        <w:rPr>
          <w:sz w:val="21"/>
          <w:szCs w:val="21"/>
          <w:lang w:val="en-GB"/>
        </w:rPr>
      </w:pPr>
      <w:r w:rsidRPr="0016731B">
        <w:rPr>
          <w:rFonts w:hint="eastAsia"/>
          <w:sz w:val="21"/>
          <w:szCs w:val="21"/>
          <w:lang w:val="en-GB"/>
        </w:rPr>
        <w:t>图</w:t>
      </w:r>
      <w:r w:rsidRPr="0016731B">
        <w:rPr>
          <w:rFonts w:hint="eastAsia"/>
          <w:sz w:val="21"/>
          <w:szCs w:val="21"/>
          <w:lang w:val="en-GB"/>
        </w:rPr>
        <w:t>4-1</w:t>
      </w:r>
      <w:r w:rsidRPr="0016731B">
        <w:rPr>
          <w:sz w:val="21"/>
          <w:szCs w:val="21"/>
          <w:lang w:val="en-GB"/>
        </w:rPr>
        <w:t xml:space="preserve"> </w:t>
      </w:r>
      <w:r w:rsidRPr="0016731B">
        <w:rPr>
          <w:rFonts w:hint="eastAsia"/>
          <w:sz w:val="21"/>
          <w:szCs w:val="21"/>
          <w:lang w:val="en-GB"/>
        </w:rPr>
        <w:t>进入参数设置界面</w:t>
      </w:r>
    </w:p>
    <w:p w14:paraId="7181CCE7" w14:textId="149223AF" w:rsidR="00096B7B" w:rsidRDefault="00781F0A" w:rsidP="00D56104">
      <w:pPr>
        <w:jc w:val="center"/>
        <w:rPr>
          <w:lang w:val="en-GB"/>
        </w:rPr>
      </w:pPr>
      <w:r w:rsidRPr="00781F0A">
        <w:rPr>
          <w:noProof/>
        </w:rPr>
        <w:drawing>
          <wp:inline distT="0" distB="0" distL="0" distR="0" wp14:anchorId="3CF1F435" wp14:editId="69712A53">
            <wp:extent cx="4312892" cy="2294890"/>
            <wp:effectExtent l="0" t="0" r="0" b="0"/>
            <wp:docPr id="5" name="图片 5" descr="C:\Users\96342\AppData\Local\Temp\16404346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6342\AppData\Local\Temp\164043463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57" cy="2311154"/>
                    </a:xfrm>
                    <a:prstGeom prst="rect">
                      <a:avLst/>
                    </a:prstGeom>
                    <a:noFill/>
                    <a:ln>
                      <a:noFill/>
                    </a:ln>
                  </pic:spPr>
                </pic:pic>
              </a:graphicData>
            </a:graphic>
          </wp:inline>
        </w:drawing>
      </w:r>
    </w:p>
    <w:p w14:paraId="456FAC5E" w14:textId="124E68F6" w:rsidR="00A25FFC" w:rsidRPr="0016731B" w:rsidRDefault="00A25FFC" w:rsidP="00D56104">
      <w:pPr>
        <w:jc w:val="center"/>
        <w:rPr>
          <w:sz w:val="21"/>
          <w:szCs w:val="21"/>
          <w:lang w:val="en-GB"/>
        </w:rPr>
      </w:pPr>
      <w:r w:rsidRPr="0016731B">
        <w:rPr>
          <w:rFonts w:hint="eastAsia"/>
          <w:sz w:val="21"/>
          <w:szCs w:val="21"/>
          <w:lang w:val="en-GB"/>
        </w:rPr>
        <w:t>图</w:t>
      </w:r>
      <w:r w:rsidRPr="0016731B">
        <w:rPr>
          <w:rFonts w:hint="eastAsia"/>
          <w:sz w:val="21"/>
          <w:szCs w:val="21"/>
          <w:lang w:val="en-GB"/>
        </w:rPr>
        <w:t>4-2</w:t>
      </w:r>
      <w:r w:rsidRPr="0016731B">
        <w:rPr>
          <w:sz w:val="21"/>
          <w:szCs w:val="21"/>
          <w:lang w:val="en-GB"/>
        </w:rPr>
        <w:t xml:space="preserve"> </w:t>
      </w:r>
      <w:r w:rsidRPr="0016731B">
        <w:rPr>
          <w:rFonts w:hint="eastAsia"/>
          <w:sz w:val="21"/>
          <w:szCs w:val="21"/>
          <w:lang w:val="en-GB"/>
        </w:rPr>
        <w:t>点击更改参数</w:t>
      </w:r>
    </w:p>
    <w:p w14:paraId="680E1215" w14:textId="186DB86E" w:rsidR="00781F0A" w:rsidRPr="002E361B" w:rsidRDefault="00781F0A" w:rsidP="00781F0A">
      <w:pPr>
        <w:rPr>
          <w:lang w:val="en-GB"/>
        </w:rPr>
      </w:pPr>
      <w:r>
        <w:rPr>
          <w:lang w:val="en-GB"/>
        </w:rPr>
        <w:tab/>
      </w:r>
      <w:r>
        <w:rPr>
          <w:rFonts w:hint="eastAsia"/>
          <w:lang w:val="en-GB"/>
        </w:rPr>
        <w:t>点击“更改参数”即可对各个参数进行更改，修改完成后再次点击</w:t>
      </w:r>
      <w:r w:rsidR="00A25FFC">
        <w:rPr>
          <w:rFonts w:hint="eastAsia"/>
          <w:lang w:val="en-GB"/>
        </w:rPr>
        <w:t>“</w:t>
      </w:r>
      <w:r>
        <w:rPr>
          <w:rFonts w:hint="eastAsia"/>
          <w:lang w:val="en-GB"/>
        </w:rPr>
        <w:t>更改参数</w:t>
      </w:r>
      <w:r w:rsidR="00A25FFC">
        <w:rPr>
          <w:rFonts w:hint="eastAsia"/>
          <w:lang w:val="en-GB"/>
        </w:rPr>
        <w:t>”</w:t>
      </w:r>
      <w:r>
        <w:rPr>
          <w:rFonts w:hint="eastAsia"/>
          <w:lang w:val="en-GB"/>
        </w:rPr>
        <w:t>即可完成设置，要返回主菜单点击“返回”按键即可。</w:t>
      </w:r>
    </w:p>
    <w:p w14:paraId="08FF15F2" w14:textId="3D95A9BC" w:rsidR="0016731B" w:rsidRDefault="00F479D6" w:rsidP="00A25FFC">
      <w:pPr>
        <w:pStyle w:val="af7"/>
        <w:numPr>
          <w:ilvl w:val="0"/>
          <w:numId w:val="22"/>
        </w:numPr>
        <w:ind w:firstLineChars="0"/>
      </w:pPr>
      <w:r>
        <w:rPr>
          <w:rFonts w:hint="eastAsia"/>
        </w:rPr>
        <w:t>参数设置</w:t>
      </w:r>
    </w:p>
    <w:p w14:paraId="3E87CA12" w14:textId="3A56B8AD" w:rsidR="0016731B" w:rsidRDefault="0016731B" w:rsidP="0016731B">
      <w:pPr>
        <w:widowControl/>
        <w:spacing w:line="240" w:lineRule="auto"/>
        <w:jc w:val="left"/>
      </w:pPr>
      <w:r>
        <w:br w:type="page"/>
      </w:r>
    </w:p>
    <w:p w14:paraId="5FC916DE" w14:textId="3B6567E7" w:rsidR="00A25FFC" w:rsidRDefault="00A25FFC" w:rsidP="00A25FFC">
      <w:pPr>
        <w:jc w:val="center"/>
      </w:pPr>
      <w:r>
        <w:rPr>
          <w:rFonts w:hint="eastAsia"/>
        </w:rPr>
        <w:lastRenderedPageBreak/>
        <w:t>表</w:t>
      </w:r>
      <w:r w:rsidR="0016731B">
        <w:rPr>
          <w:rFonts w:hint="eastAsia"/>
        </w:rPr>
        <w:t>4-1</w:t>
      </w:r>
      <w:r w:rsidR="0016731B">
        <w:t xml:space="preserve"> </w:t>
      </w:r>
      <w:r w:rsidR="0016731B">
        <w:rPr>
          <w:rFonts w:hint="eastAsia"/>
        </w:rPr>
        <w:t>参数信息表</w:t>
      </w:r>
    </w:p>
    <w:tbl>
      <w:tblPr>
        <w:tblStyle w:val="af0"/>
        <w:tblW w:w="0" w:type="auto"/>
        <w:jc w:val="center"/>
        <w:tblLook w:val="04A0" w:firstRow="1" w:lastRow="0" w:firstColumn="1" w:lastColumn="0" w:noHBand="0" w:noVBand="1"/>
      </w:tblPr>
      <w:tblGrid>
        <w:gridCol w:w="844"/>
        <w:gridCol w:w="1697"/>
        <w:gridCol w:w="1415"/>
        <w:gridCol w:w="1716"/>
        <w:gridCol w:w="2624"/>
      </w:tblGrid>
      <w:tr w:rsidR="007A5EF2" w14:paraId="11F0949F" w14:textId="77777777" w:rsidTr="009F0190">
        <w:trPr>
          <w:jc w:val="center"/>
        </w:trPr>
        <w:tc>
          <w:tcPr>
            <w:tcW w:w="844" w:type="dxa"/>
            <w:shd w:val="clear" w:color="auto" w:fill="FBE4D5" w:themeFill="accent2" w:themeFillTint="33"/>
          </w:tcPr>
          <w:p w14:paraId="6CA0EFC5" w14:textId="7EE684B3" w:rsidR="007A5EF2" w:rsidRDefault="007A5EF2" w:rsidP="00F247DD">
            <w:pPr>
              <w:jc w:val="center"/>
            </w:pPr>
            <w:r>
              <w:rPr>
                <w:rFonts w:hint="eastAsia"/>
              </w:rPr>
              <w:t>序号</w:t>
            </w:r>
          </w:p>
        </w:tc>
        <w:tc>
          <w:tcPr>
            <w:tcW w:w="1697" w:type="dxa"/>
            <w:shd w:val="clear" w:color="auto" w:fill="FBE4D5" w:themeFill="accent2" w:themeFillTint="33"/>
          </w:tcPr>
          <w:p w14:paraId="1907C37C" w14:textId="1CCFD812" w:rsidR="007A5EF2" w:rsidRDefault="007A5EF2" w:rsidP="009F0190">
            <w:pPr>
              <w:jc w:val="center"/>
            </w:pPr>
            <w:r>
              <w:rPr>
                <w:rFonts w:hint="eastAsia"/>
              </w:rPr>
              <w:t>参数名</w:t>
            </w:r>
          </w:p>
        </w:tc>
        <w:tc>
          <w:tcPr>
            <w:tcW w:w="1415" w:type="dxa"/>
            <w:shd w:val="clear" w:color="auto" w:fill="FBE4D5" w:themeFill="accent2" w:themeFillTint="33"/>
          </w:tcPr>
          <w:p w14:paraId="6273A770" w14:textId="726BFD81" w:rsidR="007A5EF2" w:rsidRDefault="007A5EF2" w:rsidP="009F0190">
            <w:pPr>
              <w:jc w:val="center"/>
            </w:pPr>
            <w:r>
              <w:rPr>
                <w:rFonts w:hint="eastAsia"/>
              </w:rPr>
              <w:t>单位</w:t>
            </w:r>
          </w:p>
        </w:tc>
        <w:tc>
          <w:tcPr>
            <w:tcW w:w="1716" w:type="dxa"/>
            <w:shd w:val="clear" w:color="auto" w:fill="FBE4D5" w:themeFill="accent2" w:themeFillTint="33"/>
          </w:tcPr>
          <w:p w14:paraId="59E33387" w14:textId="035802E4" w:rsidR="007A5EF2" w:rsidRDefault="007A5EF2" w:rsidP="009F0190">
            <w:pPr>
              <w:jc w:val="center"/>
            </w:pPr>
            <w:r>
              <w:rPr>
                <w:rFonts w:hint="eastAsia"/>
              </w:rPr>
              <w:t>初始值</w:t>
            </w:r>
          </w:p>
        </w:tc>
        <w:tc>
          <w:tcPr>
            <w:tcW w:w="2624" w:type="dxa"/>
            <w:shd w:val="clear" w:color="auto" w:fill="FBE4D5" w:themeFill="accent2" w:themeFillTint="33"/>
          </w:tcPr>
          <w:p w14:paraId="7C3CA6D1" w14:textId="076B52C3" w:rsidR="007A5EF2" w:rsidRDefault="007A5EF2" w:rsidP="009F0190">
            <w:pPr>
              <w:jc w:val="center"/>
            </w:pPr>
            <w:r>
              <w:rPr>
                <w:rFonts w:hint="eastAsia"/>
              </w:rPr>
              <w:t>备注</w:t>
            </w:r>
          </w:p>
        </w:tc>
      </w:tr>
      <w:tr w:rsidR="007A5EF2" w14:paraId="35D53F70" w14:textId="77777777" w:rsidTr="002D30B0">
        <w:trPr>
          <w:jc w:val="center"/>
        </w:trPr>
        <w:tc>
          <w:tcPr>
            <w:tcW w:w="844" w:type="dxa"/>
          </w:tcPr>
          <w:p w14:paraId="3437DA2D" w14:textId="2EA4D353" w:rsidR="007A5EF2" w:rsidRDefault="007A5EF2" w:rsidP="00F247DD">
            <w:pPr>
              <w:jc w:val="center"/>
            </w:pPr>
            <w:r>
              <w:rPr>
                <w:rFonts w:hint="eastAsia"/>
              </w:rPr>
              <w:t>1</w:t>
            </w:r>
          </w:p>
        </w:tc>
        <w:tc>
          <w:tcPr>
            <w:tcW w:w="1697" w:type="dxa"/>
          </w:tcPr>
          <w:p w14:paraId="55825414" w14:textId="751B5279" w:rsidR="007A5EF2" w:rsidRDefault="007A5EF2">
            <w:r>
              <w:rPr>
                <w:rFonts w:hint="eastAsia"/>
              </w:rPr>
              <w:t>线阵</w:t>
            </w:r>
            <w:r>
              <w:rPr>
                <w:rFonts w:hint="eastAsia"/>
              </w:rPr>
              <w:t>I</w:t>
            </w:r>
            <w:r>
              <w:t>P</w:t>
            </w:r>
            <w:r>
              <w:rPr>
                <w:rFonts w:hint="eastAsia"/>
              </w:rPr>
              <w:t>地址</w:t>
            </w:r>
          </w:p>
        </w:tc>
        <w:tc>
          <w:tcPr>
            <w:tcW w:w="1415" w:type="dxa"/>
          </w:tcPr>
          <w:p w14:paraId="25CA4608" w14:textId="4AEEA771" w:rsidR="007A5EF2" w:rsidRDefault="007A5EF2">
            <w:r>
              <w:rPr>
                <w:rFonts w:hint="eastAsia"/>
              </w:rPr>
              <w:t>无</w:t>
            </w:r>
          </w:p>
        </w:tc>
        <w:tc>
          <w:tcPr>
            <w:tcW w:w="1716" w:type="dxa"/>
          </w:tcPr>
          <w:p w14:paraId="03E06593" w14:textId="45A71445" w:rsidR="007A5EF2" w:rsidRDefault="007A5EF2">
            <w:r>
              <w:rPr>
                <w:rFonts w:hint="eastAsia"/>
              </w:rPr>
              <w:t>169.254.84.167</w:t>
            </w:r>
          </w:p>
        </w:tc>
        <w:tc>
          <w:tcPr>
            <w:tcW w:w="2624" w:type="dxa"/>
          </w:tcPr>
          <w:p w14:paraId="52A577DE" w14:textId="6F38E102" w:rsidR="007A5EF2" w:rsidRDefault="007A5EF2">
            <w:r>
              <w:rPr>
                <w:rFonts w:hint="eastAsia"/>
              </w:rPr>
              <w:t>线阵出厂</w:t>
            </w:r>
            <w:r>
              <w:rPr>
                <w:rFonts w:hint="eastAsia"/>
              </w:rPr>
              <w:t>I</w:t>
            </w:r>
            <w:r>
              <w:t>P</w:t>
            </w:r>
          </w:p>
        </w:tc>
      </w:tr>
      <w:tr w:rsidR="007A5EF2" w14:paraId="46B7CD88" w14:textId="77777777" w:rsidTr="002D30B0">
        <w:trPr>
          <w:jc w:val="center"/>
        </w:trPr>
        <w:tc>
          <w:tcPr>
            <w:tcW w:w="844" w:type="dxa"/>
          </w:tcPr>
          <w:p w14:paraId="3CADD82D" w14:textId="2104B698" w:rsidR="007A5EF2" w:rsidRDefault="007A5EF2" w:rsidP="00F247DD">
            <w:pPr>
              <w:jc w:val="center"/>
            </w:pPr>
            <w:r>
              <w:rPr>
                <w:rFonts w:hint="eastAsia"/>
              </w:rPr>
              <w:t>2</w:t>
            </w:r>
          </w:p>
        </w:tc>
        <w:tc>
          <w:tcPr>
            <w:tcW w:w="1697" w:type="dxa"/>
          </w:tcPr>
          <w:p w14:paraId="6B2BE81D" w14:textId="5DB9D1AE" w:rsidR="007A5EF2" w:rsidRDefault="007A5EF2">
            <w:r>
              <w:rPr>
                <w:rFonts w:hint="eastAsia"/>
              </w:rPr>
              <w:t>功放</w:t>
            </w:r>
            <w:r>
              <w:rPr>
                <w:rFonts w:hint="eastAsia"/>
              </w:rPr>
              <w:t>I</w:t>
            </w:r>
            <w:r>
              <w:t>P</w:t>
            </w:r>
            <w:r>
              <w:rPr>
                <w:rFonts w:hint="eastAsia"/>
              </w:rPr>
              <w:t>地址</w:t>
            </w:r>
          </w:p>
        </w:tc>
        <w:tc>
          <w:tcPr>
            <w:tcW w:w="1415" w:type="dxa"/>
          </w:tcPr>
          <w:p w14:paraId="0E749F64" w14:textId="659C0201" w:rsidR="007A5EF2" w:rsidRDefault="007A5EF2">
            <w:r>
              <w:rPr>
                <w:rFonts w:hint="eastAsia"/>
              </w:rPr>
              <w:t>无</w:t>
            </w:r>
          </w:p>
        </w:tc>
        <w:tc>
          <w:tcPr>
            <w:tcW w:w="1716" w:type="dxa"/>
          </w:tcPr>
          <w:p w14:paraId="2B1386BD" w14:textId="01112571" w:rsidR="007A5EF2" w:rsidRDefault="007A5EF2">
            <w:r>
              <w:rPr>
                <w:rFonts w:hint="eastAsia"/>
              </w:rPr>
              <w:t>172.20.110.50</w:t>
            </w:r>
          </w:p>
        </w:tc>
        <w:tc>
          <w:tcPr>
            <w:tcW w:w="2624" w:type="dxa"/>
          </w:tcPr>
          <w:p w14:paraId="2724B81C" w14:textId="29D92C31" w:rsidR="007A5EF2" w:rsidRDefault="007A5EF2">
            <w:r>
              <w:rPr>
                <w:rFonts w:hint="eastAsia"/>
              </w:rPr>
              <w:t>功放出厂</w:t>
            </w:r>
            <w:r>
              <w:rPr>
                <w:rFonts w:hint="eastAsia"/>
              </w:rPr>
              <w:t>I</w:t>
            </w:r>
            <w:r>
              <w:t>P</w:t>
            </w:r>
          </w:p>
        </w:tc>
      </w:tr>
      <w:tr w:rsidR="007A5EF2" w14:paraId="51A3EB5C" w14:textId="77777777" w:rsidTr="002D30B0">
        <w:trPr>
          <w:jc w:val="center"/>
        </w:trPr>
        <w:tc>
          <w:tcPr>
            <w:tcW w:w="844" w:type="dxa"/>
          </w:tcPr>
          <w:p w14:paraId="002302D2" w14:textId="344167F9" w:rsidR="007A5EF2" w:rsidRDefault="007A5EF2" w:rsidP="00F247DD">
            <w:pPr>
              <w:jc w:val="center"/>
            </w:pPr>
            <w:r>
              <w:rPr>
                <w:rFonts w:hint="eastAsia"/>
              </w:rPr>
              <w:t>3</w:t>
            </w:r>
          </w:p>
        </w:tc>
        <w:tc>
          <w:tcPr>
            <w:tcW w:w="1697" w:type="dxa"/>
          </w:tcPr>
          <w:p w14:paraId="19A010F7" w14:textId="744B19A0" w:rsidR="007A5EF2" w:rsidRDefault="007A5EF2">
            <w:r>
              <w:rPr>
                <w:rFonts w:hint="eastAsia"/>
              </w:rPr>
              <w:t>P</w:t>
            </w:r>
            <w:r>
              <w:t>LC IP</w:t>
            </w:r>
            <w:r>
              <w:rPr>
                <w:rFonts w:hint="eastAsia"/>
              </w:rPr>
              <w:t>地址</w:t>
            </w:r>
          </w:p>
        </w:tc>
        <w:tc>
          <w:tcPr>
            <w:tcW w:w="1415" w:type="dxa"/>
          </w:tcPr>
          <w:p w14:paraId="2CB7A03C" w14:textId="217D0069" w:rsidR="007A5EF2" w:rsidRDefault="007A5EF2">
            <w:r>
              <w:rPr>
                <w:rFonts w:hint="eastAsia"/>
              </w:rPr>
              <w:t>无</w:t>
            </w:r>
          </w:p>
        </w:tc>
        <w:tc>
          <w:tcPr>
            <w:tcW w:w="1716" w:type="dxa"/>
          </w:tcPr>
          <w:p w14:paraId="1B8AE2BC" w14:textId="0BEE8AA1" w:rsidR="007A5EF2" w:rsidRDefault="007A5EF2">
            <w:r>
              <w:rPr>
                <w:rFonts w:hint="eastAsia"/>
              </w:rPr>
              <w:t>192.168.250.1</w:t>
            </w:r>
          </w:p>
        </w:tc>
        <w:tc>
          <w:tcPr>
            <w:tcW w:w="2624" w:type="dxa"/>
          </w:tcPr>
          <w:p w14:paraId="3A28FDF8" w14:textId="37BD4DA4" w:rsidR="007A5EF2" w:rsidRDefault="007A5EF2">
            <w:r>
              <w:rPr>
                <w:rFonts w:hint="eastAsia"/>
              </w:rPr>
              <w:t>P</w:t>
            </w:r>
            <w:r>
              <w:t>LC</w:t>
            </w:r>
            <w:r>
              <w:rPr>
                <w:rFonts w:hint="eastAsia"/>
              </w:rPr>
              <w:t>出厂</w:t>
            </w:r>
            <w:r>
              <w:rPr>
                <w:rFonts w:hint="eastAsia"/>
              </w:rPr>
              <w:t>I</w:t>
            </w:r>
            <w:r>
              <w:t>P</w:t>
            </w:r>
          </w:p>
        </w:tc>
      </w:tr>
      <w:tr w:rsidR="007A5EF2" w14:paraId="4EBC659B" w14:textId="77777777" w:rsidTr="002D30B0">
        <w:trPr>
          <w:jc w:val="center"/>
        </w:trPr>
        <w:tc>
          <w:tcPr>
            <w:tcW w:w="844" w:type="dxa"/>
          </w:tcPr>
          <w:p w14:paraId="77698616" w14:textId="3AE725DB" w:rsidR="007A5EF2" w:rsidRDefault="007A5EF2" w:rsidP="00F247DD">
            <w:pPr>
              <w:jc w:val="center"/>
            </w:pPr>
            <w:r>
              <w:rPr>
                <w:rFonts w:hint="eastAsia"/>
              </w:rPr>
              <w:t>4</w:t>
            </w:r>
          </w:p>
        </w:tc>
        <w:tc>
          <w:tcPr>
            <w:tcW w:w="1697" w:type="dxa"/>
          </w:tcPr>
          <w:p w14:paraId="50EF836E" w14:textId="5A2FD0C9" w:rsidR="007A5EF2" w:rsidRDefault="007A5EF2">
            <w:r>
              <w:rPr>
                <w:rFonts w:hint="eastAsia"/>
              </w:rPr>
              <w:t>速度</w:t>
            </w:r>
          </w:p>
        </w:tc>
        <w:tc>
          <w:tcPr>
            <w:tcW w:w="1415" w:type="dxa"/>
          </w:tcPr>
          <w:p w14:paraId="3EA4F8EA" w14:textId="1E68F1CE" w:rsidR="007A5EF2" w:rsidRDefault="007A5EF2" w:rsidP="007A5813">
            <w:r>
              <w:rPr>
                <w:rFonts w:hint="eastAsia"/>
              </w:rPr>
              <w:t>米</w:t>
            </w:r>
            <w:r w:rsidR="009F0190">
              <w:rPr>
                <w:rFonts w:hint="eastAsia"/>
              </w:rPr>
              <w:t>/</w:t>
            </w:r>
            <w:r w:rsidR="009F0190">
              <w:rPr>
                <w:rFonts w:hint="eastAsia"/>
              </w:rPr>
              <w:t>秒</w:t>
            </w:r>
            <w:r>
              <w:t>(m</w:t>
            </w:r>
            <w:r w:rsidR="009F0190">
              <w:rPr>
                <w:rFonts w:hint="eastAsia"/>
              </w:rPr>
              <w:t>/s</w:t>
            </w:r>
            <w:r>
              <w:t>)</w:t>
            </w:r>
          </w:p>
        </w:tc>
        <w:tc>
          <w:tcPr>
            <w:tcW w:w="1716" w:type="dxa"/>
          </w:tcPr>
          <w:p w14:paraId="0F91E157" w14:textId="3E9F2F77" w:rsidR="007A5EF2" w:rsidRDefault="007A5EF2">
            <w:r>
              <w:rPr>
                <w:rFonts w:hint="eastAsia"/>
              </w:rPr>
              <w:t>3.0</w:t>
            </w:r>
          </w:p>
        </w:tc>
        <w:tc>
          <w:tcPr>
            <w:tcW w:w="2624" w:type="dxa"/>
          </w:tcPr>
          <w:p w14:paraId="6A7E79EE" w14:textId="41A7C0D6" w:rsidR="007A5EF2" w:rsidRDefault="001B0C57">
            <w:r>
              <w:rPr>
                <w:rFonts w:hint="eastAsia"/>
              </w:rPr>
              <w:t>分选</w:t>
            </w:r>
            <w:r w:rsidR="007A5EF2">
              <w:rPr>
                <w:rFonts w:hint="eastAsia"/>
              </w:rPr>
              <w:t>皮带出厂运行速度</w:t>
            </w:r>
          </w:p>
        </w:tc>
      </w:tr>
      <w:tr w:rsidR="007A5EF2" w14:paraId="0B1855DF" w14:textId="77777777" w:rsidTr="002D30B0">
        <w:trPr>
          <w:jc w:val="center"/>
        </w:trPr>
        <w:tc>
          <w:tcPr>
            <w:tcW w:w="844" w:type="dxa"/>
          </w:tcPr>
          <w:p w14:paraId="7BDA06E5" w14:textId="2090E2FC" w:rsidR="007A5EF2" w:rsidRDefault="007A5EF2" w:rsidP="00F247DD">
            <w:pPr>
              <w:jc w:val="center"/>
            </w:pPr>
            <w:r>
              <w:rPr>
                <w:rFonts w:hint="eastAsia"/>
              </w:rPr>
              <w:t>5</w:t>
            </w:r>
          </w:p>
        </w:tc>
        <w:tc>
          <w:tcPr>
            <w:tcW w:w="1697" w:type="dxa"/>
          </w:tcPr>
          <w:p w14:paraId="2C92BE41" w14:textId="2649E4C4" w:rsidR="007A5EF2" w:rsidRDefault="007A5EF2">
            <w:r>
              <w:rPr>
                <w:rFonts w:hint="eastAsia"/>
              </w:rPr>
              <w:t>喷嘴数量</w:t>
            </w:r>
          </w:p>
        </w:tc>
        <w:tc>
          <w:tcPr>
            <w:tcW w:w="1415" w:type="dxa"/>
          </w:tcPr>
          <w:p w14:paraId="1BC1E711" w14:textId="0DF2A3BE" w:rsidR="007A5EF2" w:rsidRDefault="007A5EF2">
            <w:proofErr w:type="gramStart"/>
            <w:r>
              <w:rPr>
                <w:rFonts w:hint="eastAsia"/>
              </w:rPr>
              <w:t>个</w:t>
            </w:r>
            <w:proofErr w:type="gramEnd"/>
          </w:p>
        </w:tc>
        <w:tc>
          <w:tcPr>
            <w:tcW w:w="1716" w:type="dxa"/>
          </w:tcPr>
          <w:p w14:paraId="1499A061" w14:textId="3A95DBEA" w:rsidR="007A5EF2" w:rsidRDefault="007A5EF2">
            <w:r>
              <w:rPr>
                <w:rFonts w:hint="eastAsia"/>
              </w:rPr>
              <w:t>198</w:t>
            </w:r>
          </w:p>
        </w:tc>
        <w:tc>
          <w:tcPr>
            <w:tcW w:w="2624" w:type="dxa"/>
          </w:tcPr>
          <w:p w14:paraId="64AA57C4" w14:textId="2EF9F4C2" w:rsidR="007A5EF2" w:rsidRDefault="007A5EF2">
            <w:r>
              <w:rPr>
                <w:rFonts w:hint="eastAsia"/>
              </w:rPr>
              <w:t>喷嘴总个数</w:t>
            </w:r>
          </w:p>
        </w:tc>
      </w:tr>
      <w:tr w:rsidR="007A5EF2" w14:paraId="45478DB7" w14:textId="77777777" w:rsidTr="002D30B0">
        <w:trPr>
          <w:jc w:val="center"/>
        </w:trPr>
        <w:tc>
          <w:tcPr>
            <w:tcW w:w="844" w:type="dxa"/>
          </w:tcPr>
          <w:p w14:paraId="2F50FE7A" w14:textId="1C39E551" w:rsidR="007A5EF2" w:rsidRDefault="007A5EF2" w:rsidP="00F247DD">
            <w:pPr>
              <w:jc w:val="center"/>
            </w:pPr>
            <w:r>
              <w:rPr>
                <w:rFonts w:hint="eastAsia"/>
              </w:rPr>
              <w:t>6</w:t>
            </w:r>
          </w:p>
        </w:tc>
        <w:tc>
          <w:tcPr>
            <w:tcW w:w="1697" w:type="dxa"/>
          </w:tcPr>
          <w:p w14:paraId="3FA2FAB1" w14:textId="76477B45" w:rsidR="007A5EF2" w:rsidRDefault="007A5EF2">
            <w:r>
              <w:rPr>
                <w:rFonts w:hint="eastAsia"/>
              </w:rPr>
              <w:t>皮带长度</w:t>
            </w:r>
          </w:p>
        </w:tc>
        <w:tc>
          <w:tcPr>
            <w:tcW w:w="1415" w:type="dxa"/>
          </w:tcPr>
          <w:p w14:paraId="7FAAB0A3" w14:textId="52A7DAAB" w:rsidR="007A5EF2" w:rsidRDefault="007A5EF2" w:rsidP="007A5813">
            <w:r>
              <w:rPr>
                <w:rFonts w:hint="eastAsia"/>
              </w:rPr>
              <w:t>毫米</w:t>
            </w:r>
            <w:r>
              <w:rPr>
                <w:rFonts w:hint="eastAsia"/>
              </w:rPr>
              <w:t>(</w:t>
            </w:r>
            <w:r>
              <w:t>mm)</w:t>
            </w:r>
          </w:p>
        </w:tc>
        <w:tc>
          <w:tcPr>
            <w:tcW w:w="1716" w:type="dxa"/>
          </w:tcPr>
          <w:p w14:paraId="6A78385B" w14:textId="1E03865A" w:rsidR="007A5EF2" w:rsidRDefault="007A5EF2">
            <w:r>
              <w:rPr>
                <w:rFonts w:hint="eastAsia"/>
              </w:rPr>
              <w:t>1000</w:t>
            </w:r>
          </w:p>
        </w:tc>
        <w:tc>
          <w:tcPr>
            <w:tcW w:w="2624" w:type="dxa"/>
          </w:tcPr>
          <w:p w14:paraId="2116F605" w14:textId="2865562D" w:rsidR="007A5EF2" w:rsidRDefault="001B0C57">
            <w:r>
              <w:rPr>
                <w:rFonts w:hint="eastAsia"/>
              </w:rPr>
              <w:t>分选</w:t>
            </w:r>
            <w:r w:rsidR="007A5EF2">
              <w:rPr>
                <w:rFonts w:hint="eastAsia"/>
              </w:rPr>
              <w:t>皮带长度</w:t>
            </w:r>
          </w:p>
        </w:tc>
      </w:tr>
      <w:tr w:rsidR="007A5EF2" w14:paraId="11F9A6DE" w14:textId="77777777" w:rsidTr="002D30B0">
        <w:trPr>
          <w:jc w:val="center"/>
        </w:trPr>
        <w:tc>
          <w:tcPr>
            <w:tcW w:w="844" w:type="dxa"/>
          </w:tcPr>
          <w:p w14:paraId="07F6454C" w14:textId="7BA97BF3" w:rsidR="007A5EF2" w:rsidRDefault="007A5EF2" w:rsidP="00F247DD">
            <w:pPr>
              <w:jc w:val="center"/>
            </w:pPr>
            <w:r>
              <w:rPr>
                <w:rFonts w:hint="eastAsia"/>
              </w:rPr>
              <w:t>7</w:t>
            </w:r>
          </w:p>
        </w:tc>
        <w:tc>
          <w:tcPr>
            <w:tcW w:w="1697" w:type="dxa"/>
          </w:tcPr>
          <w:p w14:paraId="386B8F6C" w14:textId="513F6443" w:rsidR="007A5EF2" w:rsidRDefault="007A5EF2">
            <w:r>
              <w:rPr>
                <w:rFonts w:hint="eastAsia"/>
              </w:rPr>
              <w:t>线阵长度</w:t>
            </w:r>
          </w:p>
        </w:tc>
        <w:tc>
          <w:tcPr>
            <w:tcW w:w="1415" w:type="dxa"/>
          </w:tcPr>
          <w:p w14:paraId="1169FEA0" w14:textId="5C8D7178" w:rsidR="007A5EF2" w:rsidRDefault="007A5EF2">
            <w:r>
              <w:rPr>
                <w:rFonts w:hint="eastAsia"/>
              </w:rPr>
              <w:t>毫米</w:t>
            </w:r>
            <w:r>
              <w:rPr>
                <w:rFonts w:hint="eastAsia"/>
              </w:rPr>
              <w:t>(</w:t>
            </w:r>
            <w:r>
              <w:t>mm)</w:t>
            </w:r>
          </w:p>
        </w:tc>
        <w:tc>
          <w:tcPr>
            <w:tcW w:w="1716" w:type="dxa"/>
          </w:tcPr>
          <w:p w14:paraId="2A59F22E" w14:textId="6A522349" w:rsidR="007A5EF2" w:rsidRDefault="007A5EF2">
            <w:r>
              <w:rPr>
                <w:rFonts w:hint="eastAsia"/>
              </w:rPr>
              <w:t>1120</w:t>
            </w:r>
          </w:p>
        </w:tc>
        <w:tc>
          <w:tcPr>
            <w:tcW w:w="2624" w:type="dxa"/>
          </w:tcPr>
          <w:p w14:paraId="57AC8F13" w14:textId="4A14A246" w:rsidR="007A5EF2" w:rsidRDefault="007A5EF2">
            <w:r>
              <w:rPr>
                <w:rFonts w:hint="eastAsia"/>
              </w:rPr>
              <w:t>线阵设备总长度</w:t>
            </w:r>
          </w:p>
        </w:tc>
      </w:tr>
      <w:tr w:rsidR="007A5EF2" w14:paraId="34AE0513" w14:textId="77777777" w:rsidTr="002D30B0">
        <w:trPr>
          <w:jc w:val="center"/>
        </w:trPr>
        <w:tc>
          <w:tcPr>
            <w:tcW w:w="844" w:type="dxa"/>
          </w:tcPr>
          <w:p w14:paraId="101501DC" w14:textId="36E8C4D4" w:rsidR="007A5EF2" w:rsidRDefault="007A5EF2" w:rsidP="00F247DD">
            <w:pPr>
              <w:jc w:val="center"/>
            </w:pPr>
            <w:r>
              <w:rPr>
                <w:rFonts w:hint="eastAsia"/>
              </w:rPr>
              <w:t>8</w:t>
            </w:r>
          </w:p>
        </w:tc>
        <w:tc>
          <w:tcPr>
            <w:tcW w:w="1697" w:type="dxa"/>
          </w:tcPr>
          <w:p w14:paraId="55CFCCC5" w14:textId="0DCD17C1" w:rsidR="007A5EF2" w:rsidRDefault="007A5EF2">
            <w:r>
              <w:rPr>
                <w:rFonts w:hint="eastAsia"/>
              </w:rPr>
              <w:t>皮带到源距离</w:t>
            </w:r>
          </w:p>
        </w:tc>
        <w:tc>
          <w:tcPr>
            <w:tcW w:w="1415" w:type="dxa"/>
          </w:tcPr>
          <w:p w14:paraId="1FEF8765" w14:textId="25E5298E" w:rsidR="007A5EF2" w:rsidRDefault="007A5EF2">
            <w:r>
              <w:rPr>
                <w:rFonts w:hint="eastAsia"/>
              </w:rPr>
              <w:t>毫米</w:t>
            </w:r>
            <w:r>
              <w:rPr>
                <w:rFonts w:hint="eastAsia"/>
              </w:rPr>
              <w:t>(</w:t>
            </w:r>
            <w:r>
              <w:t>mm)</w:t>
            </w:r>
          </w:p>
        </w:tc>
        <w:tc>
          <w:tcPr>
            <w:tcW w:w="1716" w:type="dxa"/>
          </w:tcPr>
          <w:p w14:paraId="432A01C3" w14:textId="00813088" w:rsidR="007A5EF2" w:rsidRDefault="007A5EF2">
            <w:r>
              <w:rPr>
                <w:rFonts w:hint="eastAsia"/>
              </w:rPr>
              <w:t>8</w:t>
            </w:r>
            <w:r>
              <w:t>15</w:t>
            </w:r>
          </w:p>
        </w:tc>
        <w:tc>
          <w:tcPr>
            <w:tcW w:w="2624" w:type="dxa"/>
          </w:tcPr>
          <w:p w14:paraId="3D926809" w14:textId="76C5C415" w:rsidR="007A5EF2" w:rsidRDefault="007A5EF2">
            <w:r>
              <w:t>X</w:t>
            </w:r>
            <w:r>
              <w:rPr>
                <w:rFonts w:hint="eastAsia"/>
              </w:rPr>
              <w:t>光到</w:t>
            </w:r>
            <w:r w:rsidR="001B0C57">
              <w:rPr>
                <w:rFonts w:hint="eastAsia"/>
              </w:rPr>
              <w:t>分选</w:t>
            </w:r>
            <w:r>
              <w:rPr>
                <w:rFonts w:hint="eastAsia"/>
              </w:rPr>
              <w:t>皮带的垂直距离</w:t>
            </w:r>
          </w:p>
        </w:tc>
      </w:tr>
      <w:tr w:rsidR="007A5EF2" w14:paraId="1CA71475" w14:textId="77777777" w:rsidTr="002D30B0">
        <w:trPr>
          <w:jc w:val="center"/>
        </w:trPr>
        <w:tc>
          <w:tcPr>
            <w:tcW w:w="844" w:type="dxa"/>
          </w:tcPr>
          <w:p w14:paraId="25A5E7D4" w14:textId="171B1B6D" w:rsidR="007A5EF2" w:rsidRDefault="007A5EF2" w:rsidP="00F247DD">
            <w:pPr>
              <w:jc w:val="center"/>
            </w:pPr>
            <w:r>
              <w:rPr>
                <w:rFonts w:hint="eastAsia"/>
              </w:rPr>
              <w:t>9</w:t>
            </w:r>
          </w:p>
        </w:tc>
        <w:tc>
          <w:tcPr>
            <w:tcW w:w="1697" w:type="dxa"/>
          </w:tcPr>
          <w:p w14:paraId="005FA6DA" w14:textId="10F517FC" w:rsidR="007A5EF2" w:rsidRDefault="007A5EF2" w:rsidP="00954209">
            <w:r>
              <w:rPr>
                <w:rFonts w:hint="eastAsia"/>
              </w:rPr>
              <w:t>线阵到源距离</w:t>
            </w:r>
          </w:p>
        </w:tc>
        <w:tc>
          <w:tcPr>
            <w:tcW w:w="1415" w:type="dxa"/>
          </w:tcPr>
          <w:p w14:paraId="7090B369" w14:textId="31BA0660" w:rsidR="007A5EF2" w:rsidRDefault="007A5EF2">
            <w:r>
              <w:rPr>
                <w:rFonts w:hint="eastAsia"/>
              </w:rPr>
              <w:t>毫米</w:t>
            </w:r>
            <w:r>
              <w:rPr>
                <w:rFonts w:hint="eastAsia"/>
              </w:rPr>
              <w:t>(</w:t>
            </w:r>
            <w:r>
              <w:t>mm)</w:t>
            </w:r>
          </w:p>
        </w:tc>
        <w:tc>
          <w:tcPr>
            <w:tcW w:w="1716" w:type="dxa"/>
          </w:tcPr>
          <w:p w14:paraId="7A3FC884" w14:textId="37F0F0FD" w:rsidR="007A5EF2" w:rsidRDefault="007A5EF2">
            <w:r>
              <w:rPr>
                <w:rFonts w:hint="eastAsia"/>
              </w:rPr>
              <w:t>9</w:t>
            </w:r>
            <w:r>
              <w:t>14</w:t>
            </w:r>
          </w:p>
        </w:tc>
        <w:tc>
          <w:tcPr>
            <w:tcW w:w="2624" w:type="dxa"/>
          </w:tcPr>
          <w:p w14:paraId="7BFC6477" w14:textId="4B3E1BF7" w:rsidR="007A5EF2" w:rsidRDefault="007A5EF2">
            <w:r>
              <w:rPr>
                <w:rFonts w:hint="eastAsia"/>
              </w:rPr>
              <w:t>X</w:t>
            </w:r>
            <w:r>
              <w:rPr>
                <w:rFonts w:hint="eastAsia"/>
              </w:rPr>
              <w:t>光到线阵的垂直距离</w:t>
            </w:r>
          </w:p>
        </w:tc>
      </w:tr>
      <w:tr w:rsidR="007A5EF2" w14:paraId="5389A433" w14:textId="77777777" w:rsidTr="002D30B0">
        <w:trPr>
          <w:jc w:val="center"/>
        </w:trPr>
        <w:tc>
          <w:tcPr>
            <w:tcW w:w="844" w:type="dxa"/>
          </w:tcPr>
          <w:p w14:paraId="7B993FC4" w14:textId="5A017258" w:rsidR="007A5EF2" w:rsidRDefault="007A5EF2" w:rsidP="00F247DD">
            <w:pPr>
              <w:jc w:val="center"/>
            </w:pPr>
            <w:r>
              <w:rPr>
                <w:rFonts w:hint="eastAsia"/>
              </w:rPr>
              <w:t>10</w:t>
            </w:r>
          </w:p>
        </w:tc>
        <w:tc>
          <w:tcPr>
            <w:tcW w:w="1697" w:type="dxa"/>
          </w:tcPr>
          <w:p w14:paraId="3D2AD693" w14:textId="68BB7C37" w:rsidR="007A5EF2" w:rsidRDefault="007A5EF2">
            <w:r>
              <w:rPr>
                <w:rFonts w:hint="eastAsia"/>
              </w:rPr>
              <w:t>功放阈值</w:t>
            </w:r>
          </w:p>
        </w:tc>
        <w:tc>
          <w:tcPr>
            <w:tcW w:w="1415" w:type="dxa"/>
          </w:tcPr>
          <w:p w14:paraId="2F76920E" w14:textId="64511980" w:rsidR="007A5EF2" w:rsidRDefault="007A5EF2">
            <w:r>
              <w:rPr>
                <w:rFonts w:hint="eastAsia"/>
              </w:rPr>
              <w:t>无</w:t>
            </w:r>
          </w:p>
        </w:tc>
        <w:tc>
          <w:tcPr>
            <w:tcW w:w="1716" w:type="dxa"/>
          </w:tcPr>
          <w:p w14:paraId="72CDF5F4" w14:textId="106B8C2D" w:rsidR="007A5EF2" w:rsidRDefault="007A5EF2">
            <w:r>
              <w:rPr>
                <w:rFonts w:hint="eastAsia"/>
              </w:rPr>
              <w:t>8</w:t>
            </w:r>
          </w:p>
        </w:tc>
        <w:tc>
          <w:tcPr>
            <w:tcW w:w="2624" w:type="dxa"/>
          </w:tcPr>
          <w:p w14:paraId="62618DCC" w14:textId="3413783A" w:rsidR="007A5EF2" w:rsidRDefault="007A5EF2">
            <w:r>
              <w:rPr>
                <w:rFonts w:hint="eastAsia"/>
              </w:rPr>
              <w:t>铜锌攻防识别阈值，值越小识别越灵敏，但误差也会更大</w:t>
            </w:r>
          </w:p>
        </w:tc>
      </w:tr>
      <w:tr w:rsidR="007A5EF2" w14:paraId="37DB57A6" w14:textId="77777777" w:rsidTr="004474C3">
        <w:trPr>
          <w:jc w:val="center"/>
        </w:trPr>
        <w:tc>
          <w:tcPr>
            <w:tcW w:w="8296" w:type="dxa"/>
            <w:gridSpan w:val="5"/>
          </w:tcPr>
          <w:p w14:paraId="708BA239" w14:textId="39038D71" w:rsidR="007A5EF2" w:rsidRDefault="007A5EF2" w:rsidP="00F247DD">
            <w:pPr>
              <w:jc w:val="left"/>
            </w:pPr>
            <w:r>
              <w:rPr>
                <w:rFonts w:hint="eastAsia"/>
              </w:rPr>
              <w:t>备注：</w:t>
            </w:r>
            <w:r w:rsidRPr="00B57E7C">
              <w:rPr>
                <w:rFonts w:hint="eastAsia"/>
                <w:color w:val="C00000"/>
              </w:rPr>
              <w:t>序号为</w:t>
            </w:r>
            <w:r w:rsidRPr="00B57E7C">
              <w:rPr>
                <w:rFonts w:hint="eastAsia"/>
                <w:color w:val="C00000"/>
              </w:rPr>
              <w:t>3</w:t>
            </w:r>
            <w:r w:rsidRPr="00B57E7C">
              <w:rPr>
                <w:rFonts w:hint="eastAsia"/>
                <w:color w:val="C00000"/>
              </w:rPr>
              <w:t>的速度参数应该与主程序中</w:t>
            </w:r>
            <w:r w:rsidRPr="00B57E7C">
              <w:rPr>
                <w:rFonts w:hint="eastAsia"/>
                <w:color w:val="C00000"/>
              </w:rPr>
              <w:t>P</w:t>
            </w:r>
            <w:r w:rsidRPr="00B57E7C">
              <w:rPr>
                <w:color w:val="C00000"/>
              </w:rPr>
              <w:t>LC</w:t>
            </w:r>
            <w:r w:rsidRPr="00B57E7C">
              <w:rPr>
                <w:rFonts w:hint="eastAsia"/>
                <w:color w:val="C00000"/>
              </w:rPr>
              <w:t>设置的</w:t>
            </w:r>
            <w:r w:rsidR="001B0C57" w:rsidRPr="00B57E7C">
              <w:rPr>
                <w:rFonts w:hint="eastAsia"/>
                <w:color w:val="C00000"/>
              </w:rPr>
              <w:t>分选</w:t>
            </w:r>
            <w:r w:rsidRPr="00B57E7C">
              <w:rPr>
                <w:rFonts w:hint="eastAsia"/>
                <w:color w:val="C00000"/>
              </w:rPr>
              <w:t>皮带运行速度保持一致；序号为</w:t>
            </w:r>
            <w:r w:rsidRPr="00B57E7C">
              <w:rPr>
                <w:rFonts w:hint="eastAsia"/>
                <w:color w:val="C00000"/>
              </w:rPr>
              <w:t>5~10</w:t>
            </w:r>
            <w:r w:rsidRPr="00B57E7C">
              <w:rPr>
                <w:rFonts w:hint="eastAsia"/>
                <w:color w:val="C00000"/>
              </w:rPr>
              <w:t>的参数除非设备重新安装或调整，不然不可改动，应该与出厂设置保持一致，否则设备将无法正常运行。</w:t>
            </w:r>
          </w:p>
        </w:tc>
      </w:tr>
    </w:tbl>
    <w:p w14:paraId="2E10798A" w14:textId="705A9AB7" w:rsidR="003F4285" w:rsidRDefault="003F4285"/>
    <w:p w14:paraId="1CDA045B" w14:textId="58852770" w:rsidR="003C1411" w:rsidRDefault="00340210" w:rsidP="003C1411">
      <w:pPr>
        <w:pStyle w:val="20"/>
      </w:pPr>
      <w:bookmarkStart w:id="14" w:name="_Toc91540918"/>
      <w:r>
        <w:rPr>
          <w:rFonts w:hint="eastAsia"/>
        </w:rPr>
        <w:t>调试版本</w:t>
      </w:r>
      <w:bookmarkEnd w:id="14"/>
    </w:p>
    <w:p w14:paraId="0746E0B6" w14:textId="6FB67F56" w:rsidR="003C1411" w:rsidRDefault="003C1411" w:rsidP="003C1411">
      <w:pPr>
        <w:ind w:firstLine="420"/>
      </w:pPr>
      <w:r>
        <w:rPr>
          <w:rFonts w:hint="eastAsia"/>
        </w:rPr>
        <w:t>调试版本为</w:t>
      </w:r>
      <w:r w:rsidR="004D2B85">
        <w:rPr>
          <w:rFonts w:hint="eastAsia"/>
        </w:rPr>
        <w:t>开发人员需要对设备进行重新调试和实时监测所用，软件使用人员</w:t>
      </w:r>
      <w:r w:rsidR="004F7551">
        <w:rPr>
          <w:rFonts w:hint="eastAsia"/>
        </w:rPr>
        <w:t>一般</w:t>
      </w:r>
      <w:r w:rsidR="004D2B85">
        <w:rPr>
          <w:rFonts w:hint="eastAsia"/>
        </w:rPr>
        <w:t>不需要</w:t>
      </w:r>
      <w:r w:rsidR="004F7551">
        <w:rPr>
          <w:rFonts w:hint="eastAsia"/>
        </w:rPr>
        <w:t>使用。因为调试界面可以对线阵的设备运行参数进行直接修改，</w:t>
      </w:r>
      <w:r w:rsidR="004F7551" w:rsidRPr="00B57E7C">
        <w:rPr>
          <w:rFonts w:hint="eastAsia"/>
          <w:color w:val="C00000"/>
        </w:rPr>
        <w:t>在对线阵模块原始各个参数没有完全明确前修改调试版本的参数容易对现行设备的正常运行产生不可逆影响</w:t>
      </w:r>
      <w:r w:rsidR="00B57E7C">
        <w:rPr>
          <w:rFonts w:hint="eastAsia"/>
        </w:rPr>
        <w:t>。</w:t>
      </w:r>
      <w:r w:rsidR="004F7551">
        <w:rPr>
          <w:rFonts w:hint="eastAsia"/>
        </w:rPr>
        <w:t>所以进入该界面设置了密码验证，如需要进入调试版本界面请</w:t>
      </w:r>
      <w:r w:rsidR="00B57E7C">
        <w:rPr>
          <w:rFonts w:hint="eastAsia"/>
        </w:rPr>
        <w:t>提前</w:t>
      </w:r>
      <w:r w:rsidR="004F7551">
        <w:rPr>
          <w:rFonts w:hint="eastAsia"/>
        </w:rPr>
        <w:t>与设备厂商</w:t>
      </w:r>
      <w:r w:rsidR="00B57E7C">
        <w:rPr>
          <w:rFonts w:hint="eastAsia"/>
        </w:rPr>
        <w:t>售后人员</w:t>
      </w:r>
      <w:r w:rsidR="004F7551">
        <w:rPr>
          <w:rFonts w:hint="eastAsia"/>
        </w:rPr>
        <w:t>联系，</w:t>
      </w:r>
      <w:r w:rsidR="00B57E7C">
        <w:rPr>
          <w:rFonts w:hint="eastAsia"/>
        </w:rPr>
        <w:t>厂商售后技术人员将协调对设备进行调试。</w:t>
      </w:r>
      <w:r w:rsidR="004F7551">
        <w:rPr>
          <w:rFonts w:hint="eastAsia"/>
        </w:rPr>
        <w:t>现对调试版本的各个参数做简略说明。调试版本界面如下：</w:t>
      </w:r>
    </w:p>
    <w:p w14:paraId="5DD04A55" w14:textId="617A1D36" w:rsidR="004F7551" w:rsidRDefault="00B57E7C" w:rsidP="004F7551">
      <w:pPr>
        <w:jc w:val="center"/>
      </w:pPr>
      <w:r w:rsidRPr="00B57E7C">
        <w:rPr>
          <w:noProof/>
        </w:rPr>
        <w:lastRenderedPageBreak/>
        <w:drawing>
          <wp:inline distT="0" distB="0" distL="0" distR="0" wp14:anchorId="187EF8FE" wp14:editId="0A072CB8">
            <wp:extent cx="4102243" cy="2552700"/>
            <wp:effectExtent l="0" t="0" r="0" b="0"/>
            <wp:docPr id="7" name="图片 7" descr="C:\Users\96342\AppData\Local\Temp\16404976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6342\AppData\Local\Temp\1640497672(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17430" cy="2562150"/>
                    </a:xfrm>
                    <a:prstGeom prst="rect">
                      <a:avLst/>
                    </a:prstGeom>
                    <a:noFill/>
                    <a:ln>
                      <a:noFill/>
                    </a:ln>
                  </pic:spPr>
                </pic:pic>
              </a:graphicData>
            </a:graphic>
          </wp:inline>
        </w:drawing>
      </w:r>
    </w:p>
    <w:p w14:paraId="24BF9A9A" w14:textId="14DBADAE" w:rsidR="00D57EE3" w:rsidRPr="00512EEC" w:rsidRDefault="00512EEC" w:rsidP="004F7551">
      <w:pPr>
        <w:jc w:val="center"/>
        <w:rPr>
          <w:sz w:val="21"/>
          <w:szCs w:val="21"/>
        </w:rPr>
      </w:pPr>
      <w:r>
        <w:rPr>
          <w:rFonts w:hint="eastAsia"/>
          <w:sz w:val="21"/>
          <w:szCs w:val="21"/>
        </w:rPr>
        <w:t>图</w:t>
      </w:r>
      <w:r>
        <w:rPr>
          <w:rFonts w:hint="eastAsia"/>
          <w:sz w:val="21"/>
          <w:szCs w:val="21"/>
        </w:rPr>
        <w:t>4-3</w:t>
      </w:r>
      <w:r>
        <w:rPr>
          <w:sz w:val="21"/>
          <w:szCs w:val="21"/>
        </w:rPr>
        <w:t xml:space="preserve"> </w:t>
      </w:r>
      <w:r w:rsidR="00D57EE3" w:rsidRPr="00512EEC">
        <w:rPr>
          <w:rFonts w:hint="eastAsia"/>
          <w:sz w:val="21"/>
          <w:szCs w:val="21"/>
        </w:rPr>
        <w:t>调试版本界面</w:t>
      </w:r>
    </w:p>
    <w:p w14:paraId="6E3F28B3" w14:textId="4D7D658E" w:rsidR="00B57E7C" w:rsidRDefault="00B57E7C" w:rsidP="00B57E7C">
      <w:pPr>
        <w:pStyle w:val="af7"/>
        <w:numPr>
          <w:ilvl w:val="0"/>
          <w:numId w:val="7"/>
        </w:numPr>
        <w:ind w:firstLineChars="0"/>
      </w:pPr>
      <w:r>
        <w:rPr>
          <w:rFonts w:hint="eastAsia"/>
        </w:rPr>
        <w:t>调试</w:t>
      </w:r>
      <w:r w:rsidR="004474C3">
        <w:rPr>
          <w:rFonts w:hint="eastAsia"/>
        </w:rPr>
        <w:t>版本</w:t>
      </w:r>
      <w:r>
        <w:rPr>
          <w:rFonts w:hint="eastAsia"/>
        </w:rPr>
        <w:t>使用步骤说明：</w:t>
      </w:r>
    </w:p>
    <w:p w14:paraId="61F2845B" w14:textId="4978D091" w:rsidR="004474C3" w:rsidRDefault="004474C3" w:rsidP="004474C3">
      <w:pPr>
        <w:pStyle w:val="af7"/>
        <w:numPr>
          <w:ilvl w:val="0"/>
          <w:numId w:val="8"/>
        </w:numPr>
        <w:ind w:firstLineChars="0"/>
      </w:pPr>
      <w:r>
        <w:rPr>
          <w:rFonts w:hint="eastAsia"/>
        </w:rPr>
        <w:t>进入调试界面：进入主界面——点击“调试版本”</w:t>
      </w:r>
      <w:r w:rsidR="009F0190">
        <w:rPr>
          <w:rFonts w:hint="eastAsia"/>
        </w:rPr>
        <w:t>；如下图所示：</w:t>
      </w:r>
    </w:p>
    <w:p w14:paraId="3AE61AB3" w14:textId="68139613" w:rsidR="009F0190" w:rsidRDefault="009F0190" w:rsidP="009F0190">
      <w:pPr>
        <w:jc w:val="center"/>
      </w:pPr>
      <w:r w:rsidRPr="009F0190">
        <w:rPr>
          <w:noProof/>
        </w:rPr>
        <w:drawing>
          <wp:inline distT="0" distB="0" distL="0" distR="0" wp14:anchorId="7991BB5A" wp14:editId="44115FE5">
            <wp:extent cx="4156165" cy="2202180"/>
            <wp:effectExtent l="0" t="0" r="0" b="7620"/>
            <wp:docPr id="16" name="图片 16" descr="C:\Users\96342\AppData\Local\Temp\16405271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6342\AppData\Local\Temp\1640527129(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6858" cy="2213145"/>
                    </a:xfrm>
                    <a:prstGeom prst="rect">
                      <a:avLst/>
                    </a:prstGeom>
                    <a:noFill/>
                    <a:ln>
                      <a:noFill/>
                    </a:ln>
                  </pic:spPr>
                </pic:pic>
              </a:graphicData>
            </a:graphic>
          </wp:inline>
        </w:drawing>
      </w:r>
    </w:p>
    <w:p w14:paraId="527149FE" w14:textId="4BD51B69" w:rsidR="004A3E2D" w:rsidRPr="00512EEC" w:rsidRDefault="00512EEC" w:rsidP="009F0190">
      <w:pPr>
        <w:jc w:val="center"/>
        <w:rPr>
          <w:sz w:val="21"/>
          <w:szCs w:val="21"/>
        </w:rPr>
      </w:pPr>
      <w:r w:rsidRPr="00512EEC">
        <w:rPr>
          <w:rFonts w:hint="eastAsia"/>
          <w:sz w:val="21"/>
          <w:szCs w:val="21"/>
        </w:rPr>
        <w:t>图</w:t>
      </w:r>
      <w:r w:rsidRPr="00512EEC">
        <w:rPr>
          <w:rFonts w:hint="eastAsia"/>
          <w:sz w:val="21"/>
          <w:szCs w:val="21"/>
        </w:rPr>
        <w:t>4-4</w:t>
      </w:r>
      <w:r w:rsidRPr="00512EEC">
        <w:rPr>
          <w:sz w:val="21"/>
          <w:szCs w:val="21"/>
        </w:rPr>
        <w:t xml:space="preserve"> </w:t>
      </w:r>
      <w:r w:rsidR="004A3E2D" w:rsidRPr="00512EEC">
        <w:rPr>
          <w:rFonts w:hint="eastAsia"/>
          <w:sz w:val="21"/>
          <w:szCs w:val="21"/>
        </w:rPr>
        <w:t>进入调试界面</w:t>
      </w:r>
    </w:p>
    <w:p w14:paraId="033F31DE" w14:textId="70809949" w:rsidR="009812A7" w:rsidRDefault="004474C3" w:rsidP="009812A7">
      <w:pPr>
        <w:pStyle w:val="af7"/>
        <w:numPr>
          <w:ilvl w:val="0"/>
          <w:numId w:val="8"/>
        </w:numPr>
        <w:ind w:firstLineChars="0"/>
      </w:pPr>
      <w:r>
        <w:rPr>
          <w:rFonts w:hint="eastAsia"/>
        </w:rPr>
        <w:t>点击右上角“</w:t>
      </w:r>
      <w:r>
        <w:t>Find Device</w:t>
      </w:r>
      <w:r>
        <w:rPr>
          <w:rFonts w:hint="eastAsia"/>
        </w:rPr>
        <w:t>”按钮寻找功放和线阵设备，成功找到设备后可在右上角的“</w:t>
      </w:r>
      <w:r>
        <w:rPr>
          <w:rFonts w:hint="eastAsia"/>
        </w:rPr>
        <w:t>N</w:t>
      </w:r>
      <w:r>
        <w:t>etwork Configuration</w:t>
      </w:r>
      <w:r>
        <w:rPr>
          <w:rFonts w:hint="eastAsia"/>
        </w:rPr>
        <w:t>”</w:t>
      </w:r>
      <w:r w:rsidR="002812DF">
        <w:rPr>
          <w:rFonts w:hint="eastAsia"/>
        </w:rPr>
        <w:t>模块</w:t>
      </w:r>
      <w:r>
        <w:rPr>
          <w:rFonts w:hint="eastAsia"/>
        </w:rPr>
        <w:t>中看到当前线阵设备</w:t>
      </w:r>
      <w:r>
        <w:rPr>
          <w:rFonts w:hint="eastAsia"/>
        </w:rPr>
        <w:t>X</w:t>
      </w:r>
      <w:r>
        <w:t>-GCU</w:t>
      </w:r>
      <w:r>
        <w:rPr>
          <w:rFonts w:hint="eastAsia"/>
        </w:rPr>
        <w:t>的</w:t>
      </w:r>
      <w:r>
        <w:rPr>
          <w:rFonts w:hint="eastAsia"/>
        </w:rPr>
        <w:t>I</w:t>
      </w:r>
      <w:r>
        <w:t>P</w:t>
      </w:r>
      <w:r>
        <w:rPr>
          <w:rFonts w:hint="eastAsia"/>
        </w:rPr>
        <w:t>和两个端口</w:t>
      </w:r>
      <w:r w:rsidR="007966FC">
        <w:rPr>
          <w:rFonts w:hint="eastAsia"/>
        </w:rPr>
        <w:t>号</w:t>
      </w:r>
      <w:r w:rsidR="004A3B6E">
        <w:rPr>
          <w:rFonts w:hint="eastAsia"/>
        </w:rPr>
        <w:t>，需要更改可以在文本框中输入更改后的参数后点击“</w:t>
      </w:r>
      <w:r w:rsidR="004A3B6E">
        <w:rPr>
          <w:rFonts w:hint="eastAsia"/>
        </w:rPr>
        <w:t>Reset</w:t>
      </w:r>
      <w:r w:rsidR="004A3B6E">
        <w:rPr>
          <w:rFonts w:hint="eastAsia"/>
        </w:rPr>
        <w:t>”按钮重设</w:t>
      </w:r>
      <w:r>
        <w:rPr>
          <w:rFonts w:hint="eastAsia"/>
        </w:rPr>
        <w:t>；</w:t>
      </w:r>
    </w:p>
    <w:p w14:paraId="10857F82" w14:textId="4FADF92D" w:rsidR="009812A7" w:rsidRDefault="009812A7" w:rsidP="009812A7">
      <w:pPr>
        <w:jc w:val="center"/>
      </w:pPr>
      <w:r w:rsidRPr="009812A7">
        <w:rPr>
          <w:noProof/>
        </w:rPr>
        <w:drawing>
          <wp:inline distT="0" distB="0" distL="0" distR="0" wp14:anchorId="58D2E3D9" wp14:editId="12B538A3">
            <wp:extent cx="2086102" cy="1455420"/>
            <wp:effectExtent l="0" t="0" r="9525" b="0"/>
            <wp:docPr id="19" name="图片 19" descr="C:\Users\96342\AppData\Local\Temp\16405277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6342\AppData\Local\Temp\164052779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4915" cy="1468545"/>
                    </a:xfrm>
                    <a:prstGeom prst="rect">
                      <a:avLst/>
                    </a:prstGeom>
                    <a:noFill/>
                    <a:ln>
                      <a:noFill/>
                    </a:ln>
                  </pic:spPr>
                </pic:pic>
              </a:graphicData>
            </a:graphic>
          </wp:inline>
        </w:drawing>
      </w:r>
    </w:p>
    <w:p w14:paraId="603D0C5C" w14:textId="72530F32" w:rsidR="00A25FFC" w:rsidRPr="00512EEC" w:rsidRDefault="00512EEC" w:rsidP="009812A7">
      <w:pPr>
        <w:jc w:val="center"/>
        <w:rPr>
          <w:sz w:val="21"/>
          <w:szCs w:val="21"/>
        </w:rPr>
      </w:pPr>
      <w:r w:rsidRPr="00512EEC">
        <w:rPr>
          <w:rFonts w:hint="eastAsia"/>
          <w:sz w:val="21"/>
          <w:szCs w:val="21"/>
        </w:rPr>
        <w:lastRenderedPageBreak/>
        <w:t>图</w:t>
      </w:r>
      <w:r w:rsidRPr="00512EEC">
        <w:rPr>
          <w:rFonts w:hint="eastAsia"/>
          <w:sz w:val="21"/>
          <w:szCs w:val="21"/>
        </w:rPr>
        <w:t>4-5</w:t>
      </w:r>
      <w:r w:rsidRPr="00512EEC">
        <w:rPr>
          <w:sz w:val="21"/>
          <w:szCs w:val="21"/>
        </w:rPr>
        <w:t xml:space="preserve"> </w:t>
      </w:r>
      <w:r w:rsidR="00A25FFC" w:rsidRPr="00512EEC">
        <w:rPr>
          <w:rFonts w:hint="eastAsia"/>
          <w:sz w:val="21"/>
          <w:szCs w:val="21"/>
        </w:rPr>
        <w:t>查找设备</w:t>
      </w:r>
    </w:p>
    <w:p w14:paraId="53EFDDC8" w14:textId="3849B0D3" w:rsidR="004474C3" w:rsidRDefault="002812DF" w:rsidP="004474C3">
      <w:pPr>
        <w:pStyle w:val="af7"/>
        <w:numPr>
          <w:ilvl w:val="0"/>
          <w:numId w:val="8"/>
        </w:numPr>
        <w:ind w:firstLineChars="0"/>
      </w:pPr>
      <w:r>
        <w:rPr>
          <w:rFonts w:hint="eastAsia"/>
        </w:rPr>
        <w:t>查找到线阵和功放设备后，点击“</w:t>
      </w:r>
      <w:r>
        <w:rPr>
          <w:rFonts w:hint="eastAsia"/>
        </w:rPr>
        <w:t>Dete</w:t>
      </w:r>
      <w:r>
        <w:t>ctor Configuration</w:t>
      </w:r>
      <w:r>
        <w:rPr>
          <w:rFonts w:hint="eastAsia"/>
        </w:rPr>
        <w:t>”模块中的“</w:t>
      </w:r>
      <w:r>
        <w:rPr>
          <w:rFonts w:hint="eastAsia"/>
        </w:rPr>
        <w:t>Open</w:t>
      </w:r>
      <w:r>
        <w:rPr>
          <w:rFonts w:hint="eastAsia"/>
        </w:rPr>
        <w:t>”按钮即可打开线阵实时监测设备，此时</w:t>
      </w:r>
      <w:r w:rsidR="002F3141">
        <w:rPr>
          <w:rFonts w:hint="eastAsia"/>
        </w:rPr>
        <w:t>左</w:t>
      </w:r>
      <w:r>
        <w:rPr>
          <w:rFonts w:hint="eastAsia"/>
        </w:rPr>
        <w:t>侧图像</w:t>
      </w:r>
      <w:r w:rsidR="002F3141">
        <w:rPr>
          <w:rFonts w:hint="eastAsia"/>
        </w:rPr>
        <w:t>监测</w:t>
      </w:r>
      <w:r>
        <w:rPr>
          <w:rFonts w:hint="eastAsia"/>
        </w:rPr>
        <w:t>框中会出现全黑界面，说明线阵设备已经处于待机状态，随时可以启动；</w:t>
      </w:r>
    </w:p>
    <w:p w14:paraId="7E114D97" w14:textId="1FE27041" w:rsidR="009812A7" w:rsidRDefault="009812A7" w:rsidP="009812A7">
      <w:pPr>
        <w:jc w:val="center"/>
      </w:pPr>
      <w:r w:rsidRPr="009812A7">
        <w:rPr>
          <w:noProof/>
        </w:rPr>
        <w:drawing>
          <wp:inline distT="0" distB="0" distL="0" distR="0" wp14:anchorId="50B22E74" wp14:editId="765EA830">
            <wp:extent cx="2237828" cy="1066800"/>
            <wp:effectExtent l="0" t="0" r="0" b="0"/>
            <wp:docPr id="20" name="图片 20" descr="C:\Users\96342\AppData\Local\Temp\16405278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96342\AppData\Local\Temp\164052784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4019" cy="1074518"/>
                    </a:xfrm>
                    <a:prstGeom prst="rect">
                      <a:avLst/>
                    </a:prstGeom>
                    <a:noFill/>
                    <a:ln>
                      <a:noFill/>
                    </a:ln>
                  </pic:spPr>
                </pic:pic>
              </a:graphicData>
            </a:graphic>
          </wp:inline>
        </w:drawing>
      </w:r>
    </w:p>
    <w:p w14:paraId="4CF938C4" w14:textId="48774649" w:rsidR="00A25FFC" w:rsidRPr="00512EEC" w:rsidRDefault="00512EEC" w:rsidP="009812A7">
      <w:pPr>
        <w:jc w:val="center"/>
        <w:rPr>
          <w:sz w:val="21"/>
          <w:szCs w:val="21"/>
        </w:rPr>
      </w:pPr>
      <w:r w:rsidRPr="00512EEC">
        <w:rPr>
          <w:rFonts w:hint="eastAsia"/>
          <w:sz w:val="21"/>
          <w:szCs w:val="21"/>
        </w:rPr>
        <w:t>图</w:t>
      </w:r>
      <w:r w:rsidRPr="00512EEC">
        <w:rPr>
          <w:rFonts w:hint="eastAsia"/>
          <w:sz w:val="21"/>
          <w:szCs w:val="21"/>
        </w:rPr>
        <w:t>4-6</w:t>
      </w:r>
      <w:r w:rsidRPr="00512EEC">
        <w:rPr>
          <w:sz w:val="21"/>
          <w:szCs w:val="21"/>
        </w:rPr>
        <w:t xml:space="preserve"> </w:t>
      </w:r>
      <w:r w:rsidR="00A25FFC" w:rsidRPr="00512EEC">
        <w:rPr>
          <w:rFonts w:hint="eastAsia"/>
          <w:sz w:val="21"/>
          <w:szCs w:val="21"/>
        </w:rPr>
        <w:t>打开设备端口并进入待机状态</w:t>
      </w:r>
    </w:p>
    <w:p w14:paraId="12931882" w14:textId="794946EE" w:rsidR="002812DF" w:rsidRDefault="002812DF" w:rsidP="004474C3">
      <w:pPr>
        <w:pStyle w:val="af7"/>
        <w:numPr>
          <w:ilvl w:val="0"/>
          <w:numId w:val="8"/>
        </w:numPr>
        <w:ind w:firstLineChars="0"/>
      </w:pPr>
      <w:r>
        <w:rPr>
          <w:rFonts w:hint="eastAsia"/>
        </w:rPr>
        <w:t>线阵设备处于待机状态后，点击左下角的“</w:t>
      </w:r>
      <w:r>
        <w:rPr>
          <w:rFonts w:hint="eastAsia"/>
        </w:rPr>
        <w:t>S</w:t>
      </w:r>
      <w:r>
        <w:t>TART</w:t>
      </w:r>
      <w:r>
        <w:rPr>
          <w:rFonts w:hint="eastAsia"/>
        </w:rPr>
        <w:t>”按钮即可让线阵进入工作状态，此时上方图像</w:t>
      </w:r>
      <w:r w:rsidR="002F3141">
        <w:rPr>
          <w:rFonts w:hint="eastAsia"/>
        </w:rPr>
        <w:t>监测框中会出现</w:t>
      </w:r>
      <w:r w:rsidR="002F3141">
        <w:rPr>
          <w:rFonts w:hint="eastAsia"/>
        </w:rPr>
        <w:t>X</w:t>
      </w:r>
      <w:r w:rsidR="002F3141">
        <w:rPr>
          <w:rFonts w:hint="eastAsia"/>
        </w:rPr>
        <w:t>光的实时检测图像，说明此时设备进入正常运行状态；</w:t>
      </w:r>
    </w:p>
    <w:p w14:paraId="0B32FE4B" w14:textId="553FE313" w:rsidR="002F3141" w:rsidRDefault="002F3141" w:rsidP="004474C3">
      <w:pPr>
        <w:pStyle w:val="af7"/>
        <w:numPr>
          <w:ilvl w:val="0"/>
          <w:numId w:val="8"/>
        </w:numPr>
        <w:ind w:firstLineChars="0"/>
      </w:pPr>
      <w:r>
        <w:rPr>
          <w:rFonts w:hint="eastAsia"/>
        </w:rPr>
        <w:t>当需要设备暂停时可以点击“</w:t>
      </w:r>
      <w:r>
        <w:rPr>
          <w:rFonts w:hint="eastAsia"/>
        </w:rPr>
        <w:t>S</w:t>
      </w:r>
      <w:r>
        <w:t>TOP</w:t>
      </w:r>
      <w:r>
        <w:rPr>
          <w:rFonts w:hint="eastAsia"/>
        </w:rPr>
        <w:t>”按钮，此时设备将重新进入待机状态，图像监测框中保持最后一帧检测图像；若想完全关闭线阵设备可以点击“</w:t>
      </w:r>
      <w:r>
        <w:rPr>
          <w:rFonts w:hint="eastAsia"/>
        </w:rPr>
        <w:t>Dete</w:t>
      </w:r>
      <w:r>
        <w:t>ctor Configuration</w:t>
      </w:r>
      <w:r>
        <w:rPr>
          <w:rFonts w:hint="eastAsia"/>
        </w:rPr>
        <w:t>”模块中的“</w:t>
      </w:r>
      <w:r>
        <w:t>C</w:t>
      </w:r>
      <w:r>
        <w:rPr>
          <w:rFonts w:hint="eastAsia"/>
        </w:rPr>
        <w:t>lose</w:t>
      </w:r>
      <w:r>
        <w:rPr>
          <w:rFonts w:hint="eastAsia"/>
        </w:rPr>
        <w:t>”按钮，此时图像监测框中将重新变为全黑，此时可以对线阵设备的参数进行调整。注意：</w:t>
      </w:r>
      <w:r w:rsidRPr="002F3141">
        <w:rPr>
          <w:rFonts w:hint="eastAsia"/>
          <w:color w:val="C00000"/>
        </w:rPr>
        <w:t>线阵设备在正常运行和待机状态下不可以更改线阵模块的设备参数，只有在设备为关闭状态下才可以重新更改参数</w:t>
      </w:r>
      <w:r>
        <w:rPr>
          <w:rFonts w:hint="eastAsia"/>
        </w:rPr>
        <w:t>。</w:t>
      </w:r>
    </w:p>
    <w:p w14:paraId="777DF24F" w14:textId="36B15383" w:rsidR="00B57E7C" w:rsidRDefault="004474C3" w:rsidP="00B57E7C">
      <w:pPr>
        <w:pStyle w:val="af7"/>
        <w:numPr>
          <w:ilvl w:val="0"/>
          <w:numId w:val="7"/>
        </w:numPr>
        <w:ind w:firstLineChars="0"/>
      </w:pPr>
      <w:r>
        <w:rPr>
          <w:rFonts w:hint="eastAsia"/>
        </w:rPr>
        <w:t>参数说明：</w:t>
      </w:r>
    </w:p>
    <w:p w14:paraId="4B9777FB" w14:textId="31B77175" w:rsidR="00AC4227" w:rsidRDefault="00AC4227" w:rsidP="00AC4227">
      <w:pPr>
        <w:pStyle w:val="af7"/>
        <w:numPr>
          <w:ilvl w:val="0"/>
          <w:numId w:val="10"/>
        </w:numPr>
        <w:ind w:firstLineChars="0"/>
      </w:pPr>
      <w:r>
        <w:rPr>
          <w:rFonts w:hint="eastAsia"/>
        </w:rPr>
        <w:t>设备状态</w:t>
      </w:r>
      <w:r w:rsidR="008163DF">
        <w:rPr>
          <w:rFonts w:hint="eastAsia"/>
        </w:rPr>
        <w:t>监测参数</w:t>
      </w:r>
      <w:r>
        <w:rPr>
          <w:rFonts w:hint="eastAsia"/>
        </w:rPr>
        <w:t>：</w:t>
      </w:r>
    </w:p>
    <w:p w14:paraId="65886D8B" w14:textId="0442BF4D" w:rsidR="00922C80" w:rsidRDefault="00922C80" w:rsidP="00922C80">
      <w:pPr>
        <w:pStyle w:val="af7"/>
        <w:numPr>
          <w:ilvl w:val="0"/>
          <w:numId w:val="12"/>
        </w:numPr>
        <w:ind w:firstLineChars="0"/>
      </w:pPr>
      <w:r>
        <w:rPr>
          <w:rFonts w:hint="eastAsia"/>
        </w:rPr>
        <w:t>S</w:t>
      </w:r>
      <w:r>
        <w:t>N</w:t>
      </w:r>
      <w:r>
        <w:rPr>
          <w:rFonts w:hint="eastAsia"/>
        </w:rPr>
        <w:t>：线阵设备序列号</w:t>
      </w:r>
      <w:r w:rsidR="00F30068">
        <w:rPr>
          <w:rFonts w:hint="eastAsia"/>
        </w:rPr>
        <w:t>；</w:t>
      </w:r>
    </w:p>
    <w:p w14:paraId="354723CA" w14:textId="2C227577" w:rsidR="00922C80" w:rsidRDefault="00922C80" w:rsidP="00922C80">
      <w:pPr>
        <w:pStyle w:val="af7"/>
        <w:numPr>
          <w:ilvl w:val="0"/>
          <w:numId w:val="12"/>
        </w:numPr>
        <w:ind w:firstLineChars="0"/>
      </w:pPr>
      <w:r>
        <w:rPr>
          <w:rFonts w:hint="eastAsia"/>
        </w:rPr>
        <w:t>Tem</w:t>
      </w:r>
      <w:r>
        <w:t>perature</w:t>
      </w:r>
      <w:r>
        <w:rPr>
          <w:rFonts w:hint="eastAsia"/>
        </w:rPr>
        <w:t>：线阵设备温度</w:t>
      </w:r>
      <w:r w:rsidR="00F30068">
        <w:rPr>
          <w:rFonts w:hint="eastAsia"/>
        </w:rPr>
        <w:t>；</w:t>
      </w:r>
    </w:p>
    <w:p w14:paraId="342491CB" w14:textId="37AE39BB" w:rsidR="00922C80" w:rsidRDefault="00922C80" w:rsidP="00922C80">
      <w:pPr>
        <w:pStyle w:val="af7"/>
        <w:numPr>
          <w:ilvl w:val="0"/>
          <w:numId w:val="12"/>
        </w:numPr>
        <w:ind w:firstLineChars="0"/>
      </w:pPr>
      <w:r>
        <w:rPr>
          <w:rFonts w:hint="eastAsia"/>
        </w:rPr>
        <w:t>Humidity</w:t>
      </w:r>
      <w:r>
        <w:rPr>
          <w:rFonts w:hint="eastAsia"/>
        </w:rPr>
        <w:t>：线阵设备湿度</w:t>
      </w:r>
      <w:r w:rsidR="00F30068">
        <w:rPr>
          <w:rFonts w:hint="eastAsia"/>
        </w:rPr>
        <w:t>；</w:t>
      </w:r>
    </w:p>
    <w:p w14:paraId="307E65FD" w14:textId="3B15DE6A" w:rsidR="00922C80" w:rsidRDefault="00922C80" w:rsidP="00922C80">
      <w:pPr>
        <w:pStyle w:val="af7"/>
        <w:numPr>
          <w:ilvl w:val="0"/>
          <w:numId w:val="12"/>
        </w:numPr>
        <w:ind w:firstLineChars="0"/>
      </w:pPr>
      <w:r>
        <w:rPr>
          <w:rFonts w:hint="eastAsia"/>
        </w:rPr>
        <w:t>Error</w:t>
      </w:r>
      <w:r>
        <w:rPr>
          <w:rFonts w:hint="eastAsia"/>
        </w:rPr>
        <w:t>：错误信息</w:t>
      </w:r>
      <w:r w:rsidR="00F30068">
        <w:rPr>
          <w:rFonts w:hint="eastAsia"/>
        </w:rPr>
        <w:t>，没有出错时为空；</w:t>
      </w:r>
    </w:p>
    <w:p w14:paraId="3C406DD8" w14:textId="719F08C6" w:rsidR="00922C80" w:rsidRDefault="00922C80" w:rsidP="00922C80">
      <w:pPr>
        <w:pStyle w:val="af7"/>
        <w:numPr>
          <w:ilvl w:val="0"/>
          <w:numId w:val="12"/>
        </w:numPr>
        <w:ind w:firstLineChars="0"/>
      </w:pPr>
      <w:r>
        <w:rPr>
          <w:rFonts w:hint="eastAsia"/>
        </w:rPr>
        <w:t>Lost</w:t>
      </w:r>
      <w:r>
        <w:t xml:space="preserve"> L</w:t>
      </w:r>
      <w:r>
        <w:rPr>
          <w:rFonts w:hint="eastAsia"/>
        </w:rPr>
        <w:t>ine</w:t>
      </w:r>
      <w:r>
        <w:rPr>
          <w:rFonts w:hint="eastAsia"/>
        </w:rPr>
        <w:t>：</w:t>
      </w:r>
      <w:r w:rsidR="00F30068">
        <w:rPr>
          <w:rFonts w:hint="eastAsia"/>
        </w:rPr>
        <w:t>丢失行数，即线阵设备丢失数据的个数</w:t>
      </w:r>
      <w:r w:rsidR="00516692">
        <w:rPr>
          <w:rFonts w:hint="eastAsia"/>
        </w:rPr>
        <w:t>。</w:t>
      </w:r>
    </w:p>
    <w:p w14:paraId="0D7179E8" w14:textId="04DA8C22" w:rsidR="00AC4227" w:rsidRDefault="00AC4227" w:rsidP="00AC4227">
      <w:pPr>
        <w:pStyle w:val="af7"/>
        <w:numPr>
          <w:ilvl w:val="0"/>
          <w:numId w:val="10"/>
        </w:numPr>
        <w:ind w:firstLineChars="0"/>
      </w:pPr>
      <w:r>
        <w:rPr>
          <w:rFonts w:hint="eastAsia"/>
        </w:rPr>
        <w:t>设备配置参数：</w:t>
      </w:r>
    </w:p>
    <w:p w14:paraId="50AD97B3" w14:textId="77777777" w:rsidR="00922C80" w:rsidRDefault="00922C80" w:rsidP="00922C80">
      <w:pPr>
        <w:pStyle w:val="af7"/>
        <w:numPr>
          <w:ilvl w:val="0"/>
          <w:numId w:val="11"/>
        </w:numPr>
        <w:ind w:firstLineChars="0"/>
      </w:pPr>
      <w:r>
        <w:rPr>
          <w:rFonts w:hint="eastAsia"/>
        </w:rPr>
        <w:t>Local</w:t>
      </w:r>
      <w:r>
        <w:t xml:space="preserve"> A</w:t>
      </w:r>
      <w:r>
        <w:rPr>
          <w:rFonts w:hint="eastAsia"/>
        </w:rPr>
        <w:t>dapter</w:t>
      </w:r>
      <w:r>
        <w:rPr>
          <w:rFonts w:hint="eastAsia"/>
        </w:rPr>
        <w:t>：线阵本地</w:t>
      </w:r>
      <w:r>
        <w:rPr>
          <w:rFonts w:hint="eastAsia"/>
        </w:rPr>
        <w:t>I</w:t>
      </w:r>
      <w:r>
        <w:t>P</w:t>
      </w:r>
      <w:r>
        <w:rPr>
          <w:rFonts w:hint="eastAsia"/>
        </w:rPr>
        <w:t>地址，出厂已经默认设置，本地网络接口修改后需要重新设置该值；</w:t>
      </w:r>
    </w:p>
    <w:p w14:paraId="2EA192F5" w14:textId="77777777" w:rsidR="00922C80" w:rsidRDefault="00922C80" w:rsidP="00922C80">
      <w:pPr>
        <w:pStyle w:val="af7"/>
        <w:numPr>
          <w:ilvl w:val="0"/>
          <w:numId w:val="11"/>
        </w:numPr>
        <w:ind w:firstLineChars="0"/>
      </w:pPr>
      <w:r>
        <w:rPr>
          <w:rFonts w:hint="eastAsia"/>
        </w:rPr>
        <w:t>X</w:t>
      </w:r>
      <w:r>
        <w:t>-GCU IP</w:t>
      </w:r>
      <w:r>
        <w:rPr>
          <w:rFonts w:hint="eastAsia"/>
        </w:rPr>
        <w:t>：单个</w:t>
      </w:r>
      <w:r>
        <w:rPr>
          <w:rFonts w:hint="eastAsia"/>
        </w:rPr>
        <w:t>X</w:t>
      </w:r>
      <w:r>
        <w:t>-GCU</w:t>
      </w:r>
      <w:r>
        <w:rPr>
          <w:rFonts w:hint="eastAsia"/>
        </w:rPr>
        <w:t>（探测器千兆位控制单元板）本地</w:t>
      </w:r>
      <w:r>
        <w:rPr>
          <w:rFonts w:hint="eastAsia"/>
        </w:rPr>
        <w:t>I</w:t>
      </w:r>
      <w:r>
        <w:t>P</w:t>
      </w:r>
      <w:r>
        <w:rPr>
          <w:rFonts w:hint="eastAsia"/>
        </w:rPr>
        <w:t>地址；</w:t>
      </w:r>
    </w:p>
    <w:p w14:paraId="078F8E2F" w14:textId="77777777" w:rsidR="00922C80" w:rsidRDefault="00922C80" w:rsidP="00922C80">
      <w:pPr>
        <w:pStyle w:val="af7"/>
        <w:numPr>
          <w:ilvl w:val="0"/>
          <w:numId w:val="11"/>
        </w:numPr>
        <w:ind w:firstLineChars="0"/>
      </w:pPr>
      <w:r>
        <w:rPr>
          <w:rFonts w:hint="eastAsia"/>
        </w:rPr>
        <w:lastRenderedPageBreak/>
        <w:t>X</w:t>
      </w:r>
      <w:r>
        <w:t>-GCU CMD P</w:t>
      </w:r>
      <w:r>
        <w:rPr>
          <w:rFonts w:hint="eastAsia"/>
        </w:rPr>
        <w:t>ort</w:t>
      </w:r>
      <w:r>
        <w:rPr>
          <w:rFonts w:hint="eastAsia"/>
        </w:rPr>
        <w:t>：</w:t>
      </w:r>
      <w:r>
        <w:rPr>
          <w:rFonts w:hint="eastAsia"/>
        </w:rPr>
        <w:t>X-</w:t>
      </w:r>
      <w:r>
        <w:t>GCU</w:t>
      </w:r>
      <w:r>
        <w:rPr>
          <w:rFonts w:hint="eastAsia"/>
        </w:rPr>
        <w:t>命令通道端口号，默认为</w:t>
      </w:r>
      <w:r>
        <w:rPr>
          <w:rFonts w:hint="eastAsia"/>
        </w:rPr>
        <w:t>3000</w:t>
      </w:r>
      <w:r>
        <w:rPr>
          <w:rFonts w:hint="eastAsia"/>
        </w:rPr>
        <w:t>；</w:t>
      </w:r>
    </w:p>
    <w:p w14:paraId="294E5800" w14:textId="77777777" w:rsidR="00922C80" w:rsidRDefault="00922C80" w:rsidP="00922C80">
      <w:pPr>
        <w:pStyle w:val="af7"/>
        <w:numPr>
          <w:ilvl w:val="0"/>
          <w:numId w:val="11"/>
        </w:numPr>
        <w:ind w:firstLineChars="0"/>
      </w:pPr>
      <w:r>
        <w:rPr>
          <w:rFonts w:hint="eastAsia"/>
        </w:rPr>
        <w:t>X</w:t>
      </w:r>
      <w:r>
        <w:t>-GCU IMG P</w:t>
      </w:r>
      <w:r>
        <w:rPr>
          <w:rFonts w:hint="eastAsia"/>
        </w:rPr>
        <w:t>ort</w:t>
      </w:r>
      <w:r>
        <w:rPr>
          <w:rFonts w:hint="eastAsia"/>
        </w:rPr>
        <w:t>：</w:t>
      </w:r>
      <w:r>
        <w:rPr>
          <w:rFonts w:hint="eastAsia"/>
        </w:rPr>
        <w:t>X</w:t>
      </w:r>
      <w:r>
        <w:t>-GCU</w:t>
      </w:r>
      <w:r>
        <w:rPr>
          <w:rFonts w:hint="eastAsia"/>
        </w:rPr>
        <w:t>图像通道端口号，默认为</w:t>
      </w:r>
      <w:r>
        <w:rPr>
          <w:rFonts w:hint="eastAsia"/>
        </w:rPr>
        <w:t>4001</w:t>
      </w:r>
      <w:r>
        <w:rPr>
          <w:rFonts w:hint="eastAsia"/>
        </w:rPr>
        <w:t>；</w:t>
      </w:r>
    </w:p>
    <w:p w14:paraId="3D92B0F2" w14:textId="77777777" w:rsidR="00922C80" w:rsidRDefault="00922C80" w:rsidP="00922C80">
      <w:pPr>
        <w:pStyle w:val="af7"/>
        <w:numPr>
          <w:ilvl w:val="0"/>
          <w:numId w:val="11"/>
        </w:numPr>
        <w:ind w:firstLineChars="0"/>
      </w:pPr>
      <w:r>
        <w:t>L</w:t>
      </w:r>
      <w:r>
        <w:rPr>
          <w:rFonts w:hint="eastAsia"/>
        </w:rPr>
        <w:t>ine</w:t>
      </w:r>
      <w:r>
        <w:t xml:space="preserve"> Number</w:t>
      </w:r>
      <w:r>
        <w:rPr>
          <w:rFonts w:hint="eastAsia"/>
        </w:rPr>
        <w:t>：每帧图像中的数据行数，应设置为</w:t>
      </w:r>
      <w:r>
        <w:rPr>
          <w:rFonts w:hint="eastAsia"/>
        </w:rPr>
        <w:t>32</w:t>
      </w:r>
      <w:r>
        <w:rPr>
          <w:rFonts w:hint="eastAsia"/>
        </w:rPr>
        <w:t>或</w:t>
      </w:r>
      <w:r>
        <w:rPr>
          <w:rFonts w:hint="eastAsia"/>
        </w:rPr>
        <w:t>32</w:t>
      </w:r>
      <w:r>
        <w:rPr>
          <w:rFonts w:hint="eastAsia"/>
        </w:rPr>
        <w:t>的倍数，默认为</w:t>
      </w:r>
      <w:r>
        <w:rPr>
          <w:rFonts w:hint="eastAsia"/>
        </w:rPr>
        <w:t>512</w:t>
      </w:r>
      <w:r>
        <w:rPr>
          <w:rFonts w:hint="eastAsia"/>
        </w:rPr>
        <w:t>；</w:t>
      </w:r>
    </w:p>
    <w:p w14:paraId="3F9B0F8D" w14:textId="77777777" w:rsidR="00922C80" w:rsidRDefault="00922C80" w:rsidP="00922C80">
      <w:pPr>
        <w:pStyle w:val="af7"/>
        <w:numPr>
          <w:ilvl w:val="0"/>
          <w:numId w:val="11"/>
        </w:numPr>
        <w:ind w:firstLineChars="0"/>
      </w:pPr>
      <w:r>
        <w:rPr>
          <w:rFonts w:hint="eastAsia"/>
        </w:rPr>
        <w:t>Pseudo</w:t>
      </w:r>
      <w:r>
        <w:t xml:space="preserve"> Color</w:t>
      </w:r>
      <w:r>
        <w:rPr>
          <w:rFonts w:hint="eastAsia"/>
        </w:rPr>
        <w:t>：伪彩色图像模式，即显示图像的图像模式，默认为“</w:t>
      </w:r>
      <w:r>
        <w:t>G</w:t>
      </w:r>
      <w:r>
        <w:rPr>
          <w:rFonts w:hint="eastAsia"/>
        </w:rPr>
        <w:t>ray</w:t>
      </w:r>
      <w:r>
        <w:rPr>
          <w:rFonts w:hint="eastAsia"/>
        </w:rPr>
        <w:t>”，即黑白灰模式；</w:t>
      </w:r>
    </w:p>
    <w:p w14:paraId="3AB073AF" w14:textId="77777777" w:rsidR="00922C80" w:rsidRDefault="00922C80" w:rsidP="00922C80">
      <w:pPr>
        <w:pStyle w:val="af7"/>
        <w:numPr>
          <w:ilvl w:val="0"/>
          <w:numId w:val="11"/>
        </w:numPr>
        <w:ind w:firstLineChars="0"/>
      </w:pPr>
      <w:r>
        <w:rPr>
          <w:rFonts w:hint="eastAsia"/>
        </w:rPr>
        <w:t>X</w:t>
      </w:r>
      <w:r>
        <w:t>-GCU T</w:t>
      </w:r>
      <w:r>
        <w:rPr>
          <w:rFonts w:hint="eastAsia"/>
        </w:rPr>
        <w:t>ype</w:t>
      </w:r>
      <w:r>
        <w:rPr>
          <w:rFonts w:hint="eastAsia"/>
        </w:rPr>
        <w:t>：</w:t>
      </w:r>
      <w:r>
        <w:rPr>
          <w:rFonts w:hint="eastAsia"/>
        </w:rPr>
        <w:t>X-</w:t>
      </w:r>
      <w:r>
        <w:t>GCU</w:t>
      </w:r>
      <w:r>
        <w:rPr>
          <w:rFonts w:hint="eastAsia"/>
        </w:rPr>
        <w:t>连接方式，包括</w:t>
      </w:r>
      <w:r w:rsidRPr="00922C80">
        <w:t>Ethernet</w:t>
      </w:r>
      <w:r>
        <w:rPr>
          <w:rFonts w:hint="eastAsia"/>
        </w:rPr>
        <w:t>方式和</w:t>
      </w:r>
      <w:proofErr w:type="spellStart"/>
      <w:r w:rsidRPr="00922C80">
        <w:t>CameraLink</w:t>
      </w:r>
      <w:proofErr w:type="spellEnd"/>
      <w:r>
        <w:rPr>
          <w:rFonts w:hint="eastAsia"/>
        </w:rPr>
        <w:t>方式，默认方式为</w:t>
      </w:r>
      <w:r w:rsidRPr="00922C80">
        <w:t>Ethernet</w:t>
      </w:r>
      <w:r>
        <w:rPr>
          <w:rFonts w:hint="eastAsia"/>
        </w:rPr>
        <w:t>方式，即通过以太网连接；</w:t>
      </w:r>
    </w:p>
    <w:p w14:paraId="4F3E9F6F" w14:textId="735A3B03" w:rsidR="00922C80" w:rsidRDefault="00922C80" w:rsidP="00F30068">
      <w:pPr>
        <w:pStyle w:val="af7"/>
        <w:numPr>
          <w:ilvl w:val="0"/>
          <w:numId w:val="11"/>
        </w:numPr>
        <w:ind w:firstLineChars="0"/>
      </w:pPr>
      <w:r>
        <w:t>Operation Mode</w:t>
      </w:r>
      <w:r>
        <w:rPr>
          <w:rFonts w:hint="eastAsia"/>
        </w:rPr>
        <w:t>：运行模式，包括</w:t>
      </w:r>
      <w:r>
        <w:t>Continuous</w:t>
      </w:r>
      <w:r>
        <w:rPr>
          <w:rFonts w:hint="eastAsia"/>
        </w:rPr>
        <w:t>，</w:t>
      </w:r>
      <w:r>
        <w:t>Non-</w:t>
      </w:r>
      <w:proofErr w:type="spellStart"/>
      <w:r>
        <w:t>contiouous</w:t>
      </w:r>
      <w:proofErr w:type="spellEnd"/>
      <w:r>
        <w:rPr>
          <w:rFonts w:hint="eastAsia"/>
        </w:rPr>
        <w:t>，</w:t>
      </w:r>
      <w:r>
        <w:t>Constant</w:t>
      </w:r>
      <w:r>
        <w:rPr>
          <w:rFonts w:hint="eastAsia"/>
        </w:rPr>
        <w:t>，</w:t>
      </w:r>
      <w:r>
        <w:t>Non-continuous Hi/Lo</w:t>
      </w:r>
      <w:r>
        <w:rPr>
          <w:rFonts w:hint="eastAsia"/>
        </w:rPr>
        <w:t>四种方式，默认运行模式为</w:t>
      </w:r>
      <w:r>
        <w:t>C</w:t>
      </w:r>
      <w:r>
        <w:rPr>
          <w:rFonts w:hint="eastAsia"/>
        </w:rPr>
        <w:t>ont</w:t>
      </w:r>
      <w:r>
        <w:t>inuous</w:t>
      </w:r>
      <w:r>
        <w:rPr>
          <w:rFonts w:hint="eastAsia"/>
        </w:rPr>
        <w:t>模式，即连续运行模式</w:t>
      </w:r>
      <w:r w:rsidR="00516692">
        <w:rPr>
          <w:rFonts w:hint="eastAsia"/>
        </w:rPr>
        <w:t>。</w:t>
      </w:r>
    </w:p>
    <w:p w14:paraId="59E1E9EB" w14:textId="633BC72C" w:rsidR="00AC4227" w:rsidRDefault="00AC4227" w:rsidP="00AC4227">
      <w:pPr>
        <w:pStyle w:val="af7"/>
        <w:numPr>
          <w:ilvl w:val="0"/>
          <w:numId w:val="10"/>
        </w:numPr>
        <w:ind w:firstLineChars="0"/>
      </w:pPr>
      <w:r>
        <w:rPr>
          <w:rFonts w:hint="eastAsia"/>
        </w:rPr>
        <w:t>设备控制参数：</w:t>
      </w:r>
    </w:p>
    <w:p w14:paraId="0754E164" w14:textId="49287EFE" w:rsidR="00F30068" w:rsidRDefault="00F30068" w:rsidP="00F30068">
      <w:pPr>
        <w:pStyle w:val="af7"/>
        <w:numPr>
          <w:ilvl w:val="0"/>
          <w:numId w:val="13"/>
        </w:numPr>
        <w:ind w:firstLineChars="0"/>
      </w:pPr>
      <w:r>
        <w:rPr>
          <w:rFonts w:hint="eastAsia"/>
        </w:rPr>
        <w:t>S</w:t>
      </w:r>
      <w:r>
        <w:t xml:space="preserve">et </w:t>
      </w:r>
      <w:proofErr w:type="spellStart"/>
      <w:r>
        <w:t>Int</w:t>
      </w:r>
      <w:proofErr w:type="spellEnd"/>
      <w:r>
        <w:t xml:space="preserve"> Time</w:t>
      </w:r>
      <w:r>
        <w:rPr>
          <w:rFonts w:hint="eastAsia"/>
        </w:rPr>
        <w:t>按钮：设置线阵在</w:t>
      </w:r>
      <w:r>
        <w:rPr>
          <w:rFonts w:hint="eastAsia"/>
        </w:rPr>
        <w:t>Continuous</w:t>
      </w:r>
      <w:r>
        <w:rPr>
          <w:rFonts w:hint="eastAsia"/>
        </w:rPr>
        <w:t>运行模式下的积分时间，积分时间代表线阵采集数据的速度，这个参数与皮带速度、像素大小、物体投影到探测器上的集合放大率有关，分选设备出厂时已经设定好，除非调整硬件设备位置，否则不能随意更改，会导致物体识别变形；</w:t>
      </w:r>
    </w:p>
    <w:p w14:paraId="6CA1E36F" w14:textId="25A6EBC3" w:rsidR="00F30068" w:rsidRDefault="00F30068" w:rsidP="00F30068">
      <w:pPr>
        <w:pStyle w:val="af7"/>
        <w:numPr>
          <w:ilvl w:val="0"/>
          <w:numId w:val="13"/>
        </w:numPr>
        <w:ind w:firstLineChars="0"/>
      </w:pPr>
      <w:r>
        <w:rPr>
          <w:rFonts w:hint="eastAsia"/>
        </w:rPr>
        <w:t>S</w:t>
      </w:r>
      <w:r>
        <w:t>et N</w:t>
      </w:r>
      <w:r>
        <w:rPr>
          <w:rFonts w:hint="eastAsia"/>
        </w:rPr>
        <w:t>on</w:t>
      </w:r>
      <w:r>
        <w:t xml:space="preserve"> </w:t>
      </w:r>
      <w:proofErr w:type="spellStart"/>
      <w:r>
        <w:t>I</w:t>
      </w:r>
      <w:r>
        <w:rPr>
          <w:rFonts w:hint="eastAsia"/>
        </w:rPr>
        <w:t>nt</w:t>
      </w:r>
      <w:proofErr w:type="spellEnd"/>
      <w:r>
        <w:t xml:space="preserve"> T</w:t>
      </w:r>
      <w:r>
        <w:rPr>
          <w:rFonts w:hint="eastAsia"/>
        </w:rPr>
        <w:t>ime</w:t>
      </w:r>
      <w:r>
        <w:rPr>
          <w:rFonts w:hint="eastAsia"/>
        </w:rPr>
        <w:t>按钮：设置线阵在</w:t>
      </w:r>
      <w:r>
        <w:rPr>
          <w:rFonts w:hint="eastAsia"/>
        </w:rPr>
        <w:t>Non-Continuous</w:t>
      </w:r>
      <w:r>
        <w:rPr>
          <w:rFonts w:hint="eastAsia"/>
        </w:rPr>
        <w:t>运行模式下的积分时间，</w:t>
      </w:r>
      <w:r w:rsidR="00516692">
        <w:rPr>
          <w:rFonts w:hint="eastAsia"/>
        </w:rPr>
        <w:t>积分时间</w:t>
      </w:r>
      <w:r>
        <w:rPr>
          <w:rFonts w:hint="eastAsia"/>
        </w:rPr>
        <w:t>含义同</w:t>
      </w:r>
      <w:r>
        <w:rPr>
          <w:rFonts w:hint="eastAsia"/>
        </w:rPr>
        <w:t>S</w:t>
      </w:r>
      <w:r>
        <w:t xml:space="preserve">et </w:t>
      </w:r>
      <w:proofErr w:type="spellStart"/>
      <w:r>
        <w:t>Int</w:t>
      </w:r>
      <w:proofErr w:type="spellEnd"/>
      <w:r>
        <w:t xml:space="preserve"> Time</w:t>
      </w:r>
      <w:r>
        <w:rPr>
          <w:rFonts w:hint="eastAsia"/>
        </w:rPr>
        <w:t>按钮相同</w:t>
      </w:r>
      <w:r w:rsidR="00516692">
        <w:rPr>
          <w:rFonts w:hint="eastAsia"/>
        </w:rPr>
        <w:t>；</w:t>
      </w:r>
    </w:p>
    <w:p w14:paraId="0FAF57C2" w14:textId="61C6FCED" w:rsidR="00516692" w:rsidRDefault="00516692" w:rsidP="00F30068">
      <w:pPr>
        <w:pStyle w:val="af7"/>
        <w:numPr>
          <w:ilvl w:val="0"/>
          <w:numId w:val="13"/>
        </w:numPr>
        <w:ind w:firstLineChars="0"/>
      </w:pPr>
      <w:r>
        <w:rPr>
          <w:rFonts w:hint="eastAsia"/>
        </w:rPr>
        <w:t>High</w:t>
      </w:r>
      <w:r>
        <w:t xml:space="preserve"> G</w:t>
      </w:r>
      <w:r>
        <w:rPr>
          <w:rFonts w:hint="eastAsia"/>
        </w:rPr>
        <w:t>ain</w:t>
      </w:r>
      <w:r>
        <w:rPr>
          <w:rFonts w:hint="eastAsia"/>
        </w:rPr>
        <w:t>和</w:t>
      </w:r>
      <w:r>
        <w:rPr>
          <w:rFonts w:hint="eastAsia"/>
        </w:rPr>
        <w:t>Low</w:t>
      </w:r>
      <w:r>
        <w:t xml:space="preserve"> G</w:t>
      </w:r>
      <w:r>
        <w:rPr>
          <w:rFonts w:hint="eastAsia"/>
        </w:rPr>
        <w:t>ain</w:t>
      </w:r>
      <w:r>
        <w:rPr>
          <w:rFonts w:hint="eastAsia"/>
        </w:rPr>
        <w:t>：</w:t>
      </w:r>
      <w:r>
        <w:t>X</w:t>
      </w:r>
      <w:r>
        <w:rPr>
          <w:rFonts w:hint="eastAsia"/>
        </w:rPr>
        <w:t>光设备的高低能量级别，大小为</w:t>
      </w:r>
      <w:r>
        <w:rPr>
          <w:rFonts w:hint="eastAsia"/>
        </w:rPr>
        <w:t>8bit</w:t>
      </w:r>
      <w:r>
        <w:rPr>
          <w:rFonts w:hint="eastAsia"/>
        </w:rPr>
        <w:t>。</w:t>
      </w:r>
    </w:p>
    <w:p w14:paraId="7EAABA6B" w14:textId="122AE949" w:rsidR="00AC4227" w:rsidRDefault="00AC4227" w:rsidP="00AC4227">
      <w:pPr>
        <w:pStyle w:val="af7"/>
        <w:numPr>
          <w:ilvl w:val="0"/>
          <w:numId w:val="10"/>
        </w:numPr>
        <w:ind w:firstLineChars="0"/>
      </w:pPr>
      <w:r>
        <w:rPr>
          <w:rFonts w:hint="eastAsia"/>
        </w:rPr>
        <w:t>设备操作参数：</w:t>
      </w:r>
    </w:p>
    <w:p w14:paraId="13443DE9" w14:textId="36DE01DD" w:rsidR="00516692" w:rsidRDefault="00516692" w:rsidP="00516692">
      <w:pPr>
        <w:pStyle w:val="af7"/>
        <w:numPr>
          <w:ilvl w:val="0"/>
          <w:numId w:val="14"/>
        </w:numPr>
        <w:ind w:firstLineChars="0"/>
      </w:pPr>
      <w:r w:rsidRPr="00516692">
        <w:t>Enable External Line Trigger</w:t>
      </w:r>
      <w:r>
        <w:rPr>
          <w:rFonts w:hint="eastAsia"/>
        </w:rPr>
        <w:t>：是否允许打开行触发器，打开后每个积分时间内线阵设备采集的数据最前面会加上一个触发当前设备的时间戳；</w:t>
      </w:r>
    </w:p>
    <w:p w14:paraId="7DFA3D4B" w14:textId="26788281" w:rsidR="00516692" w:rsidRDefault="00516692" w:rsidP="00516692">
      <w:pPr>
        <w:pStyle w:val="af7"/>
        <w:numPr>
          <w:ilvl w:val="0"/>
          <w:numId w:val="14"/>
        </w:numPr>
        <w:ind w:firstLineChars="0"/>
      </w:pPr>
      <w:r w:rsidRPr="00516692">
        <w:t>Enable External Frame Trigger</w:t>
      </w:r>
      <w:r>
        <w:rPr>
          <w:rFonts w:hint="eastAsia"/>
        </w:rPr>
        <w:t>：是否允许打开</w:t>
      </w:r>
      <w:proofErr w:type="gramStart"/>
      <w:r w:rsidR="00DA4D06">
        <w:rPr>
          <w:rFonts w:hint="eastAsia"/>
        </w:rPr>
        <w:t>帧</w:t>
      </w:r>
      <w:proofErr w:type="gramEnd"/>
      <w:r w:rsidR="00DA4D06">
        <w:rPr>
          <w:rFonts w:hint="eastAsia"/>
        </w:rPr>
        <w:t>触发器，打开后每帧数据前会加上一个触发当前设备的时间戳。</w:t>
      </w:r>
    </w:p>
    <w:p w14:paraId="783364F4" w14:textId="61E0A063" w:rsidR="00DA4D06" w:rsidRPr="003C1411" w:rsidRDefault="00DA4D06" w:rsidP="00DA4D06">
      <w:pPr>
        <w:ind w:left="420" w:firstLine="420"/>
      </w:pPr>
      <w:r>
        <w:rPr>
          <w:rFonts w:hint="eastAsia"/>
        </w:rPr>
        <w:t>其他没有说明的选项理论上都应该与出厂设置保持一致不可更改，只作为开发用，因此在次不进行详细说明。</w:t>
      </w:r>
    </w:p>
    <w:p w14:paraId="5B80DF63" w14:textId="3C23B8AE" w:rsidR="003C1411" w:rsidRDefault="004F7551" w:rsidP="003C1411">
      <w:pPr>
        <w:pStyle w:val="20"/>
      </w:pPr>
      <w:bookmarkStart w:id="15" w:name="_Toc91540919"/>
      <w:r>
        <w:rPr>
          <w:rFonts w:hint="eastAsia"/>
        </w:rPr>
        <w:lastRenderedPageBreak/>
        <w:t>测试</w:t>
      </w:r>
      <w:r w:rsidR="003C1411">
        <w:rPr>
          <w:rFonts w:hint="eastAsia"/>
        </w:rPr>
        <w:t>版本</w:t>
      </w:r>
      <w:bookmarkEnd w:id="15"/>
    </w:p>
    <w:p w14:paraId="16D1A635" w14:textId="0E031CED" w:rsidR="00D57EE3" w:rsidRDefault="004237C8" w:rsidP="005D3C06">
      <w:pPr>
        <w:ind w:firstLine="420"/>
      </w:pPr>
      <w:r>
        <w:rPr>
          <w:rFonts w:hint="eastAsia"/>
        </w:rPr>
        <w:t>测试版本为实际</w:t>
      </w:r>
      <w:r w:rsidR="00D57EE3">
        <w:rPr>
          <w:rFonts w:hint="eastAsia"/>
        </w:rPr>
        <w:t>使用者在分选时使用的界面，此界面简化了大部分对于硬件设备参数的参数设置选项和监控数据项，对交付使用的每台设备都已经过厂家开发人员的预调试并设置好初始参数，</w:t>
      </w:r>
      <w:r w:rsidR="006049D5">
        <w:rPr>
          <w:rFonts w:hint="eastAsia"/>
        </w:rPr>
        <w:t>功放模块开发人员对于每一个需要进行分选的金属种类都提前进行个性化标定，</w:t>
      </w:r>
      <w:r w:rsidR="00D57EE3">
        <w:rPr>
          <w:rFonts w:hint="eastAsia"/>
        </w:rPr>
        <w:t>实际使用过程中只需要直接查找和启动设备即可，此界面对用户友好且操作简单。现对测试版本的界面</w:t>
      </w:r>
      <w:r w:rsidR="00A74360">
        <w:rPr>
          <w:rFonts w:hint="eastAsia"/>
        </w:rPr>
        <w:t>和操作</w:t>
      </w:r>
      <w:r w:rsidR="00D57EE3">
        <w:rPr>
          <w:rFonts w:hint="eastAsia"/>
        </w:rPr>
        <w:t>进行简略说明，测试版本界面如下：</w:t>
      </w:r>
    </w:p>
    <w:p w14:paraId="6728CD0B" w14:textId="0DAFE1A0" w:rsidR="00D57EE3" w:rsidRDefault="00D57EE3" w:rsidP="00D57EE3">
      <w:pPr>
        <w:jc w:val="center"/>
      </w:pPr>
      <w:r w:rsidRPr="00D57EE3">
        <w:rPr>
          <w:noProof/>
        </w:rPr>
        <w:drawing>
          <wp:inline distT="0" distB="0" distL="0" distR="0" wp14:anchorId="026D5536" wp14:editId="321A70A2">
            <wp:extent cx="4349943" cy="2278380"/>
            <wp:effectExtent l="0" t="0" r="0" b="7620"/>
            <wp:docPr id="8" name="图片 8" descr="C:\Users\96342\AppData\Local\Temp\16405266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6342\AppData\Local\Temp\1640526679(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71517" cy="2289680"/>
                    </a:xfrm>
                    <a:prstGeom prst="rect">
                      <a:avLst/>
                    </a:prstGeom>
                    <a:noFill/>
                    <a:ln>
                      <a:noFill/>
                    </a:ln>
                  </pic:spPr>
                </pic:pic>
              </a:graphicData>
            </a:graphic>
          </wp:inline>
        </w:drawing>
      </w:r>
    </w:p>
    <w:p w14:paraId="3B184DA8" w14:textId="4CBC5A0D" w:rsidR="00D57EE3" w:rsidRPr="00512EEC" w:rsidRDefault="00512EEC" w:rsidP="00D57EE3">
      <w:pPr>
        <w:jc w:val="center"/>
        <w:rPr>
          <w:sz w:val="21"/>
          <w:szCs w:val="21"/>
        </w:rPr>
      </w:pPr>
      <w:r w:rsidRPr="00512EEC">
        <w:rPr>
          <w:rFonts w:hint="eastAsia"/>
          <w:sz w:val="21"/>
          <w:szCs w:val="21"/>
        </w:rPr>
        <w:t>图</w:t>
      </w:r>
      <w:r w:rsidRPr="00512EEC">
        <w:rPr>
          <w:rFonts w:hint="eastAsia"/>
          <w:sz w:val="21"/>
          <w:szCs w:val="21"/>
        </w:rPr>
        <w:t>4-7</w:t>
      </w:r>
      <w:r w:rsidRPr="00512EEC">
        <w:rPr>
          <w:sz w:val="21"/>
          <w:szCs w:val="21"/>
        </w:rPr>
        <w:t xml:space="preserve"> </w:t>
      </w:r>
      <w:r w:rsidR="00D57EE3" w:rsidRPr="00512EEC">
        <w:rPr>
          <w:rFonts w:hint="eastAsia"/>
          <w:sz w:val="21"/>
          <w:szCs w:val="21"/>
        </w:rPr>
        <w:t>测试版本界面</w:t>
      </w:r>
    </w:p>
    <w:bookmarkEnd w:id="6"/>
    <w:p w14:paraId="0DB19D48" w14:textId="3AB347F1" w:rsidR="003F4285" w:rsidRDefault="009F0190" w:rsidP="00D57EE3">
      <w:pPr>
        <w:numPr>
          <w:ilvl w:val="0"/>
          <w:numId w:val="3"/>
        </w:numPr>
      </w:pPr>
      <w:r>
        <w:rPr>
          <w:rFonts w:hint="eastAsia"/>
        </w:rPr>
        <w:t>测试版本使用步骤说明：</w:t>
      </w:r>
    </w:p>
    <w:p w14:paraId="253EACA6" w14:textId="43A076C9" w:rsidR="009F0190" w:rsidRDefault="009F0190" w:rsidP="009F0190">
      <w:pPr>
        <w:pStyle w:val="af7"/>
        <w:numPr>
          <w:ilvl w:val="0"/>
          <w:numId w:val="8"/>
        </w:numPr>
        <w:ind w:firstLineChars="0"/>
      </w:pPr>
      <w:r>
        <w:rPr>
          <w:rFonts w:hint="eastAsia"/>
        </w:rPr>
        <w:t>进入测试界面：进入主界面——点击“测试版本”；</w:t>
      </w:r>
    </w:p>
    <w:p w14:paraId="7DF9E89D" w14:textId="22465D7D" w:rsidR="005D3C06" w:rsidRDefault="004A3E2D" w:rsidP="004A3E2D">
      <w:pPr>
        <w:jc w:val="center"/>
      </w:pPr>
      <w:r w:rsidRPr="004A3E2D">
        <w:rPr>
          <w:noProof/>
        </w:rPr>
        <w:drawing>
          <wp:inline distT="0" distB="0" distL="0" distR="0" wp14:anchorId="7AB2FE41" wp14:editId="25A2E8BC">
            <wp:extent cx="4380764" cy="2304415"/>
            <wp:effectExtent l="0" t="0" r="1270" b="635"/>
            <wp:docPr id="18" name="图片 18" descr="C:\Users\96342\AppData\Local\Temp\16405276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6342\AppData\Local\Temp\164052764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2579" cy="2315890"/>
                    </a:xfrm>
                    <a:prstGeom prst="rect">
                      <a:avLst/>
                    </a:prstGeom>
                    <a:noFill/>
                    <a:ln>
                      <a:noFill/>
                    </a:ln>
                  </pic:spPr>
                </pic:pic>
              </a:graphicData>
            </a:graphic>
          </wp:inline>
        </w:drawing>
      </w:r>
    </w:p>
    <w:p w14:paraId="007D399D" w14:textId="4C5FDB3D" w:rsidR="004A3E2D" w:rsidRPr="00512EEC" w:rsidRDefault="00512EEC" w:rsidP="004A3E2D">
      <w:pPr>
        <w:jc w:val="center"/>
        <w:rPr>
          <w:sz w:val="21"/>
          <w:szCs w:val="21"/>
        </w:rPr>
      </w:pPr>
      <w:r w:rsidRPr="00512EEC">
        <w:rPr>
          <w:rFonts w:hint="eastAsia"/>
          <w:sz w:val="21"/>
          <w:szCs w:val="21"/>
        </w:rPr>
        <w:t>图</w:t>
      </w:r>
      <w:r w:rsidRPr="00512EEC">
        <w:rPr>
          <w:rFonts w:hint="eastAsia"/>
          <w:sz w:val="21"/>
          <w:szCs w:val="21"/>
        </w:rPr>
        <w:t>4-8</w:t>
      </w:r>
      <w:r w:rsidRPr="00512EEC">
        <w:rPr>
          <w:sz w:val="21"/>
          <w:szCs w:val="21"/>
        </w:rPr>
        <w:t xml:space="preserve"> </w:t>
      </w:r>
      <w:r w:rsidR="004A3E2D" w:rsidRPr="00512EEC">
        <w:rPr>
          <w:rFonts w:hint="eastAsia"/>
          <w:sz w:val="21"/>
          <w:szCs w:val="21"/>
        </w:rPr>
        <w:t>进入测试界面</w:t>
      </w:r>
    </w:p>
    <w:p w14:paraId="654F80BF" w14:textId="74BDDB2C" w:rsidR="009F0190" w:rsidRDefault="009F0190" w:rsidP="00DF26A2">
      <w:pPr>
        <w:pStyle w:val="af7"/>
        <w:numPr>
          <w:ilvl w:val="0"/>
          <w:numId w:val="8"/>
        </w:numPr>
        <w:ind w:firstLineChars="0"/>
      </w:pPr>
      <w:r>
        <w:rPr>
          <w:rFonts w:hint="eastAsia"/>
        </w:rPr>
        <w:t>点击</w:t>
      </w:r>
      <w:r w:rsidR="00DF26A2">
        <w:rPr>
          <w:rFonts w:hint="eastAsia"/>
        </w:rPr>
        <w:t>右侧的</w:t>
      </w:r>
      <w:r>
        <w:rPr>
          <w:rFonts w:hint="eastAsia"/>
        </w:rPr>
        <w:t>“</w:t>
      </w:r>
      <w:r w:rsidR="00DF26A2">
        <w:rPr>
          <w:rFonts w:hint="eastAsia"/>
        </w:rPr>
        <w:t>查找设备</w:t>
      </w:r>
      <w:r>
        <w:rPr>
          <w:rFonts w:hint="eastAsia"/>
        </w:rPr>
        <w:t>”按钮寻找功放和线阵设备，</w:t>
      </w:r>
      <w:r w:rsidR="00DF26A2">
        <w:rPr>
          <w:rFonts w:hint="eastAsia"/>
        </w:rPr>
        <w:t>并</w:t>
      </w:r>
      <w:r>
        <w:rPr>
          <w:rFonts w:hint="eastAsia"/>
        </w:rPr>
        <w:t>打开线阵实时监测设备，此时左侧图像监测框中会出现全黑界面，说明线阵设备已经处</w:t>
      </w:r>
      <w:r>
        <w:rPr>
          <w:rFonts w:hint="eastAsia"/>
        </w:rPr>
        <w:lastRenderedPageBreak/>
        <w:t>于待机状态，随时可以启动；</w:t>
      </w:r>
    </w:p>
    <w:p w14:paraId="360B02D1" w14:textId="1DFE6C40" w:rsidR="009F0190" w:rsidRDefault="00DF26A2" w:rsidP="009F0190">
      <w:pPr>
        <w:pStyle w:val="af7"/>
        <w:numPr>
          <w:ilvl w:val="0"/>
          <w:numId w:val="8"/>
        </w:numPr>
        <w:ind w:firstLineChars="0"/>
      </w:pPr>
      <w:r>
        <w:rPr>
          <w:rFonts w:hint="eastAsia"/>
        </w:rPr>
        <w:t>查找到</w:t>
      </w:r>
      <w:r w:rsidR="009F0190">
        <w:rPr>
          <w:rFonts w:hint="eastAsia"/>
        </w:rPr>
        <w:t>线阵设备后，点击</w:t>
      </w:r>
      <w:r>
        <w:rPr>
          <w:rFonts w:hint="eastAsia"/>
        </w:rPr>
        <w:t>右侧</w:t>
      </w:r>
      <w:r w:rsidR="009F0190">
        <w:rPr>
          <w:rFonts w:hint="eastAsia"/>
        </w:rPr>
        <w:t>的“</w:t>
      </w:r>
      <w:r>
        <w:rPr>
          <w:rFonts w:hint="eastAsia"/>
        </w:rPr>
        <w:t>启动</w:t>
      </w:r>
      <w:r w:rsidR="009F0190">
        <w:rPr>
          <w:rFonts w:hint="eastAsia"/>
        </w:rPr>
        <w:t>”按钮即可让线阵进入工作状态，此时上方图像监测框中会出现</w:t>
      </w:r>
      <w:r w:rsidR="009F0190">
        <w:rPr>
          <w:rFonts w:hint="eastAsia"/>
        </w:rPr>
        <w:t>X</w:t>
      </w:r>
      <w:r w:rsidR="009F0190">
        <w:rPr>
          <w:rFonts w:hint="eastAsia"/>
        </w:rPr>
        <w:t>光的实时检测图像，说明此时设备进入正常运行状态；</w:t>
      </w:r>
    </w:p>
    <w:p w14:paraId="5F77E730" w14:textId="757E7121" w:rsidR="009F0190" w:rsidRDefault="009F0190" w:rsidP="009F0190">
      <w:pPr>
        <w:pStyle w:val="af7"/>
        <w:numPr>
          <w:ilvl w:val="0"/>
          <w:numId w:val="8"/>
        </w:numPr>
        <w:ind w:firstLineChars="0"/>
      </w:pPr>
      <w:r>
        <w:rPr>
          <w:rFonts w:hint="eastAsia"/>
        </w:rPr>
        <w:t>当需要设备暂停时可以点击“</w:t>
      </w:r>
      <w:r w:rsidR="00DF26A2">
        <w:rPr>
          <w:rFonts w:hint="eastAsia"/>
        </w:rPr>
        <w:t>停止</w:t>
      </w:r>
      <w:r>
        <w:rPr>
          <w:rFonts w:hint="eastAsia"/>
        </w:rPr>
        <w:t>”按钮，此时设备将重新进入待机状态，图像监测框中保持最后一帧检测图像</w:t>
      </w:r>
      <w:r w:rsidR="00DF26A2">
        <w:rPr>
          <w:rFonts w:hint="eastAsia"/>
        </w:rPr>
        <w:t>。</w:t>
      </w:r>
    </w:p>
    <w:p w14:paraId="0ADBC5C4" w14:textId="23724B24" w:rsidR="009F0190" w:rsidRDefault="009812A7" w:rsidP="009812A7">
      <w:pPr>
        <w:jc w:val="center"/>
      </w:pPr>
      <w:r w:rsidRPr="009812A7">
        <w:rPr>
          <w:noProof/>
        </w:rPr>
        <w:drawing>
          <wp:inline distT="0" distB="0" distL="0" distR="0" wp14:anchorId="77D3BD35" wp14:editId="541B5CD7">
            <wp:extent cx="2659380" cy="2481208"/>
            <wp:effectExtent l="0" t="0" r="7620" b="0"/>
            <wp:docPr id="21" name="图片 21" descr="C:\Users\96342\AppData\Local\Temp\16405279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6342\AppData\Local\Temp\164052796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2849" cy="2484444"/>
                    </a:xfrm>
                    <a:prstGeom prst="rect">
                      <a:avLst/>
                    </a:prstGeom>
                    <a:noFill/>
                    <a:ln>
                      <a:noFill/>
                    </a:ln>
                  </pic:spPr>
                </pic:pic>
              </a:graphicData>
            </a:graphic>
          </wp:inline>
        </w:drawing>
      </w:r>
    </w:p>
    <w:p w14:paraId="72B97646" w14:textId="541B0F8E" w:rsidR="009812A7" w:rsidRPr="00512EEC" w:rsidRDefault="00512EEC" w:rsidP="009812A7">
      <w:pPr>
        <w:jc w:val="center"/>
        <w:rPr>
          <w:sz w:val="21"/>
          <w:szCs w:val="21"/>
        </w:rPr>
      </w:pPr>
      <w:r w:rsidRPr="00512EEC">
        <w:rPr>
          <w:rFonts w:hint="eastAsia"/>
          <w:sz w:val="21"/>
          <w:szCs w:val="21"/>
        </w:rPr>
        <w:t>图</w:t>
      </w:r>
      <w:r w:rsidRPr="00512EEC">
        <w:rPr>
          <w:rFonts w:hint="eastAsia"/>
          <w:sz w:val="21"/>
          <w:szCs w:val="21"/>
        </w:rPr>
        <w:t>4-9</w:t>
      </w:r>
      <w:r w:rsidRPr="00512EEC">
        <w:rPr>
          <w:sz w:val="21"/>
          <w:szCs w:val="21"/>
        </w:rPr>
        <w:t xml:space="preserve"> </w:t>
      </w:r>
      <w:r w:rsidR="009812A7" w:rsidRPr="00512EEC">
        <w:rPr>
          <w:rFonts w:hint="eastAsia"/>
          <w:sz w:val="21"/>
          <w:szCs w:val="21"/>
        </w:rPr>
        <w:t>测试版本设备状态控制按钮</w:t>
      </w:r>
    </w:p>
    <w:p w14:paraId="440E73D3" w14:textId="611EF504" w:rsidR="009F0190" w:rsidRDefault="00DB435C" w:rsidP="00D57EE3">
      <w:pPr>
        <w:numPr>
          <w:ilvl w:val="0"/>
          <w:numId w:val="3"/>
        </w:numPr>
      </w:pPr>
      <w:r>
        <w:rPr>
          <w:rFonts w:hint="eastAsia"/>
        </w:rPr>
        <w:t>分选功能选择</w:t>
      </w:r>
      <w:proofErr w:type="gramStart"/>
      <w:r>
        <w:rPr>
          <w:rFonts w:hint="eastAsia"/>
        </w:rPr>
        <w:t>框控制</w:t>
      </w:r>
      <w:proofErr w:type="gramEnd"/>
      <w:r w:rsidR="009F0190">
        <w:rPr>
          <w:rFonts w:hint="eastAsia"/>
        </w:rPr>
        <w:t>说明：</w:t>
      </w:r>
    </w:p>
    <w:p w14:paraId="7BAA763D" w14:textId="54425A39" w:rsidR="00DB435C" w:rsidRDefault="00DB435C" w:rsidP="00DB435C">
      <w:pPr>
        <w:jc w:val="center"/>
      </w:pPr>
      <w:r w:rsidRPr="00DB435C">
        <w:rPr>
          <w:noProof/>
        </w:rPr>
        <w:drawing>
          <wp:inline distT="0" distB="0" distL="0" distR="0" wp14:anchorId="1709DDD6" wp14:editId="64F1D755">
            <wp:extent cx="2659380" cy="1639157"/>
            <wp:effectExtent l="0" t="0" r="7620" b="0"/>
            <wp:docPr id="22" name="图片 22" descr="C:\Users\96342\AppData\Local\Temp\16405287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96342\AppData\Local\Temp\1640528749(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2637" cy="1641164"/>
                    </a:xfrm>
                    <a:prstGeom prst="rect">
                      <a:avLst/>
                    </a:prstGeom>
                    <a:noFill/>
                    <a:ln>
                      <a:noFill/>
                    </a:ln>
                  </pic:spPr>
                </pic:pic>
              </a:graphicData>
            </a:graphic>
          </wp:inline>
        </w:drawing>
      </w:r>
    </w:p>
    <w:p w14:paraId="108C31C0" w14:textId="330BE28B" w:rsidR="00DB435C" w:rsidRPr="00512EEC" w:rsidRDefault="00512EEC" w:rsidP="00DB435C">
      <w:pPr>
        <w:jc w:val="center"/>
        <w:rPr>
          <w:sz w:val="21"/>
          <w:szCs w:val="21"/>
        </w:rPr>
      </w:pPr>
      <w:r w:rsidRPr="00512EEC">
        <w:rPr>
          <w:rFonts w:hint="eastAsia"/>
          <w:sz w:val="21"/>
          <w:szCs w:val="21"/>
        </w:rPr>
        <w:t>图</w:t>
      </w:r>
      <w:r w:rsidRPr="00512EEC">
        <w:rPr>
          <w:rFonts w:hint="eastAsia"/>
          <w:sz w:val="21"/>
          <w:szCs w:val="21"/>
        </w:rPr>
        <w:t>4-10</w:t>
      </w:r>
      <w:r w:rsidRPr="00512EEC">
        <w:rPr>
          <w:sz w:val="21"/>
          <w:szCs w:val="21"/>
        </w:rPr>
        <w:t xml:space="preserve"> </w:t>
      </w:r>
      <w:r w:rsidR="00DB435C" w:rsidRPr="00512EEC">
        <w:rPr>
          <w:rFonts w:hint="eastAsia"/>
          <w:sz w:val="21"/>
          <w:szCs w:val="21"/>
        </w:rPr>
        <w:t>分选功能模块</w:t>
      </w:r>
    </w:p>
    <w:p w14:paraId="7C7672FB" w14:textId="480BC264" w:rsidR="00DB435C" w:rsidRDefault="00DB435C" w:rsidP="00DB435C">
      <w:pPr>
        <w:pStyle w:val="af7"/>
        <w:numPr>
          <w:ilvl w:val="0"/>
          <w:numId w:val="15"/>
        </w:numPr>
        <w:ind w:firstLineChars="0"/>
      </w:pPr>
      <w:r>
        <w:rPr>
          <w:rFonts w:hint="eastAsia"/>
        </w:rPr>
        <w:t>分选功能选择模块需要在查找到设备之后才能够启用，选择框分为五个选项，铜、锌、铅、不锈钢和</w:t>
      </w:r>
      <w:proofErr w:type="gramStart"/>
      <w:r>
        <w:rPr>
          <w:rFonts w:hint="eastAsia"/>
        </w:rPr>
        <w:t>不</w:t>
      </w:r>
      <w:proofErr w:type="gramEnd"/>
      <w:r>
        <w:rPr>
          <w:rFonts w:hint="eastAsia"/>
        </w:rPr>
        <w:t>分选</w:t>
      </w:r>
      <w:r w:rsidR="005256D6">
        <w:rPr>
          <w:rFonts w:hint="eastAsia"/>
        </w:rPr>
        <w:t>；</w:t>
      </w:r>
    </w:p>
    <w:p w14:paraId="062D47B4" w14:textId="0CC8050F" w:rsidR="005256D6" w:rsidRDefault="005256D6" w:rsidP="00DB435C">
      <w:pPr>
        <w:pStyle w:val="af7"/>
        <w:numPr>
          <w:ilvl w:val="0"/>
          <w:numId w:val="15"/>
        </w:numPr>
        <w:ind w:firstLineChars="0"/>
      </w:pPr>
      <w:r>
        <w:rPr>
          <w:rFonts w:hint="eastAsia"/>
        </w:rPr>
        <w:t>在选择</w:t>
      </w:r>
      <w:proofErr w:type="gramStart"/>
      <w:r>
        <w:rPr>
          <w:rFonts w:hint="eastAsia"/>
        </w:rPr>
        <w:t>不</w:t>
      </w:r>
      <w:proofErr w:type="gramEnd"/>
      <w:r>
        <w:rPr>
          <w:rFonts w:hint="eastAsia"/>
        </w:rPr>
        <w:t>分选的情况下，所有经过线阵的物料都会进行喷吹，此选项通常用于测试设备用。在一般情况下可以单独对上面四个选项进行勾选，即可单独分选</w:t>
      </w:r>
      <w:proofErr w:type="gramStart"/>
      <w:r>
        <w:rPr>
          <w:rFonts w:hint="eastAsia"/>
        </w:rPr>
        <w:t>出勾选金属</w:t>
      </w:r>
      <w:proofErr w:type="gramEnd"/>
      <w:r>
        <w:rPr>
          <w:rFonts w:hint="eastAsia"/>
        </w:rPr>
        <w:t>；</w:t>
      </w:r>
    </w:p>
    <w:p w14:paraId="7076BF20" w14:textId="3374ECF0" w:rsidR="005256D6" w:rsidRPr="00DB435C" w:rsidRDefault="005256D6" w:rsidP="00DB435C">
      <w:pPr>
        <w:pStyle w:val="af7"/>
        <w:numPr>
          <w:ilvl w:val="0"/>
          <w:numId w:val="15"/>
        </w:numPr>
        <w:ind w:firstLineChars="0"/>
      </w:pPr>
      <w:r>
        <w:rPr>
          <w:rFonts w:hint="eastAsia"/>
        </w:rPr>
        <w:t>可以对上述四个金属选项框进行多个勾选，这样就可以同时喷吹多个种</w:t>
      </w:r>
      <w:r>
        <w:rPr>
          <w:rFonts w:hint="eastAsia"/>
        </w:rPr>
        <w:lastRenderedPageBreak/>
        <w:t>类的勾选金属。</w:t>
      </w:r>
    </w:p>
    <w:p w14:paraId="484AC36E" w14:textId="77777777" w:rsidR="003F4285" w:rsidRDefault="00BE2EE1">
      <w:pPr>
        <w:pStyle w:val="10"/>
      </w:pPr>
      <w:bookmarkStart w:id="16" w:name="_Toc6223668"/>
      <w:bookmarkStart w:id="17" w:name="_Toc223520288"/>
      <w:bookmarkStart w:id="18" w:name="_Toc257640551"/>
      <w:bookmarkStart w:id="19" w:name="_Toc91540920"/>
      <w:r>
        <w:t>常见异常处理</w:t>
      </w:r>
      <w:bookmarkEnd w:id="19"/>
    </w:p>
    <w:p w14:paraId="5689E61B" w14:textId="753EEC60" w:rsidR="003F4285" w:rsidRDefault="006B5E5B" w:rsidP="00931C25">
      <w:pPr>
        <w:pStyle w:val="20"/>
      </w:pPr>
      <w:bookmarkStart w:id="20" w:name="_Toc91540921"/>
      <w:r>
        <w:rPr>
          <w:rFonts w:hint="eastAsia"/>
        </w:rPr>
        <w:t>查找设备异常</w:t>
      </w:r>
      <w:bookmarkEnd w:id="20"/>
    </w:p>
    <w:p w14:paraId="09FF1AE3" w14:textId="0A7F4437" w:rsidR="00931C25" w:rsidRDefault="00F60D17" w:rsidP="00931C25">
      <w:pPr>
        <w:pStyle w:val="af7"/>
        <w:numPr>
          <w:ilvl w:val="0"/>
          <w:numId w:val="25"/>
        </w:numPr>
        <w:ind w:firstLineChars="0"/>
      </w:pPr>
      <w:r>
        <w:rPr>
          <w:rFonts w:hint="eastAsia"/>
        </w:rPr>
        <w:t>功放设备查找异常</w:t>
      </w:r>
      <w:r w:rsidR="000318B4">
        <w:rPr>
          <w:rFonts w:hint="eastAsia"/>
        </w:rPr>
        <w:t>：</w:t>
      </w:r>
      <w:r>
        <w:rPr>
          <w:rFonts w:hint="eastAsia"/>
        </w:rPr>
        <w:t>大部分情况是</w:t>
      </w:r>
      <w:r>
        <w:t>Socket</w:t>
      </w:r>
      <w:r>
        <w:rPr>
          <w:rFonts w:hint="eastAsia"/>
        </w:rPr>
        <w:t>连接异常，</w:t>
      </w:r>
      <w:r w:rsidR="00C463CE">
        <w:rPr>
          <w:rFonts w:hint="eastAsia"/>
        </w:rPr>
        <w:t>详细</w:t>
      </w:r>
      <w:r>
        <w:rPr>
          <w:rFonts w:hint="eastAsia"/>
        </w:rPr>
        <w:t>异常情况可以在</w:t>
      </w:r>
      <w:r w:rsidR="00C463CE">
        <w:rPr>
          <w:rFonts w:hint="eastAsia"/>
        </w:rPr>
        <w:t>上方的异常提示框中查看，如图所示：</w:t>
      </w:r>
    </w:p>
    <w:p w14:paraId="27783215" w14:textId="16D86663" w:rsidR="00C463CE" w:rsidRDefault="00CA5C82" w:rsidP="00C463CE">
      <w:pPr>
        <w:jc w:val="center"/>
      </w:pPr>
      <w:r w:rsidRPr="00CA5C82">
        <w:rPr>
          <w:noProof/>
        </w:rPr>
        <w:drawing>
          <wp:inline distT="0" distB="0" distL="0" distR="0" wp14:anchorId="45B57DAF" wp14:editId="304F006F">
            <wp:extent cx="4213860" cy="1043940"/>
            <wp:effectExtent l="0" t="0" r="0" b="3810"/>
            <wp:docPr id="2" name="图片 2" descr="C:\Users\96342\AppData\Local\Temp\164061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342\AppData\Local\Temp\164061367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1043940"/>
                    </a:xfrm>
                    <a:prstGeom prst="rect">
                      <a:avLst/>
                    </a:prstGeom>
                    <a:noFill/>
                    <a:ln>
                      <a:noFill/>
                    </a:ln>
                  </pic:spPr>
                </pic:pic>
              </a:graphicData>
            </a:graphic>
          </wp:inline>
        </w:drawing>
      </w:r>
    </w:p>
    <w:p w14:paraId="3B878CF3" w14:textId="59801831" w:rsidR="00C463CE" w:rsidRDefault="00C463CE" w:rsidP="00C463CE">
      <w:pPr>
        <w:jc w:val="center"/>
      </w:pPr>
      <w:r>
        <w:rPr>
          <w:rFonts w:hint="eastAsia"/>
        </w:rPr>
        <w:t>图</w:t>
      </w:r>
      <w:r>
        <w:rPr>
          <w:rFonts w:hint="eastAsia"/>
        </w:rPr>
        <w:t>5-1</w:t>
      </w:r>
      <w:r w:rsidR="000318B4">
        <w:t xml:space="preserve"> </w:t>
      </w:r>
      <w:r w:rsidR="000318B4">
        <w:rPr>
          <w:rFonts w:hint="eastAsia"/>
        </w:rPr>
        <w:t>功放设备</w:t>
      </w:r>
      <w:r>
        <w:rPr>
          <w:rFonts w:hint="eastAsia"/>
        </w:rPr>
        <w:t>异常情况图例</w:t>
      </w:r>
    </w:p>
    <w:p w14:paraId="57BC2F6D" w14:textId="5AB876D9" w:rsidR="00C463CE" w:rsidRDefault="00C463CE" w:rsidP="00C463CE">
      <w:r>
        <w:tab/>
      </w:r>
      <w:r>
        <w:rPr>
          <w:rFonts w:hint="eastAsia"/>
        </w:rPr>
        <w:t>该异常情况说明功放设备连接错误，错误</w:t>
      </w:r>
      <w:r>
        <w:rPr>
          <w:rFonts w:hint="eastAsia"/>
        </w:rPr>
        <w:t>id</w:t>
      </w:r>
      <w:r>
        <w:rPr>
          <w:rFonts w:hint="eastAsia"/>
        </w:rPr>
        <w:t>为</w:t>
      </w:r>
      <w:r>
        <w:rPr>
          <w:rFonts w:hint="eastAsia"/>
        </w:rPr>
        <w:t>10049</w:t>
      </w:r>
      <w:r w:rsidR="0090362C">
        <w:rPr>
          <w:rFonts w:hint="eastAsia"/>
        </w:rPr>
        <w:t>。一旦用户在操作时显示有错误信息，需要按照错误信息</w:t>
      </w:r>
      <w:r w:rsidR="003B2885">
        <w:rPr>
          <w:rFonts w:hint="eastAsia"/>
        </w:rPr>
        <w:t>引导找出套接字连接问题。本</w:t>
      </w:r>
      <w:r w:rsidR="00CA5C82">
        <w:rPr>
          <w:rFonts w:hint="eastAsia"/>
        </w:rPr>
        <w:t>问题</w:t>
      </w:r>
      <w:r w:rsidR="003B2885">
        <w:rPr>
          <w:rFonts w:hint="eastAsia"/>
        </w:rPr>
        <w:t>通常</w:t>
      </w:r>
      <w:r w:rsidR="00CA5C82">
        <w:rPr>
          <w:rFonts w:hint="eastAsia"/>
        </w:rPr>
        <w:t>是由于</w:t>
      </w:r>
      <w:r w:rsidR="00974817">
        <w:rPr>
          <w:rFonts w:hint="eastAsia"/>
        </w:rPr>
        <w:t>指定地址时出现地址无效的问题，此时需要重新检查主机网络</w:t>
      </w:r>
      <w:r w:rsidR="006946B9">
        <w:rPr>
          <w:rFonts w:hint="eastAsia"/>
        </w:rPr>
        <w:t>功放</w:t>
      </w:r>
      <w:r w:rsidR="00974817">
        <w:rPr>
          <w:rFonts w:hint="eastAsia"/>
        </w:rPr>
        <w:t>接口的连接情况，是否是由于</w:t>
      </w:r>
      <w:r w:rsidR="000318B4">
        <w:rPr>
          <w:rFonts w:hint="eastAsia"/>
        </w:rPr>
        <w:t>接口松动或者功放</w:t>
      </w:r>
      <w:r w:rsidR="000318B4">
        <w:rPr>
          <w:rFonts w:hint="eastAsia"/>
        </w:rPr>
        <w:t>I</w:t>
      </w:r>
      <w:r w:rsidR="000318B4">
        <w:t>P</w:t>
      </w:r>
      <w:r w:rsidR="000318B4">
        <w:rPr>
          <w:rFonts w:hint="eastAsia"/>
        </w:rPr>
        <w:t>设置错误而出现的问题。</w:t>
      </w:r>
    </w:p>
    <w:p w14:paraId="4D0E1E33" w14:textId="77777777" w:rsidR="00EB1574" w:rsidRDefault="000318B4" w:rsidP="000318B4">
      <w:pPr>
        <w:pStyle w:val="af7"/>
        <w:numPr>
          <w:ilvl w:val="0"/>
          <w:numId w:val="25"/>
        </w:numPr>
        <w:ind w:firstLineChars="0"/>
      </w:pPr>
      <w:r>
        <w:rPr>
          <w:rFonts w:hint="eastAsia"/>
        </w:rPr>
        <w:t>线阵设备查找异常：</w:t>
      </w:r>
    </w:p>
    <w:p w14:paraId="5FE6981B" w14:textId="710E4F89" w:rsidR="000318B4" w:rsidRDefault="000318B4" w:rsidP="00EB1574">
      <w:pPr>
        <w:ind w:firstLine="420"/>
      </w:pPr>
      <w:r>
        <w:rPr>
          <w:rFonts w:hint="eastAsia"/>
        </w:rPr>
        <w:t>在查找设备</w:t>
      </w:r>
      <w:r w:rsidR="006946B9">
        <w:rPr>
          <w:rFonts w:hint="eastAsia"/>
        </w:rPr>
        <w:t>后出现下图所示情况，是线阵设备模块出现的问题，如图所示错误信息为“</w:t>
      </w:r>
      <w:proofErr w:type="spellStart"/>
      <w:r w:rsidR="006946B9">
        <w:rPr>
          <w:rFonts w:hint="eastAsia"/>
        </w:rPr>
        <w:t>X</w:t>
      </w:r>
      <w:r w:rsidR="006946B9">
        <w:t>S</w:t>
      </w:r>
      <w:r w:rsidR="006946B9">
        <w:rPr>
          <w:rFonts w:hint="eastAsia"/>
        </w:rPr>
        <w:t>ystm</w:t>
      </w:r>
      <w:proofErr w:type="spellEnd"/>
      <w:r w:rsidR="006946B9">
        <w:t xml:space="preserve"> </w:t>
      </w:r>
      <w:r w:rsidR="006946B9">
        <w:rPr>
          <w:rFonts w:hint="eastAsia"/>
        </w:rPr>
        <w:t>engine</w:t>
      </w:r>
      <w:r w:rsidR="006946B9">
        <w:t xml:space="preserve"> </w:t>
      </w:r>
      <w:r w:rsidR="006946B9">
        <w:rPr>
          <w:rFonts w:hint="eastAsia"/>
        </w:rPr>
        <w:t>not</w:t>
      </w:r>
      <w:r w:rsidR="006946B9">
        <w:t xml:space="preserve"> open</w:t>
      </w:r>
      <w:r w:rsidR="006946B9">
        <w:rPr>
          <w:rFonts w:hint="eastAsia"/>
        </w:rPr>
        <w:t>”，说明在开启线阵设备时出现错误，此时需要重新检查主机网络线阵接口的连接情况，是否是由于接口松动或者线阵</w:t>
      </w:r>
      <w:r w:rsidR="006946B9">
        <w:rPr>
          <w:rFonts w:hint="eastAsia"/>
        </w:rPr>
        <w:t>I</w:t>
      </w:r>
      <w:r w:rsidR="006946B9">
        <w:t>P</w:t>
      </w:r>
      <w:r w:rsidR="006946B9">
        <w:rPr>
          <w:rFonts w:hint="eastAsia"/>
        </w:rPr>
        <w:t>设置错误而出现的问题。</w:t>
      </w:r>
    </w:p>
    <w:p w14:paraId="4FAEAA92" w14:textId="78916303" w:rsidR="000318B4" w:rsidRDefault="000318B4" w:rsidP="000318B4">
      <w:pPr>
        <w:jc w:val="center"/>
      </w:pPr>
      <w:r w:rsidRPr="000318B4">
        <w:rPr>
          <w:noProof/>
        </w:rPr>
        <w:drawing>
          <wp:inline distT="0" distB="0" distL="0" distR="0" wp14:anchorId="48ED41C5" wp14:editId="5F0954C2">
            <wp:extent cx="3985260" cy="739140"/>
            <wp:effectExtent l="0" t="0" r="0" b="3810"/>
            <wp:docPr id="4" name="图片 4" descr="C:\Users\96342\AppData\Local\Temp\16406156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6342\AppData\Local\Temp\164061565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5260" cy="739140"/>
                    </a:xfrm>
                    <a:prstGeom prst="rect">
                      <a:avLst/>
                    </a:prstGeom>
                    <a:noFill/>
                    <a:ln>
                      <a:noFill/>
                    </a:ln>
                  </pic:spPr>
                </pic:pic>
              </a:graphicData>
            </a:graphic>
          </wp:inline>
        </w:drawing>
      </w:r>
    </w:p>
    <w:p w14:paraId="7C905383" w14:textId="1C19195D" w:rsidR="000318B4" w:rsidRDefault="000318B4" w:rsidP="000318B4">
      <w:pPr>
        <w:jc w:val="center"/>
      </w:pPr>
      <w:r>
        <w:rPr>
          <w:rFonts w:hint="eastAsia"/>
        </w:rPr>
        <w:t>图</w:t>
      </w:r>
      <w:r>
        <w:rPr>
          <w:rFonts w:hint="eastAsia"/>
        </w:rPr>
        <w:t>5-2</w:t>
      </w:r>
      <w:r>
        <w:t xml:space="preserve"> </w:t>
      </w:r>
      <w:r>
        <w:rPr>
          <w:rFonts w:hint="eastAsia"/>
        </w:rPr>
        <w:t>线阵设备异常情况图例</w:t>
      </w:r>
    </w:p>
    <w:p w14:paraId="09EEC587" w14:textId="44F5D4B2" w:rsidR="00B7478C" w:rsidRDefault="00B7478C" w:rsidP="00B7478C">
      <w:pPr>
        <w:pStyle w:val="af7"/>
        <w:numPr>
          <w:ilvl w:val="0"/>
          <w:numId w:val="25"/>
        </w:numPr>
        <w:ind w:firstLineChars="0"/>
      </w:pPr>
      <w:r>
        <w:rPr>
          <w:rFonts w:hint="eastAsia"/>
        </w:rPr>
        <w:t>检查网络</w:t>
      </w:r>
      <w:r>
        <w:rPr>
          <w:rFonts w:hint="eastAsia"/>
        </w:rPr>
        <w:t>I</w:t>
      </w:r>
      <w:r>
        <w:t>P</w:t>
      </w:r>
      <w:r>
        <w:rPr>
          <w:rFonts w:hint="eastAsia"/>
        </w:rPr>
        <w:t>情况的方法：</w:t>
      </w:r>
    </w:p>
    <w:p w14:paraId="25ED81F7" w14:textId="0D8968CE" w:rsidR="009156ED" w:rsidRDefault="00B7478C" w:rsidP="00B7478C">
      <w:pPr>
        <w:ind w:firstLine="420"/>
      </w:pPr>
      <w:r>
        <w:rPr>
          <w:rFonts w:hint="eastAsia"/>
        </w:rPr>
        <w:t>打开主机开始菜单，输入“</w:t>
      </w:r>
      <w:proofErr w:type="spellStart"/>
      <w:r>
        <w:rPr>
          <w:rFonts w:hint="eastAsia"/>
        </w:rPr>
        <w:t>cmd</w:t>
      </w:r>
      <w:proofErr w:type="spellEnd"/>
      <w:r>
        <w:rPr>
          <w:rFonts w:hint="eastAsia"/>
        </w:rPr>
        <w:t>”进入命令行，在命令行中输入“</w:t>
      </w:r>
      <w:proofErr w:type="spellStart"/>
      <w:r>
        <w:rPr>
          <w:rFonts w:hint="eastAsia"/>
        </w:rPr>
        <w:t>pingx</w:t>
      </w:r>
      <w:proofErr w:type="spellEnd"/>
      <w:r>
        <w:rPr>
          <w:rFonts w:hint="eastAsia"/>
        </w:rPr>
        <w:t>”即可查看当前硬件各个设备的</w:t>
      </w:r>
      <w:r>
        <w:t>IP</w:t>
      </w:r>
      <w:r>
        <w:rPr>
          <w:rFonts w:hint="eastAsia"/>
        </w:rPr>
        <w:t>地址和连接情况。</w:t>
      </w:r>
    </w:p>
    <w:p w14:paraId="1FA81063" w14:textId="5F0D54A3" w:rsidR="00B7478C" w:rsidRPr="00931C25" w:rsidRDefault="009156ED" w:rsidP="009156ED">
      <w:pPr>
        <w:widowControl/>
        <w:spacing w:line="240" w:lineRule="auto"/>
        <w:jc w:val="left"/>
        <w:rPr>
          <w:rFonts w:hint="eastAsia"/>
        </w:rPr>
      </w:pPr>
      <w:r>
        <w:br w:type="page"/>
      </w:r>
    </w:p>
    <w:p w14:paraId="034D6E68" w14:textId="6395E247" w:rsidR="003F4285" w:rsidRDefault="000409EC">
      <w:pPr>
        <w:pStyle w:val="20"/>
      </w:pPr>
      <w:bookmarkStart w:id="21" w:name="_Toc91540922"/>
      <w:r>
        <w:rPr>
          <w:rFonts w:hint="eastAsia"/>
        </w:rPr>
        <w:lastRenderedPageBreak/>
        <w:t>事件异常</w:t>
      </w:r>
      <w:bookmarkEnd w:id="21"/>
    </w:p>
    <w:p w14:paraId="4055FE27" w14:textId="663FF1BE" w:rsidR="009156ED" w:rsidRDefault="00852714" w:rsidP="00852714">
      <w:pPr>
        <w:ind w:firstLine="420"/>
      </w:pPr>
      <w:r>
        <w:rPr>
          <w:rFonts w:hint="eastAsia"/>
        </w:rPr>
        <w:t>事件异常大部分为设备事件异常，包括</w:t>
      </w:r>
      <w:r>
        <w:rPr>
          <w:rFonts w:hint="eastAsia"/>
        </w:rPr>
        <w:t>X</w:t>
      </w:r>
      <w:r>
        <w:t>-GCU</w:t>
      </w:r>
      <w:r>
        <w:rPr>
          <w:rFonts w:hint="eastAsia"/>
        </w:rPr>
        <w:t>，</w:t>
      </w:r>
      <w:proofErr w:type="spellStart"/>
      <w:r w:rsidRPr="00852714">
        <w:t>XFrameTransfer</w:t>
      </w:r>
      <w:proofErr w:type="spellEnd"/>
      <w:r>
        <w:rPr>
          <w:rFonts w:hint="eastAsia"/>
        </w:rPr>
        <w:t>，校验值，温度，湿度，数据丢失等各类事件发生的异常，这些异常也会在测试界面顶部各个实时监测模块展示出来。与发生错误不同的是，设备事件一直都在发生，只不过大部分时间不是异常状态，只有在异常事件发生时显示事件名称。因此诸如温度湿度的选项在设备一开启时就会显示当前设备的监测数值。</w:t>
      </w:r>
      <w:r w:rsidR="002D0066">
        <w:rPr>
          <w:rFonts w:hint="eastAsia"/>
        </w:rPr>
        <w:t>有关事件异常和设备错误的相关资料将在</w:t>
      </w:r>
      <w:r w:rsidR="002D0066">
        <w:rPr>
          <w:rFonts w:hint="eastAsia"/>
        </w:rPr>
        <w:t>5.3</w:t>
      </w:r>
      <w:r w:rsidR="002D0066">
        <w:rPr>
          <w:rFonts w:hint="eastAsia"/>
        </w:rPr>
        <w:t>和</w:t>
      </w:r>
      <w:r w:rsidR="002D0066">
        <w:rPr>
          <w:rFonts w:hint="eastAsia"/>
        </w:rPr>
        <w:t>5.4</w:t>
      </w:r>
      <w:r w:rsidR="002D0066">
        <w:rPr>
          <w:rFonts w:hint="eastAsia"/>
        </w:rPr>
        <w:t>节列出。</w:t>
      </w:r>
    </w:p>
    <w:p w14:paraId="38001CBD" w14:textId="5E38C6A2" w:rsidR="002D0066" w:rsidRDefault="002D0066" w:rsidP="002D0066">
      <w:pPr>
        <w:pStyle w:val="20"/>
      </w:pPr>
      <w:bookmarkStart w:id="22" w:name="_Toc91540923"/>
      <w:r>
        <w:rPr>
          <w:rFonts w:hint="eastAsia"/>
        </w:rPr>
        <w:t>E</w:t>
      </w:r>
      <w:r>
        <w:t>rror List</w:t>
      </w:r>
      <w:bookmarkEnd w:id="22"/>
    </w:p>
    <w:p w14:paraId="43290FE4" w14:textId="6F23A3F6" w:rsidR="00A819E3" w:rsidRPr="00A819E3" w:rsidRDefault="00A819E3" w:rsidP="00A819E3">
      <w:pPr>
        <w:jc w:val="center"/>
        <w:rPr>
          <w:rFonts w:hint="eastAsia"/>
        </w:rPr>
      </w:pPr>
      <w:r>
        <w:rPr>
          <w:rFonts w:hint="eastAsia"/>
        </w:rPr>
        <w:t>表</w:t>
      </w:r>
      <w:r>
        <w:rPr>
          <w:rFonts w:hint="eastAsia"/>
        </w:rPr>
        <w:t>5-1</w:t>
      </w:r>
      <w:r>
        <w:t xml:space="preserve"> </w:t>
      </w:r>
      <w:r>
        <w:rPr>
          <w:rFonts w:hint="eastAsia"/>
        </w:rPr>
        <w:t>错误信息列表</w:t>
      </w:r>
    </w:p>
    <w:tbl>
      <w:tblPr>
        <w:tblW w:w="8359" w:type="dxa"/>
        <w:tblLayout w:type="fixed"/>
        <w:tblLook w:val="04A0" w:firstRow="1" w:lastRow="0" w:firstColumn="1" w:lastColumn="0" w:noHBand="0" w:noVBand="1"/>
      </w:tblPr>
      <w:tblGrid>
        <w:gridCol w:w="1129"/>
        <w:gridCol w:w="4170"/>
        <w:gridCol w:w="3060"/>
      </w:tblGrid>
      <w:tr w:rsidR="002D0066" w:rsidRPr="002D0066" w14:paraId="5F7155B5" w14:textId="77777777" w:rsidTr="00A819E3">
        <w:trPr>
          <w:trHeight w:val="600"/>
        </w:trPr>
        <w:tc>
          <w:tcPr>
            <w:tcW w:w="112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023BCF24" w14:textId="77777777" w:rsidR="002D0066" w:rsidRPr="002D0066" w:rsidRDefault="002D0066" w:rsidP="002D0066">
            <w:pPr>
              <w:widowControl/>
              <w:spacing w:line="240" w:lineRule="auto"/>
              <w:jc w:val="center"/>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 xml:space="preserve">Error ID </w:t>
            </w:r>
          </w:p>
        </w:tc>
        <w:tc>
          <w:tcPr>
            <w:tcW w:w="417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4B86426A" w14:textId="77777777" w:rsidR="002D0066" w:rsidRPr="002D0066" w:rsidRDefault="002D0066" w:rsidP="002D0066">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 xml:space="preserve">Macro </w:t>
            </w:r>
          </w:p>
        </w:tc>
        <w:tc>
          <w:tcPr>
            <w:tcW w:w="306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78AEA809" w14:textId="77777777" w:rsidR="002D0066" w:rsidRPr="002D0066" w:rsidRDefault="002D0066" w:rsidP="002D0066">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Description</w:t>
            </w:r>
          </w:p>
        </w:tc>
      </w:tr>
      <w:tr w:rsidR="002D0066" w:rsidRPr="002D0066" w14:paraId="63B11D0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9F1E516"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w:t>
            </w:r>
          </w:p>
        </w:tc>
        <w:tc>
          <w:tcPr>
            <w:tcW w:w="4170" w:type="dxa"/>
            <w:tcBorders>
              <w:top w:val="nil"/>
              <w:left w:val="nil"/>
              <w:bottom w:val="single" w:sz="4" w:space="0" w:color="auto"/>
              <w:right w:val="single" w:sz="4" w:space="0" w:color="auto"/>
            </w:tcBorders>
            <w:shd w:val="clear" w:color="auto" w:fill="auto"/>
            <w:vAlign w:val="center"/>
            <w:hideMark/>
          </w:tcPr>
          <w:p w14:paraId="6FEE38C8"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XERROR_SYS_SOCK_OPEN_FAIL </w:t>
            </w:r>
          </w:p>
        </w:tc>
        <w:tc>
          <w:tcPr>
            <w:tcW w:w="3060" w:type="dxa"/>
            <w:tcBorders>
              <w:top w:val="nil"/>
              <w:left w:val="nil"/>
              <w:bottom w:val="single" w:sz="4" w:space="0" w:color="auto"/>
              <w:right w:val="single" w:sz="4" w:space="0" w:color="auto"/>
            </w:tcBorders>
            <w:shd w:val="clear" w:color="auto" w:fill="auto"/>
            <w:vAlign w:val="center"/>
            <w:hideMark/>
          </w:tcPr>
          <w:p w14:paraId="21054EE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object’s socket fails to open.</w:t>
            </w:r>
          </w:p>
        </w:tc>
      </w:tr>
      <w:tr w:rsidR="002D0066" w:rsidRPr="002D0066" w14:paraId="546F6C7A"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CB3945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w:t>
            </w:r>
          </w:p>
        </w:tc>
        <w:tc>
          <w:tcPr>
            <w:tcW w:w="4170" w:type="dxa"/>
            <w:tcBorders>
              <w:top w:val="nil"/>
              <w:left w:val="nil"/>
              <w:bottom w:val="single" w:sz="4" w:space="0" w:color="auto"/>
              <w:right w:val="single" w:sz="4" w:space="0" w:color="auto"/>
            </w:tcBorders>
            <w:shd w:val="clear" w:color="auto" w:fill="auto"/>
            <w:vAlign w:val="center"/>
            <w:hideMark/>
          </w:tcPr>
          <w:p w14:paraId="304DF48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XERROR_SYS_SOCK_BIND_FAIL </w:t>
            </w:r>
          </w:p>
        </w:tc>
        <w:tc>
          <w:tcPr>
            <w:tcW w:w="3060" w:type="dxa"/>
            <w:tcBorders>
              <w:top w:val="nil"/>
              <w:left w:val="nil"/>
              <w:bottom w:val="single" w:sz="4" w:space="0" w:color="auto"/>
              <w:right w:val="single" w:sz="4" w:space="0" w:color="auto"/>
            </w:tcBorders>
            <w:shd w:val="clear" w:color="auto" w:fill="auto"/>
            <w:vAlign w:val="center"/>
            <w:hideMark/>
          </w:tcPr>
          <w:p w14:paraId="39AA46E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object’s socket fails to bind IP and port.</w:t>
            </w:r>
          </w:p>
        </w:tc>
      </w:tr>
      <w:tr w:rsidR="002D0066" w:rsidRPr="002D0066" w14:paraId="0437918A"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1A16C9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w:t>
            </w:r>
          </w:p>
        </w:tc>
        <w:tc>
          <w:tcPr>
            <w:tcW w:w="4170" w:type="dxa"/>
            <w:tcBorders>
              <w:top w:val="nil"/>
              <w:left w:val="nil"/>
              <w:bottom w:val="single" w:sz="4" w:space="0" w:color="auto"/>
              <w:right w:val="single" w:sz="4" w:space="0" w:color="auto"/>
            </w:tcBorders>
            <w:shd w:val="clear" w:color="auto" w:fill="auto"/>
            <w:vAlign w:val="center"/>
            <w:hideMark/>
          </w:tcPr>
          <w:p w14:paraId="38D0E39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XERROR_SYS_SOCK_SEND_FAIL </w:t>
            </w:r>
          </w:p>
        </w:tc>
        <w:tc>
          <w:tcPr>
            <w:tcW w:w="3060" w:type="dxa"/>
            <w:tcBorders>
              <w:top w:val="nil"/>
              <w:left w:val="nil"/>
              <w:bottom w:val="single" w:sz="4" w:space="0" w:color="auto"/>
              <w:right w:val="single" w:sz="4" w:space="0" w:color="auto"/>
            </w:tcBorders>
            <w:shd w:val="clear" w:color="auto" w:fill="auto"/>
            <w:vAlign w:val="center"/>
            <w:hideMark/>
          </w:tcPr>
          <w:p w14:paraId="40B894F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object’s socket fails to send command.</w:t>
            </w:r>
          </w:p>
        </w:tc>
      </w:tr>
      <w:tr w:rsidR="002D0066" w:rsidRPr="002D0066" w14:paraId="148CEC15"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2D70B6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w:t>
            </w:r>
          </w:p>
        </w:tc>
        <w:tc>
          <w:tcPr>
            <w:tcW w:w="4170" w:type="dxa"/>
            <w:tcBorders>
              <w:top w:val="nil"/>
              <w:left w:val="nil"/>
              <w:bottom w:val="single" w:sz="4" w:space="0" w:color="auto"/>
              <w:right w:val="single" w:sz="4" w:space="0" w:color="auto"/>
            </w:tcBorders>
            <w:shd w:val="clear" w:color="auto" w:fill="auto"/>
            <w:vAlign w:val="center"/>
            <w:hideMark/>
          </w:tcPr>
          <w:p w14:paraId="6EDCADE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XERROR_SYS_SOCK_RECV_TIMEOUT </w:t>
            </w:r>
          </w:p>
        </w:tc>
        <w:tc>
          <w:tcPr>
            <w:tcW w:w="3060" w:type="dxa"/>
            <w:tcBorders>
              <w:top w:val="nil"/>
              <w:left w:val="nil"/>
              <w:bottom w:val="single" w:sz="4" w:space="0" w:color="auto"/>
              <w:right w:val="single" w:sz="4" w:space="0" w:color="auto"/>
            </w:tcBorders>
            <w:shd w:val="clear" w:color="auto" w:fill="auto"/>
            <w:vAlign w:val="center"/>
            <w:hideMark/>
          </w:tcPr>
          <w:p w14:paraId="23086810"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object’s socket receives timeout.</w:t>
            </w:r>
          </w:p>
        </w:tc>
      </w:tr>
      <w:tr w:rsidR="002D0066" w:rsidRPr="002D0066" w14:paraId="0EB9071F"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D4992EE"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5</w:t>
            </w:r>
          </w:p>
        </w:tc>
        <w:tc>
          <w:tcPr>
            <w:tcW w:w="4170" w:type="dxa"/>
            <w:tcBorders>
              <w:top w:val="nil"/>
              <w:left w:val="nil"/>
              <w:bottom w:val="single" w:sz="4" w:space="0" w:color="auto"/>
              <w:right w:val="single" w:sz="4" w:space="0" w:color="auto"/>
            </w:tcBorders>
            <w:shd w:val="clear" w:color="auto" w:fill="auto"/>
            <w:vAlign w:val="center"/>
            <w:hideMark/>
          </w:tcPr>
          <w:p w14:paraId="0A96A23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XERROR_SYS_ENGINE_RECV_ERRCMD </w:t>
            </w:r>
          </w:p>
        </w:tc>
        <w:tc>
          <w:tcPr>
            <w:tcW w:w="3060" w:type="dxa"/>
            <w:tcBorders>
              <w:top w:val="nil"/>
              <w:left w:val="nil"/>
              <w:bottom w:val="single" w:sz="4" w:space="0" w:color="auto"/>
              <w:right w:val="single" w:sz="4" w:space="0" w:color="auto"/>
            </w:tcBorders>
            <w:shd w:val="clear" w:color="auto" w:fill="auto"/>
            <w:vAlign w:val="center"/>
            <w:hideMark/>
          </w:tcPr>
          <w:p w14:paraId="4FDA8F51"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 receives error ACK.</w:t>
            </w:r>
          </w:p>
        </w:tc>
      </w:tr>
      <w:tr w:rsidR="002D0066" w:rsidRPr="002D0066" w14:paraId="7E22297F"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B52EAEE"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6</w:t>
            </w:r>
          </w:p>
        </w:tc>
        <w:tc>
          <w:tcPr>
            <w:tcW w:w="4170" w:type="dxa"/>
            <w:tcBorders>
              <w:top w:val="nil"/>
              <w:left w:val="nil"/>
              <w:bottom w:val="single" w:sz="4" w:space="0" w:color="auto"/>
              <w:right w:val="single" w:sz="4" w:space="0" w:color="auto"/>
            </w:tcBorders>
            <w:shd w:val="clear" w:color="auto" w:fill="auto"/>
            <w:vAlign w:val="center"/>
            <w:hideMark/>
          </w:tcPr>
          <w:p w14:paraId="670B8EE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XERROR_SYS_ENGINE_RECV_ERRCODE </w:t>
            </w:r>
          </w:p>
        </w:tc>
        <w:tc>
          <w:tcPr>
            <w:tcW w:w="3060" w:type="dxa"/>
            <w:tcBorders>
              <w:top w:val="nil"/>
              <w:left w:val="nil"/>
              <w:bottom w:val="single" w:sz="4" w:space="0" w:color="auto"/>
              <w:right w:val="single" w:sz="4" w:space="0" w:color="auto"/>
            </w:tcBorders>
            <w:shd w:val="clear" w:color="auto" w:fill="auto"/>
            <w:vAlign w:val="center"/>
            <w:hideMark/>
          </w:tcPr>
          <w:p w14:paraId="41769AE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 receives error code.</w:t>
            </w:r>
          </w:p>
        </w:tc>
      </w:tr>
      <w:tr w:rsidR="002D0066" w:rsidRPr="002D0066" w14:paraId="047AD71B"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F9EDE3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7</w:t>
            </w:r>
          </w:p>
        </w:tc>
        <w:tc>
          <w:tcPr>
            <w:tcW w:w="4170" w:type="dxa"/>
            <w:tcBorders>
              <w:top w:val="nil"/>
              <w:left w:val="nil"/>
              <w:bottom w:val="single" w:sz="4" w:space="0" w:color="auto"/>
              <w:right w:val="single" w:sz="4" w:space="0" w:color="auto"/>
            </w:tcBorders>
            <w:shd w:val="clear" w:color="auto" w:fill="auto"/>
            <w:vAlign w:val="center"/>
            <w:hideMark/>
          </w:tcPr>
          <w:p w14:paraId="0CBF4E7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XERROR_SYS_ENGINE_RECV_ERRCRC </w:t>
            </w:r>
          </w:p>
        </w:tc>
        <w:tc>
          <w:tcPr>
            <w:tcW w:w="3060" w:type="dxa"/>
            <w:tcBorders>
              <w:top w:val="nil"/>
              <w:left w:val="nil"/>
              <w:bottom w:val="single" w:sz="4" w:space="0" w:color="auto"/>
              <w:right w:val="single" w:sz="4" w:space="0" w:color="auto"/>
            </w:tcBorders>
            <w:shd w:val="clear" w:color="auto" w:fill="auto"/>
            <w:vAlign w:val="center"/>
            <w:hideMark/>
          </w:tcPr>
          <w:p w14:paraId="2232733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 receives error CRC.</w:t>
            </w:r>
          </w:p>
        </w:tc>
      </w:tr>
      <w:tr w:rsidR="002D0066" w:rsidRPr="002D0066" w14:paraId="00D9CEE2"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79ADD47"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8</w:t>
            </w:r>
          </w:p>
        </w:tc>
        <w:tc>
          <w:tcPr>
            <w:tcW w:w="4170" w:type="dxa"/>
            <w:tcBorders>
              <w:top w:val="nil"/>
              <w:left w:val="nil"/>
              <w:bottom w:val="single" w:sz="4" w:space="0" w:color="auto"/>
              <w:right w:val="single" w:sz="4" w:space="0" w:color="auto"/>
            </w:tcBorders>
            <w:shd w:val="clear" w:color="auto" w:fill="auto"/>
            <w:vAlign w:val="center"/>
            <w:hideMark/>
          </w:tcPr>
          <w:p w14:paraId="0B27EF0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XERROR_SYS_ENGINE_NOT_OPEN </w:t>
            </w:r>
          </w:p>
        </w:tc>
        <w:tc>
          <w:tcPr>
            <w:tcW w:w="3060" w:type="dxa"/>
            <w:tcBorders>
              <w:top w:val="nil"/>
              <w:left w:val="nil"/>
              <w:bottom w:val="single" w:sz="4" w:space="0" w:color="auto"/>
              <w:right w:val="single" w:sz="4" w:space="0" w:color="auto"/>
            </w:tcBorders>
            <w:shd w:val="clear" w:color="auto" w:fill="auto"/>
            <w:vAlign w:val="center"/>
            <w:hideMark/>
          </w:tcPr>
          <w:p w14:paraId="160960F8"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 is not opening.</w:t>
            </w:r>
          </w:p>
        </w:tc>
      </w:tr>
      <w:tr w:rsidR="002D0066" w:rsidRPr="002D0066" w14:paraId="1577F359"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EE25DD6"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9</w:t>
            </w:r>
          </w:p>
        </w:tc>
        <w:tc>
          <w:tcPr>
            <w:tcW w:w="4170" w:type="dxa"/>
            <w:tcBorders>
              <w:top w:val="nil"/>
              <w:left w:val="nil"/>
              <w:bottom w:val="single" w:sz="4" w:space="0" w:color="auto"/>
              <w:right w:val="single" w:sz="4" w:space="0" w:color="auto"/>
            </w:tcBorders>
            <w:shd w:val="clear" w:color="auto" w:fill="auto"/>
            <w:vAlign w:val="center"/>
            <w:hideMark/>
          </w:tcPr>
          <w:p w14:paraId="0D36BB41"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XERROR_SYS_ALLOCATE_FAIL </w:t>
            </w:r>
          </w:p>
        </w:tc>
        <w:tc>
          <w:tcPr>
            <w:tcW w:w="3060" w:type="dxa"/>
            <w:tcBorders>
              <w:top w:val="nil"/>
              <w:left w:val="nil"/>
              <w:bottom w:val="single" w:sz="4" w:space="0" w:color="auto"/>
              <w:right w:val="single" w:sz="4" w:space="0" w:color="auto"/>
            </w:tcBorders>
            <w:shd w:val="clear" w:color="auto" w:fill="auto"/>
            <w:vAlign w:val="center"/>
            <w:hideMark/>
          </w:tcPr>
          <w:p w14:paraId="07BA69C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object fails to allocate resource.</w:t>
            </w:r>
          </w:p>
        </w:tc>
      </w:tr>
      <w:tr w:rsidR="00A819E3" w:rsidRPr="002D0066" w14:paraId="32431C3A" w14:textId="77777777" w:rsidTr="005C4D40">
        <w:trPr>
          <w:trHeight w:val="600"/>
        </w:trPr>
        <w:tc>
          <w:tcPr>
            <w:tcW w:w="112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45A1525F" w14:textId="77777777" w:rsidR="00A819E3" w:rsidRPr="002D0066" w:rsidRDefault="00A819E3" w:rsidP="005C4D40">
            <w:pPr>
              <w:widowControl/>
              <w:spacing w:line="240" w:lineRule="auto"/>
              <w:jc w:val="center"/>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lastRenderedPageBreak/>
              <w:t xml:space="preserve">Error ID </w:t>
            </w:r>
          </w:p>
        </w:tc>
        <w:tc>
          <w:tcPr>
            <w:tcW w:w="417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8E1E140" w14:textId="77777777" w:rsidR="00A819E3" w:rsidRPr="002D0066" w:rsidRDefault="00A819E3" w:rsidP="005C4D40">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 xml:space="preserve">Macro </w:t>
            </w:r>
          </w:p>
        </w:tc>
        <w:tc>
          <w:tcPr>
            <w:tcW w:w="306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6C8B2CD0" w14:textId="77777777" w:rsidR="00A819E3" w:rsidRPr="002D0066" w:rsidRDefault="00A819E3" w:rsidP="005C4D40">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Description</w:t>
            </w:r>
          </w:p>
        </w:tc>
      </w:tr>
      <w:tr w:rsidR="002D0066" w:rsidRPr="002D0066" w14:paraId="05A1853B"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5BF55D4"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10</w:t>
            </w:r>
          </w:p>
        </w:tc>
        <w:tc>
          <w:tcPr>
            <w:tcW w:w="4170" w:type="dxa"/>
            <w:tcBorders>
              <w:top w:val="nil"/>
              <w:left w:val="nil"/>
              <w:bottom w:val="single" w:sz="4" w:space="0" w:color="auto"/>
              <w:right w:val="single" w:sz="4" w:space="0" w:color="auto"/>
            </w:tcBorders>
            <w:shd w:val="clear" w:color="auto" w:fill="auto"/>
            <w:vAlign w:val="center"/>
            <w:hideMark/>
          </w:tcPr>
          <w:p w14:paraId="084C7E3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XERROR_ASCPAS_FORMAT_ERR </w:t>
            </w:r>
          </w:p>
        </w:tc>
        <w:tc>
          <w:tcPr>
            <w:tcW w:w="3060" w:type="dxa"/>
            <w:tcBorders>
              <w:top w:val="nil"/>
              <w:left w:val="nil"/>
              <w:bottom w:val="single" w:sz="4" w:space="0" w:color="auto"/>
              <w:right w:val="single" w:sz="4" w:space="0" w:color="auto"/>
            </w:tcBorders>
            <w:shd w:val="clear" w:color="auto" w:fill="auto"/>
            <w:vAlign w:val="center"/>
            <w:hideMark/>
          </w:tcPr>
          <w:p w14:paraId="7992891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or </w:t>
            </w: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gets error format ASCII command.</w:t>
            </w:r>
          </w:p>
        </w:tc>
      </w:tr>
      <w:tr w:rsidR="002D0066" w:rsidRPr="002D0066" w14:paraId="03784171"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080EE7E"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11</w:t>
            </w:r>
          </w:p>
        </w:tc>
        <w:tc>
          <w:tcPr>
            <w:tcW w:w="4170" w:type="dxa"/>
            <w:tcBorders>
              <w:top w:val="nil"/>
              <w:left w:val="nil"/>
              <w:bottom w:val="single" w:sz="4" w:space="0" w:color="auto"/>
              <w:right w:val="single" w:sz="4" w:space="0" w:color="auto"/>
            </w:tcBorders>
            <w:shd w:val="clear" w:color="auto" w:fill="auto"/>
            <w:vAlign w:val="center"/>
            <w:hideMark/>
          </w:tcPr>
          <w:p w14:paraId="0D4A2B3F"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XERROR_ASCPAS_NONE_CMD </w:t>
            </w:r>
          </w:p>
        </w:tc>
        <w:tc>
          <w:tcPr>
            <w:tcW w:w="3060" w:type="dxa"/>
            <w:tcBorders>
              <w:top w:val="nil"/>
              <w:left w:val="nil"/>
              <w:bottom w:val="single" w:sz="4" w:space="0" w:color="auto"/>
              <w:right w:val="single" w:sz="4" w:space="0" w:color="auto"/>
            </w:tcBorders>
            <w:shd w:val="clear" w:color="auto" w:fill="auto"/>
            <w:vAlign w:val="center"/>
            <w:hideMark/>
          </w:tcPr>
          <w:p w14:paraId="7169D0B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XSystemW</w:t>
            </w:r>
            <w:proofErr w:type="spellEnd"/>
            <w:r w:rsidRPr="002D0066">
              <w:rPr>
                <w:rFonts w:ascii="Verdana" w:eastAsia="等线" w:hAnsi="Verdana" w:cs="宋体"/>
                <w:color w:val="000000"/>
                <w:kern w:val="0"/>
                <w:sz w:val="20"/>
                <w:szCs w:val="20"/>
              </w:rPr>
              <w:t xml:space="preserve"> or </w:t>
            </w: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gets non-defined ASCII command.</w:t>
            </w:r>
          </w:p>
        </w:tc>
      </w:tr>
      <w:tr w:rsidR="002D0066" w:rsidRPr="002D0066" w14:paraId="450EA373"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7733A6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12</w:t>
            </w:r>
          </w:p>
        </w:tc>
        <w:tc>
          <w:tcPr>
            <w:tcW w:w="4170" w:type="dxa"/>
            <w:tcBorders>
              <w:top w:val="nil"/>
              <w:left w:val="nil"/>
              <w:bottom w:val="single" w:sz="4" w:space="0" w:color="auto"/>
              <w:right w:val="single" w:sz="4" w:space="0" w:color="auto"/>
            </w:tcBorders>
            <w:shd w:val="clear" w:color="auto" w:fill="auto"/>
            <w:vAlign w:val="center"/>
            <w:hideMark/>
          </w:tcPr>
          <w:p w14:paraId="5A95788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XERROR_CMD_SOCK_OPEN_FAIL </w:t>
            </w:r>
          </w:p>
        </w:tc>
        <w:tc>
          <w:tcPr>
            <w:tcW w:w="3060" w:type="dxa"/>
            <w:tcBorders>
              <w:top w:val="nil"/>
              <w:left w:val="nil"/>
              <w:bottom w:val="single" w:sz="4" w:space="0" w:color="auto"/>
              <w:right w:val="single" w:sz="4" w:space="0" w:color="auto"/>
            </w:tcBorders>
            <w:shd w:val="clear" w:color="auto" w:fill="auto"/>
            <w:vAlign w:val="center"/>
            <w:hideMark/>
          </w:tcPr>
          <w:p w14:paraId="333CF84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object’s socket fails to open.</w:t>
            </w:r>
          </w:p>
        </w:tc>
      </w:tr>
      <w:tr w:rsidR="002D0066" w:rsidRPr="002D0066" w14:paraId="69551DB5"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DA147D2"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13</w:t>
            </w:r>
          </w:p>
        </w:tc>
        <w:tc>
          <w:tcPr>
            <w:tcW w:w="4170" w:type="dxa"/>
            <w:tcBorders>
              <w:top w:val="nil"/>
              <w:left w:val="nil"/>
              <w:bottom w:val="single" w:sz="4" w:space="0" w:color="auto"/>
              <w:right w:val="single" w:sz="4" w:space="0" w:color="auto"/>
            </w:tcBorders>
            <w:shd w:val="clear" w:color="auto" w:fill="auto"/>
            <w:vAlign w:val="center"/>
            <w:hideMark/>
          </w:tcPr>
          <w:p w14:paraId="0F4D235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XERROR_CMD_SOCK_BIND_FAIL </w:t>
            </w:r>
          </w:p>
        </w:tc>
        <w:tc>
          <w:tcPr>
            <w:tcW w:w="3060" w:type="dxa"/>
            <w:tcBorders>
              <w:top w:val="nil"/>
              <w:left w:val="nil"/>
              <w:bottom w:val="single" w:sz="4" w:space="0" w:color="auto"/>
              <w:right w:val="single" w:sz="4" w:space="0" w:color="auto"/>
            </w:tcBorders>
            <w:shd w:val="clear" w:color="auto" w:fill="auto"/>
            <w:vAlign w:val="center"/>
            <w:hideMark/>
          </w:tcPr>
          <w:p w14:paraId="1D51E1E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object’s socket fails to bind IP and port</w:t>
            </w:r>
          </w:p>
        </w:tc>
      </w:tr>
      <w:tr w:rsidR="002D0066" w:rsidRPr="002D0066" w14:paraId="27E508CB"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1619614"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14</w:t>
            </w:r>
          </w:p>
        </w:tc>
        <w:tc>
          <w:tcPr>
            <w:tcW w:w="4170" w:type="dxa"/>
            <w:tcBorders>
              <w:top w:val="nil"/>
              <w:left w:val="nil"/>
              <w:bottom w:val="single" w:sz="4" w:space="0" w:color="auto"/>
              <w:right w:val="single" w:sz="4" w:space="0" w:color="auto"/>
            </w:tcBorders>
            <w:shd w:val="clear" w:color="auto" w:fill="auto"/>
            <w:vAlign w:val="center"/>
            <w:hideMark/>
          </w:tcPr>
          <w:p w14:paraId="17C73145"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XERROR_CMD_SOCK_SEND_FAIL </w:t>
            </w:r>
          </w:p>
        </w:tc>
        <w:tc>
          <w:tcPr>
            <w:tcW w:w="3060" w:type="dxa"/>
            <w:tcBorders>
              <w:top w:val="nil"/>
              <w:left w:val="nil"/>
              <w:bottom w:val="single" w:sz="4" w:space="0" w:color="auto"/>
              <w:right w:val="single" w:sz="4" w:space="0" w:color="auto"/>
            </w:tcBorders>
            <w:shd w:val="clear" w:color="auto" w:fill="auto"/>
            <w:vAlign w:val="center"/>
            <w:hideMark/>
          </w:tcPr>
          <w:p w14:paraId="4FB9D9C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object’s socket fails to send command.</w:t>
            </w:r>
          </w:p>
        </w:tc>
      </w:tr>
      <w:tr w:rsidR="002D0066" w:rsidRPr="002D0066" w14:paraId="25F366EC"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88F0CD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15</w:t>
            </w:r>
          </w:p>
        </w:tc>
        <w:tc>
          <w:tcPr>
            <w:tcW w:w="4170" w:type="dxa"/>
            <w:tcBorders>
              <w:top w:val="nil"/>
              <w:left w:val="nil"/>
              <w:bottom w:val="single" w:sz="4" w:space="0" w:color="auto"/>
              <w:right w:val="single" w:sz="4" w:space="0" w:color="auto"/>
            </w:tcBorders>
            <w:shd w:val="clear" w:color="auto" w:fill="auto"/>
            <w:vAlign w:val="center"/>
            <w:hideMark/>
          </w:tcPr>
          <w:p w14:paraId="42EC7DA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XERROR_CMD_SOCK_RECV_TIMEOUT </w:t>
            </w:r>
          </w:p>
        </w:tc>
        <w:tc>
          <w:tcPr>
            <w:tcW w:w="3060" w:type="dxa"/>
            <w:tcBorders>
              <w:top w:val="nil"/>
              <w:left w:val="nil"/>
              <w:bottom w:val="single" w:sz="4" w:space="0" w:color="auto"/>
              <w:right w:val="single" w:sz="4" w:space="0" w:color="auto"/>
            </w:tcBorders>
            <w:shd w:val="clear" w:color="auto" w:fill="auto"/>
            <w:vAlign w:val="center"/>
            <w:hideMark/>
          </w:tcPr>
          <w:p w14:paraId="059E536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object’s socket receives timeout.</w:t>
            </w:r>
          </w:p>
        </w:tc>
      </w:tr>
      <w:tr w:rsidR="002D0066" w:rsidRPr="002D0066" w14:paraId="3BFE0551"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5C03BE9"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16</w:t>
            </w:r>
          </w:p>
        </w:tc>
        <w:tc>
          <w:tcPr>
            <w:tcW w:w="4170" w:type="dxa"/>
            <w:tcBorders>
              <w:top w:val="nil"/>
              <w:left w:val="nil"/>
              <w:bottom w:val="single" w:sz="4" w:space="0" w:color="auto"/>
              <w:right w:val="single" w:sz="4" w:space="0" w:color="auto"/>
            </w:tcBorders>
            <w:shd w:val="clear" w:color="auto" w:fill="auto"/>
            <w:vAlign w:val="center"/>
            <w:hideMark/>
          </w:tcPr>
          <w:p w14:paraId="3AC71AC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XERROR_CMD_ENGINE_RECV_ERRCMD </w:t>
            </w:r>
          </w:p>
        </w:tc>
        <w:tc>
          <w:tcPr>
            <w:tcW w:w="3060" w:type="dxa"/>
            <w:tcBorders>
              <w:top w:val="nil"/>
              <w:left w:val="nil"/>
              <w:bottom w:val="single" w:sz="4" w:space="0" w:color="auto"/>
              <w:right w:val="single" w:sz="4" w:space="0" w:color="auto"/>
            </w:tcBorders>
            <w:shd w:val="clear" w:color="auto" w:fill="auto"/>
            <w:vAlign w:val="center"/>
            <w:hideMark/>
          </w:tcPr>
          <w:p w14:paraId="035A586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receives error ACK.</w:t>
            </w:r>
          </w:p>
        </w:tc>
      </w:tr>
      <w:tr w:rsidR="002D0066" w:rsidRPr="002D0066" w14:paraId="29C81C63"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B1EBA1D"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17</w:t>
            </w:r>
          </w:p>
        </w:tc>
        <w:tc>
          <w:tcPr>
            <w:tcW w:w="4170" w:type="dxa"/>
            <w:tcBorders>
              <w:top w:val="nil"/>
              <w:left w:val="nil"/>
              <w:bottom w:val="single" w:sz="4" w:space="0" w:color="auto"/>
              <w:right w:val="single" w:sz="4" w:space="0" w:color="auto"/>
            </w:tcBorders>
            <w:shd w:val="clear" w:color="auto" w:fill="auto"/>
            <w:vAlign w:val="center"/>
            <w:hideMark/>
          </w:tcPr>
          <w:p w14:paraId="04D69B2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XERROR_CMD_ENGINE_RECV_ERRCODE </w:t>
            </w:r>
          </w:p>
        </w:tc>
        <w:tc>
          <w:tcPr>
            <w:tcW w:w="3060" w:type="dxa"/>
            <w:tcBorders>
              <w:top w:val="nil"/>
              <w:left w:val="nil"/>
              <w:bottom w:val="single" w:sz="4" w:space="0" w:color="auto"/>
              <w:right w:val="single" w:sz="4" w:space="0" w:color="auto"/>
            </w:tcBorders>
            <w:shd w:val="clear" w:color="auto" w:fill="auto"/>
            <w:vAlign w:val="center"/>
            <w:hideMark/>
          </w:tcPr>
          <w:p w14:paraId="380B6FAD"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receives error code.</w:t>
            </w:r>
          </w:p>
        </w:tc>
      </w:tr>
      <w:tr w:rsidR="002D0066" w:rsidRPr="002D0066" w14:paraId="3BA8409E"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CF5C1F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18</w:t>
            </w:r>
          </w:p>
        </w:tc>
        <w:tc>
          <w:tcPr>
            <w:tcW w:w="4170" w:type="dxa"/>
            <w:tcBorders>
              <w:top w:val="nil"/>
              <w:left w:val="nil"/>
              <w:bottom w:val="single" w:sz="4" w:space="0" w:color="auto"/>
              <w:right w:val="single" w:sz="4" w:space="0" w:color="auto"/>
            </w:tcBorders>
            <w:shd w:val="clear" w:color="auto" w:fill="auto"/>
            <w:vAlign w:val="center"/>
            <w:hideMark/>
          </w:tcPr>
          <w:p w14:paraId="7B1E8C1F"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XERROR_CMD_ENGINE_RECV_ERRCRC </w:t>
            </w:r>
          </w:p>
        </w:tc>
        <w:tc>
          <w:tcPr>
            <w:tcW w:w="3060" w:type="dxa"/>
            <w:tcBorders>
              <w:top w:val="nil"/>
              <w:left w:val="nil"/>
              <w:bottom w:val="single" w:sz="4" w:space="0" w:color="auto"/>
              <w:right w:val="single" w:sz="4" w:space="0" w:color="auto"/>
            </w:tcBorders>
            <w:shd w:val="clear" w:color="auto" w:fill="auto"/>
            <w:vAlign w:val="center"/>
            <w:hideMark/>
          </w:tcPr>
          <w:p w14:paraId="5DF28369"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receives error CRC.</w:t>
            </w:r>
          </w:p>
        </w:tc>
      </w:tr>
      <w:tr w:rsidR="002D0066" w:rsidRPr="002D0066" w14:paraId="04D6D71D"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0C3AF56"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19</w:t>
            </w:r>
          </w:p>
        </w:tc>
        <w:tc>
          <w:tcPr>
            <w:tcW w:w="4170" w:type="dxa"/>
            <w:tcBorders>
              <w:top w:val="nil"/>
              <w:left w:val="nil"/>
              <w:bottom w:val="single" w:sz="4" w:space="0" w:color="auto"/>
              <w:right w:val="single" w:sz="4" w:space="0" w:color="auto"/>
            </w:tcBorders>
            <w:shd w:val="clear" w:color="auto" w:fill="auto"/>
            <w:vAlign w:val="center"/>
            <w:hideMark/>
          </w:tcPr>
          <w:p w14:paraId="2E2A4A1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XERROR_CMD_ENGINE_NOT_OPEN </w:t>
            </w:r>
          </w:p>
        </w:tc>
        <w:tc>
          <w:tcPr>
            <w:tcW w:w="3060" w:type="dxa"/>
            <w:tcBorders>
              <w:top w:val="nil"/>
              <w:left w:val="nil"/>
              <w:bottom w:val="single" w:sz="4" w:space="0" w:color="auto"/>
              <w:right w:val="single" w:sz="4" w:space="0" w:color="auto"/>
            </w:tcBorders>
            <w:shd w:val="clear" w:color="auto" w:fill="auto"/>
            <w:vAlign w:val="center"/>
            <w:hideMark/>
          </w:tcPr>
          <w:p w14:paraId="276911A6" w14:textId="2DA22C34" w:rsidR="002D0066" w:rsidRPr="002D0066" w:rsidRDefault="00A819E3" w:rsidP="002D0066">
            <w:pPr>
              <w:widowControl/>
              <w:spacing w:line="240" w:lineRule="auto"/>
              <w:jc w:val="left"/>
              <w:rPr>
                <w:rFonts w:ascii="Verdana" w:eastAsia="等线" w:hAnsi="Verdana" w:cs="宋体"/>
                <w:color w:val="000000"/>
                <w:kern w:val="0"/>
                <w:sz w:val="20"/>
                <w:szCs w:val="20"/>
              </w:rPr>
            </w:pPr>
            <w:proofErr w:type="spellStart"/>
            <w:r>
              <w:rPr>
                <w:rFonts w:ascii="Verdana" w:eastAsia="等线" w:hAnsi="Verdana" w:cs="宋体"/>
                <w:color w:val="000000"/>
                <w:kern w:val="0"/>
                <w:sz w:val="20"/>
                <w:szCs w:val="20"/>
              </w:rPr>
              <w:t>XCommandW</w:t>
            </w:r>
            <w:proofErr w:type="spellEnd"/>
            <w:r>
              <w:rPr>
                <w:rFonts w:ascii="Verdana" w:eastAsia="等线" w:hAnsi="Verdana" w:cs="宋体"/>
                <w:color w:val="000000"/>
                <w:kern w:val="0"/>
                <w:sz w:val="20"/>
                <w:szCs w:val="20"/>
              </w:rPr>
              <w:t xml:space="preserve"> object is not </w:t>
            </w:r>
            <w:r w:rsidR="002D0066" w:rsidRPr="002D0066">
              <w:rPr>
                <w:rFonts w:ascii="Verdana" w:eastAsia="等线" w:hAnsi="Verdana" w:cs="宋体"/>
                <w:color w:val="000000"/>
                <w:kern w:val="0"/>
                <w:sz w:val="20"/>
                <w:szCs w:val="20"/>
              </w:rPr>
              <w:t>opening.</w:t>
            </w:r>
          </w:p>
        </w:tc>
      </w:tr>
      <w:tr w:rsidR="002D0066" w:rsidRPr="002D0066" w14:paraId="6F72DDF0"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10723CA"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20</w:t>
            </w:r>
          </w:p>
        </w:tc>
        <w:tc>
          <w:tcPr>
            <w:tcW w:w="4170" w:type="dxa"/>
            <w:tcBorders>
              <w:top w:val="nil"/>
              <w:left w:val="nil"/>
              <w:bottom w:val="single" w:sz="4" w:space="0" w:color="auto"/>
              <w:right w:val="single" w:sz="4" w:space="0" w:color="auto"/>
            </w:tcBorders>
            <w:shd w:val="clear" w:color="auto" w:fill="auto"/>
            <w:vAlign w:val="center"/>
            <w:hideMark/>
          </w:tcPr>
          <w:p w14:paraId="49F4D55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XERROR_CMD_ALLOCATE_FAIL </w:t>
            </w:r>
          </w:p>
        </w:tc>
        <w:tc>
          <w:tcPr>
            <w:tcW w:w="3060" w:type="dxa"/>
            <w:tcBorders>
              <w:top w:val="nil"/>
              <w:left w:val="nil"/>
              <w:bottom w:val="single" w:sz="4" w:space="0" w:color="auto"/>
              <w:right w:val="single" w:sz="4" w:space="0" w:color="auto"/>
            </w:tcBorders>
            <w:shd w:val="clear" w:color="auto" w:fill="auto"/>
            <w:vAlign w:val="center"/>
            <w:hideMark/>
          </w:tcPr>
          <w:p w14:paraId="50A89BE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object fails to</w:t>
            </w:r>
            <w:r w:rsidRPr="002D0066">
              <w:rPr>
                <w:rFonts w:ascii="Verdana" w:eastAsia="等线" w:hAnsi="Verdana" w:cs="宋体"/>
                <w:color w:val="000000"/>
                <w:kern w:val="0"/>
                <w:sz w:val="20"/>
                <w:szCs w:val="20"/>
              </w:rPr>
              <w:br/>
              <w:t>allocate resource.</w:t>
            </w:r>
          </w:p>
        </w:tc>
      </w:tr>
      <w:tr w:rsidR="002D0066" w:rsidRPr="002D0066" w14:paraId="456E421C"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4B9304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21</w:t>
            </w:r>
          </w:p>
        </w:tc>
        <w:tc>
          <w:tcPr>
            <w:tcW w:w="4170" w:type="dxa"/>
            <w:tcBorders>
              <w:top w:val="nil"/>
              <w:left w:val="nil"/>
              <w:bottom w:val="single" w:sz="4" w:space="0" w:color="auto"/>
              <w:right w:val="single" w:sz="4" w:space="0" w:color="auto"/>
            </w:tcBorders>
            <w:shd w:val="clear" w:color="auto" w:fill="auto"/>
            <w:vAlign w:val="center"/>
            <w:hideMark/>
          </w:tcPr>
          <w:p w14:paraId="6F7E09CD"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XERROR_IMG_SOCK_OPEN_FAIL </w:t>
            </w:r>
          </w:p>
        </w:tc>
        <w:tc>
          <w:tcPr>
            <w:tcW w:w="3060" w:type="dxa"/>
            <w:tcBorders>
              <w:top w:val="nil"/>
              <w:left w:val="nil"/>
              <w:bottom w:val="single" w:sz="4" w:space="0" w:color="auto"/>
              <w:right w:val="single" w:sz="4" w:space="0" w:color="auto"/>
            </w:tcBorders>
            <w:shd w:val="clear" w:color="auto" w:fill="auto"/>
            <w:vAlign w:val="center"/>
            <w:hideMark/>
          </w:tcPr>
          <w:p w14:paraId="514B00E5"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object’s socket fails to open.</w:t>
            </w:r>
          </w:p>
        </w:tc>
      </w:tr>
      <w:tr w:rsidR="002D0066" w:rsidRPr="002D0066" w14:paraId="4118C5E1"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1EAFBB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22</w:t>
            </w:r>
          </w:p>
        </w:tc>
        <w:tc>
          <w:tcPr>
            <w:tcW w:w="4170" w:type="dxa"/>
            <w:tcBorders>
              <w:top w:val="nil"/>
              <w:left w:val="nil"/>
              <w:bottom w:val="single" w:sz="4" w:space="0" w:color="auto"/>
              <w:right w:val="single" w:sz="4" w:space="0" w:color="auto"/>
            </w:tcBorders>
            <w:shd w:val="clear" w:color="auto" w:fill="auto"/>
            <w:vAlign w:val="center"/>
            <w:hideMark/>
          </w:tcPr>
          <w:p w14:paraId="1EC8A47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XERROR_IMG_SOCK_BIND_FAIL </w:t>
            </w:r>
          </w:p>
        </w:tc>
        <w:tc>
          <w:tcPr>
            <w:tcW w:w="3060" w:type="dxa"/>
            <w:tcBorders>
              <w:top w:val="nil"/>
              <w:left w:val="nil"/>
              <w:bottom w:val="single" w:sz="4" w:space="0" w:color="auto"/>
              <w:right w:val="single" w:sz="4" w:space="0" w:color="auto"/>
            </w:tcBorders>
            <w:shd w:val="clear" w:color="auto" w:fill="auto"/>
            <w:vAlign w:val="center"/>
            <w:hideMark/>
          </w:tcPr>
          <w:p w14:paraId="125AD136" w14:textId="32E623FA" w:rsidR="002D0066" w:rsidRPr="002D0066" w:rsidRDefault="00A819E3" w:rsidP="002D0066">
            <w:pPr>
              <w:widowControl/>
              <w:spacing w:line="240" w:lineRule="auto"/>
              <w:jc w:val="left"/>
              <w:rPr>
                <w:rFonts w:ascii="Verdana" w:eastAsia="等线" w:hAnsi="Verdana" w:cs="宋体"/>
                <w:color w:val="000000"/>
                <w:kern w:val="0"/>
                <w:sz w:val="20"/>
                <w:szCs w:val="20"/>
              </w:rPr>
            </w:pPr>
            <w:proofErr w:type="spellStart"/>
            <w:r>
              <w:rPr>
                <w:rFonts w:ascii="Verdana" w:eastAsia="等线" w:hAnsi="Verdana" w:cs="宋体"/>
                <w:color w:val="000000"/>
                <w:kern w:val="0"/>
                <w:sz w:val="20"/>
                <w:szCs w:val="20"/>
              </w:rPr>
              <w:t>XAcquisitionW</w:t>
            </w:r>
            <w:proofErr w:type="spellEnd"/>
            <w:r>
              <w:rPr>
                <w:rFonts w:ascii="Verdana" w:eastAsia="等线" w:hAnsi="Verdana" w:cs="宋体"/>
                <w:color w:val="000000"/>
                <w:kern w:val="0"/>
                <w:sz w:val="20"/>
                <w:szCs w:val="20"/>
              </w:rPr>
              <w:t xml:space="preserve"> </w:t>
            </w:r>
            <w:r w:rsidR="002D0066" w:rsidRPr="002D0066">
              <w:rPr>
                <w:rFonts w:ascii="Verdana" w:eastAsia="等线" w:hAnsi="Verdana" w:cs="宋体"/>
                <w:color w:val="000000"/>
                <w:kern w:val="0"/>
                <w:sz w:val="20"/>
                <w:szCs w:val="20"/>
              </w:rPr>
              <w:t>object’s socket fails to bind IP and port.</w:t>
            </w:r>
          </w:p>
        </w:tc>
      </w:tr>
      <w:tr w:rsidR="002D0066" w:rsidRPr="002D0066" w14:paraId="4A31EE0F"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E6C2A9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23</w:t>
            </w:r>
          </w:p>
        </w:tc>
        <w:tc>
          <w:tcPr>
            <w:tcW w:w="4170" w:type="dxa"/>
            <w:tcBorders>
              <w:top w:val="nil"/>
              <w:left w:val="nil"/>
              <w:bottom w:val="single" w:sz="4" w:space="0" w:color="auto"/>
              <w:right w:val="single" w:sz="4" w:space="0" w:color="auto"/>
            </w:tcBorders>
            <w:shd w:val="clear" w:color="auto" w:fill="auto"/>
            <w:vAlign w:val="center"/>
            <w:hideMark/>
          </w:tcPr>
          <w:p w14:paraId="46AAEB99"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XERROR_IMG_SOCK_RECV_TIMEOUT </w:t>
            </w:r>
          </w:p>
        </w:tc>
        <w:tc>
          <w:tcPr>
            <w:tcW w:w="3060" w:type="dxa"/>
            <w:tcBorders>
              <w:top w:val="nil"/>
              <w:left w:val="nil"/>
              <w:bottom w:val="single" w:sz="4" w:space="0" w:color="auto"/>
              <w:right w:val="single" w:sz="4" w:space="0" w:color="auto"/>
            </w:tcBorders>
            <w:shd w:val="clear" w:color="auto" w:fill="auto"/>
            <w:vAlign w:val="center"/>
            <w:hideMark/>
          </w:tcPr>
          <w:p w14:paraId="261D397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object’s socket receives timeout.</w:t>
            </w:r>
          </w:p>
        </w:tc>
      </w:tr>
      <w:tr w:rsidR="00A819E3" w:rsidRPr="002D0066" w14:paraId="75543157" w14:textId="77777777" w:rsidTr="005C4D40">
        <w:trPr>
          <w:trHeight w:val="600"/>
        </w:trPr>
        <w:tc>
          <w:tcPr>
            <w:tcW w:w="112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37E403F7" w14:textId="77777777" w:rsidR="00A819E3" w:rsidRPr="002D0066" w:rsidRDefault="00A819E3" w:rsidP="005C4D40">
            <w:pPr>
              <w:widowControl/>
              <w:spacing w:line="240" w:lineRule="auto"/>
              <w:jc w:val="center"/>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lastRenderedPageBreak/>
              <w:t xml:space="preserve">Error ID </w:t>
            </w:r>
          </w:p>
        </w:tc>
        <w:tc>
          <w:tcPr>
            <w:tcW w:w="417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4178E43C" w14:textId="77777777" w:rsidR="00A819E3" w:rsidRPr="002D0066" w:rsidRDefault="00A819E3" w:rsidP="005C4D40">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 xml:space="preserve">Macro </w:t>
            </w:r>
          </w:p>
        </w:tc>
        <w:tc>
          <w:tcPr>
            <w:tcW w:w="306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5D8B2E7" w14:textId="77777777" w:rsidR="00A819E3" w:rsidRPr="002D0066" w:rsidRDefault="00A819E3" w:rsidP="005C4D40">
            <w:pPr>
              <w:widowControl/>
              <w:spacing w:line="240" w:lineRule="auto"/>
              <w:jc w:val="left"/>
              <w:rPr>
                <w:rFonts w:ascii="Verdana" w:eastAsia="等线" w:hAnsi="Verdana" w:cs="宋体"/>
                <w:b/>
                <w:bCs/>
                <w:color w:val="000000"/>
                <w:kern w:val="0"/>
                <w:sz w:val="20"/>
                <w:szCs w:val="20"/>
              </w:rPr>
            </w:pPr>
            <w:r w:rsidRPr="002D0066">
              <w:rPr>
                <w:rFonts w:ascii="Verdana" w:eastAsia="等线" w:hAnsi="Verdana" w:cs="宋体"/>
                <w:b/>
                <w:bCs/>
                <w:color w:val="000000"/>
                <w:kern w:val="0"/>
                <w:sz w:val="20"/>
                <w:szCs w:val="20"/>
              </w:rPr>
              <w:t>Description</w:t>
            </w:r>
          </w:p>
        </w:tc>
      </w:tr>
      <w:tr w:rsidR="002D0066" w:rsidRPr="002D0066" w14:paraId="6D73F8F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88683E5"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24</w:t>
            </w:r>
          </w:p>
        </w:tc>
        <w:tc>
          <w:tcPr>
            <w:tcW w:w="4170" w:type="dxa"/>
            <w:tcBorders>
              <w:top w:val="nil"/>
              <w:left w:val="nil"/>
              <w:bottom w:val="single" w:sz="4" w:space="0" w:color="auto"/>
              <w:right w:val="single" w:sz="4" w:space="0" w:color="auto"/>
            </w:tcBorders>
            <w:shd w:val="clear" w:color="auto" w:fill="auto"/>
            <w:vAlign w:val="center"/>
            <w:hideMark/>
          </w:tcPr>
          <w:p w14:paraId="5B7EEF3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XERROR_IMG_ALLOCATE_FAIL </w:t>
            </w:r>
          </w:p>
        </w:tc>
        <w:tc>
          <w:tcPr>
            <w:tcW w:w="3060" w:type="dxa"/>
            <w:tcBorders>
              <w:top w:val="nil"/>
              <w:left w:val="nil"/>
              <w:bottom w:val="single" w:sz="4" w:space="0" w:color="auto"/>
              <w:right w:val="single" w:sz="4" w:space="0" w:color="auto"/>
            </w:tcBorders>
            <w:shd w:val="clear" w:color="auto" w:fill="auto"/>
            <w:vAlign w:val="center"/>
            <w:hideMark/>
          </w:tcPr>
          <w:p w14:paraId="2FABD0BF"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object fails to allocate resource.</w:t>
            </w:r>
          </w:p>
        </w:tc>
      </w:tr>
      <w:tr w:rsidR="002D0066" w:rsidRPr="002D0066" w14:paraId="2FF607DF"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52303C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25</w:t>
            </w:r>
          </w:p>
        </w:tc>
        <w:tc>
          <w:tcPr>
            <w:tcW w:w="4170" w:type="dxa"/>
            <w:tcBorders>
              <w:top w:val="nil"/>
              <w:left w:val="nil"/>
              <w:bottom w:val="single" w:sz="4" w:space="0" w:color="auto"/>
              <w:right w:val="single" w:sz="4" w:space="0" w:color="auto"/>
            </w:tcBorders>
            <w:shd w:val="clear" w:color="auto" w:fill="auto"/>
            <w:vAlign w:val="center"/>
            <w:hideMark/>
          </w:tcPr>
          <w:p w14:paraId="7B55DB3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XERROR_IMG_ENGINE_NOT_OPEN </w:t>
            </w:r>
          </w:p>
        </w:tc>
        <w:tc>
          <w:tcPr>
            <w:tcW w:w="3060" w:type="dxa"/>
            <w:tcBorders>
              <w:top w:val="nil"/>
              <w:left w:val="nil"/>
              <w:bottom w:val="single" w:sz="4" w:space="0" w:color="auto"/>
              <w:right w:val="single" w:sz="4" w:space="0" w:color="auto"/>
            </w:tcBorders>
            <w:shd w:val="clear" w:color="auto" w:fill="auto"/>
            <w:vAlign w:val="center"/>
            <w:hideMark/>
          </w:tcPr>
          <w:p w14:paraId="27C79D9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grabbing engine is not opening.</w:t>
            </w:r>
          </w:p>
        </w:tc>
      </w:tr>
      <w:tr w:rsidR="002D0066" w:rsidRPr="002D0066" w14:paraId="3B4D77ED"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C98B135"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26</w:t>
            </w:r>
          </w:p>
        </w:tc>
        <w:tc>
          <w:tcPr>
            <w:tcW w:w="4170" w:type="dxa"/>
            <w:tcBorders>
              <w:top w:val="nil"/>
              <w:left w:val="nil"/>
              <w:bottom w:val="single" w:sz="4" w:space="0" w:color="auto"/>
              <w:right w:val="single" w:sz="4" w:space="0" w:color="auto"/>
            </w:tcBorders>
            <w:shd w:val="clear" w:color="auto" w:fill="auto"/>
            <w:vAlign w:val="center"/>
            <w:hideMark/>
          </w:tcPr>
          <w:p w14:paraId="58D304C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XERROR_IMG_ENGINE_START_FAIL </w:t>
            </w:r>
          </w:p>
        </w:tc>
        <w:tc>
          <w:tcPr>
            <w:tcW w:w="3060" w:type="dxa"/>
            <w:tcBorders>
              <w:top w:val="nil"/>
              <w:left w:val="nil"/>
              <w:bottom w:val="single" w:sz="4" w:space="0" w:color="auto"/>
              <w:right w:val="single" w:sz="4" w:space="0" w:color="auto"/>
            </w:tcBorders>
            <w:shd w:val="clear" w:color="auto" w:fill="auto"/>
            <w:vAlign w:val="center"/>
            <w:hideMark/>
          </w:tcPr>
          <w:p w14:paraId="326A83C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grabbing engine fails to start grabbing.</w:t>
            </w:r>
          </w:p>
        </w:tc>
      </w:tr>
      <w:tr w:rsidR="002D0066" w:rsidRPr="002D0066" w14:paraId="75923ABD"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5FE9FC2"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27</w:t>
            </w:r>
          </w:p>
        </w:tc>
        <w:tc>
          <w:tcPr>
            <w:tcW w:w="4170" w:type="dxa"/>
            <w:tcBorders>
              <w:top w:val="nil"/>
              <w:left w:val="nil"/>
              <w:bottom w:val="single" w:sz="4" w:space="0" w:color="auto"/>
              <w:right w:val="single" w:sz="4" w:space="0" w:color="auto"/>
            </w:tcBorders>
            <w:shd w:val="clear" w:color="auto" w:fill="auto"/>
            <w:vAlign w:val="center"/>
            <w:hideMark/>
          </w:tcPr>
          <w:p w14:paraId="34439517" w14:textId="5AA17583"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XERROR_IMG_ENGINE_STOP_ABNORMA</w:t>
            </w:r>
            <w:r w:rsidR="002D0066" w:rsidRPr="002D0066">
              <w:rPr>
                <w:rFonts w:ascii="Verdana" w:eastAsia="等线" w:hAnsi="Verdana" w:cs="宋体"/>
                <w:color w:val="000000"/>
                <w:kern w:val="0"/>
                <w:sz w:val="20"/>
                <w:szCs w:val="20"/>
              </w:rPr>
              <w:t>L</w:t>
            </w:r>
          </w:p>
        </w:tc>
        <w:tc>
          <w:tcPr>
            <w:tcW w:w="3060" w:type="dxa"/>
            <w:tcBorders>
              <w:top w:val="nil"/>
              <w:left w:val="nil"/>
              <w:bottom w:val="single" w:sz="4" w:space="0" w:color="auto"/>
              <w:right w:val="single" w:sz="4" w:space="0" w:color="auto"/>
            </w:tcBorders>
            <w:shd w:val="clear" w:color="auto" w:fill="auto"/>
            <w:vAlign w:val="center"/>
            <w:hideMark/>
          </w:tcPr>
          <w:p w14:paraId="1FBB755D"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grabbing engine stops abnormally.</w:t>
            </w:r>
          </w:p>
        </w:tc>
      </w:tr>
      <w:tr w:rsidR="002D0066" w:rsidRPr="002D0066" w14:paraId="7C2414E0"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5E4493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28</w:t>
            </w:r>
          </w:p>
        </w:tc>
        <w:tc>
          <w:tcPr>
            <w:tcW w:w="4170" w:type="dxa"/>
            <w:tcBorders>
              <w:top w:val="nil"/>
              <w:left w:val="nil"/>
              <w:bottom w:val="single" w:sz="4" w:space="0" w:color="auto"/>
              <w:right w:val="single" w:sz="4" w:space="0" w:color="auto"/>
            </w:tcBorders>
            <w:shd w:val="clear" w:color="auto" w:fill="auto"/>
            <w:vAlign w:val="center"/>
            <w:hideMark/>
          </w:tcPr>
          <w:p w14:paraId="21D993D5"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XERROR_IMG_PARSE_OPEN_FAIL </w:t>
            </w:r>
          </w:p>
        </w:tc>
        <w:tc>
          <w:tcPr>
            <w:tcW w:w="3060" w:type="dxa"/>
            <w:tcBorders>
              <w:top w:val="nil"/>
              <w:left w:val="nil"/>
              <w:bottom w:val="single" w:sz="4" w:space="0" w:color="auto"/>
              <w:right w:val="single" w:sz="4" w:space="0" w:color="auto"/>
            </w:tcBorders>
            <w:shd w:val="clear" w:color="auto" w:fill="auto"/>
            <w:vAlign w:val="center"/>
            <w:hideMark/>
          </w:tcPr>
          <w:p w14:paraId="3309057B" w14:textId="16DA1C93" w:rsidR="002D0066" w:rsidRPr="002D0066" w:rsidRDefault="00A819E3" w:rsidP="002D0066">
            <w:pPr>
              <w:widowControl/>
              <w:spacing w:line="240" w:lineRule="auto"/>
              <w:jc w:val="left"/>
              <w:rPr>
                <w:rFonts w:ascii="Verdana" w:eastAsia="等线" w:hAnsi="Verdana" w:cs="宋体"/>
                <w:color w:val="000000"/>
                <w:kern w:val="0"/>
                <w:sz w:val="20"/>
                <w:szCs w:val="20"/>
              </w:rPr>
            </w:pPr>
            <w:proofErr w:type="spellStart"/>
            <w:r>
              <w:rPr>
                <w:rFonts w:ascii="Verdana" w:eastAsia="等线" w:hAnsi="Verdana" w:cs="宋体"/>
                <w:color w:val="000000"/>
                <w:kern w:val="0"/>
                <w:sz w:val="20"/>
                <w:szCs w:val="20"/>
              </w:rPr>
              <w:t>XAcquisitionW</w:t>
            </w:r>
            <w:proofErr w:type="spellEnd"/>
            <w:r>
              <w:rPr>
                <w:rFonts w:ascii="Verdana" w:eastAsia="等线" w:hAnsi="Verdana" w:cs="宋体"/>
                <w:color w:val="000000"/>
                <w:kern w:val="0"/>
                <w:sz w:val="20"/>
                <w:szCs w:val="20"/>
              </w:rPr>
              <w:t xml:space="preserve"> </w:t>
            </w:r>
            <w:r w:rsidR="002D0066" w:rsidRPr="002D0066">
              <w:rPr>
                <w:rFonts w:ascii="Verdana" w:eastAsia="等线" w:hAnsi="Verdana" w:cs="宋体"/>
                <w:color w:val="000000"/>
                <w:kern w:val="0"/>
                <w:sz w:val="20"/>
                <w:szCs w:val="20"/>
              </w:rPr>
              <w:t>parsing engine fails to open.</w:t>
            </w:r>
          </w:p>
        </w:tc>
      </w:tr>
      <w:tr w:rsidR="002D0066" w:rsidRPr="002D0066" w14:paraId="68DDE63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F41C35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29</w:t>
            </w:r>
          </w:p>
        </w:tc>
        <w:tc>
          <w:tcPr>
            <w:tcW w:w="4170" w:type="dxa"/>
            <w:tcBorders>
              <w:top w:val="nil"/>
              <w:left w:val="nil"/>
              <w:bottom w:val="single" w:sz="4" w:space="0" w:color="auto"/>
              <w:right w:val="single" w:sz="4" w:space="0" w:color="auto"/>
            </w:tcBorders>
            <w:shd w:val="clear" w:color="auto" w:fill="auto"/>
            <w:vAlign w:val="center"/>
            <w:hideMark/>
          </w:tcPr>
          <w:p w14:paraId="68F0DFDD"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XERROR_IMG_PARSE_NOT_OPEN </w:t>
            </w:r>
          </w:p>
        </w:tc>
        <w:tc>
          <w:tcPr>
            <w:tcW w:w="3060" w:type="dxa"/>
            <w:tcBorders>
              <w:top w:val="nil"/>
              <w:left w:val="nil"/>
              <w:bottom w:val="single" w:sz="4" w:space="0" w:color="auto"/>
              <w:right w:val="single" w:sz="4" w:space="0" w:color="auto"/>
            </w:tcBorders>
            <w:shd w:val="clear" w:color="auto" w:fill="auto"/>
            <w:vAlign w:val="center"/>
            <w:hideMark/>
          </w:tcPr>
          <w:p w14:paraId="7BC8FEA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parsing engine is not open.</w:t>
            </w:r>
          </w:p>
        </w:tc>
      </w:tr>
      <w:tr w:rsidR="002D0066" w:rsidRPr="002D0066" w14:paraId="2CAA8A70"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3D5C9F0"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30</w:t>
            </w:r>
          </w:p>
        </w:tc>
        <w:tc>
          <w:tcPr>
            <w:tcW w:w="4170" w:type="dxa"/>
            <w:tcBorders>
              <w:top w:val="nil"/>
              <w:left w:val="nil"/>
              <w:bottom w:val="single" w:sz="4" w:space="0" w:color="auto"/>
              <w:right w:val="single" w:sz="4" w:space="0" w:color="auto"/>
            </w:tcBorders>
            <w:shd w:val="clear" w:color="auto" w:fill="auto"/>
            <w:vAlign w:val="center"/>
            <w:hideMark/>
          </w:tcPr>
          <w:p w14:paraId="5BB0BCA0"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XERROR_IMG_PARSE_START_FAIL </w:t>
            </w:r>
          </w:p>
        </w:tc>
        <w:tc>
          <w:tcPr>
            <w:tcW w:w="3060" w:type="dxa"/>
            <w:tcBorders>
              <w:top w:val="nil"/>
              <w:left w:val="nil"/>
              <w:bottom w:val="single" w:sz="4" w:space="0" w:color="auto"/>
              <w:right w:val="single" w:sz="4" w:space="0" w:color="auto"/>
            </w:tcBorders>
            <w:shd w:val="clear" w:color="auto" w:fill="auto"/>
            <w:vAlign w:val="center"/>
            <w:hideMark/>
          </w:tcPr>
          <w:p w14:paraId="2641280F"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parsing engine fails to start.</w:t>
            </w:r>
          </w:p>
        </w:tc>
      </w:tr>
      <w:tr w:rsidR="002D0066" w:rsidRPr="002D0066" w14:paraId="17262A92"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58DAD00"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31</w:t>
            </w:r>
          </w:p>
        </w:tc>
        <w:tc>
          <w:tcPr>
            <w:tcW w:w="4170" w:type="dxa"/>
            <w:tcBorders>
              <w:top w:val="nil"/>
              <w:left w:val="nil"/>
              <w:bottom w:val="single" w:sz="4" w:space="0" w:color="auto"/>
              <w:right w:val="single" w:sz="4" w:space="0" w:color="auto"/>
            </w:tcBorders>
            <w:shd w:val="clear" w:color="auto" w:fill="auto"/>
            <w:vAlign w:val="center"/>
            <w:hideMark/>
          </w:tcPr>
          <w:p w14:paraId="4732A95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XERROR_IMG_PARSE_STOP_ABNORMAL </w:t>
            </w:r>
          </w:p>
        </w:tc>
        <w:tc>
          <w:tcPr>
            <w:tcW w:w="3060" w:type="dxa"/>
            <w:tcBorders>
              <w:top w:val="nil"/>
              <w:left w:val="nil"/>
              <w:bottom w:val="single" w:sz="4" w:space="0" w:color="auto"/>
              <w:right w:val="single" w:sz="4" w:space="0" w:color="auto"/>
            </w:tcBorders>
            <w:shd w:val="clear" w:color="auto" w:fill="auto"/>
            <w:vAlign w:val="center"/>
            <w:hideMark/>
          </w:tcPr>
          <w:p w14:paraId="7D96A43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parsing engine stops abnormally.</w:t>
            </w:r>
          </w:p>
        </w:tc>
      </w:tr>
      <w:tr w:rsidR="002D0066" w:rsidRPr="002D0066" w14:paraId="06157C09"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E3BE83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32</w:t>
            </w:r>
          </w:p>
        </w:tc>
        <w:tc>
          <w:tcPr>
            <w:tcW w:w="4170" w:type="dxa"/>
            <w:tcBorders>
              <w:top w:val="nil"/>
              <w:left w:val="nil"/>
              <w:bottom w:val="single" w:sz="4" w:space="0" w:color="auto"/>
              <w:right w:val="single" w:sz="4" w:space="0" w:color="auto"/>
            </w:tcBorders>
            <w:shd w:val="clear" w:color="auto" w:fill="auto"/>
            <w:vAlign w:val="center"/>
            <w:hideMark/>
          </w:tcPr>
          <w:p w14:paraId="4B47B91B"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XERROR_IMG_TRANSFER_NOT_OPEN </w:t>
            </w:r>
          </w:p>
        </w:tc>
        <w:tc>
          <w:tcPr>
            <w:tcW w:w="3060" w:type="dxa"/>
            <w:tcBorders>
              <w:top w:val="nil"/>
              <w:left w:val="nil"/>
              <w:bottom w:val="single" w:sz="4" w:space="0" w:color="auto"/>
              <w:right w:val="single" w:sz="4" w:space="0" w:color="auto"/>
            </w:tcBorders>
            <w:shd w:val="clear" w:color="auto" w:fill="auto"/>
            <w:vAlign w:val="center"/>
            <w:hideMark/>
          </w:tcPr>
          <w:p w14:paraId="19950CB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XFrameTransferW</w:t>
            </w:r>
            <w:proofErr w:type="spellEnd"/>
            <w:r w:rsidRPr="002D0066">
              <w:rPr>
                <w:rFonts w:ascii="Verdana" w:eastAsia="等线" w:hAnsi="Verdana" w:cs="宋体"/>
                <w:color w:val="000000"/>
                <w:kern w:val="0"/>
                <w:sz w:val="20"/>
                <w:szCs w:val="20"/>
              </w:rPr>
              <w:t xml:space="preserve"> object is not open.</w:t>
            </w:r>
          </w:p>
        </w:tc>
      </w:tr>
      <w:tr w:rsidR="002D0066" w:rsidRPr="002D0066" w14:paraId="347EF79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144178D"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33</w:t>
            </w:r>
          </w:p>
        </w:tc>
        <w:tc>
          <w:tcPr>
            <w:tcW w:w="4170" w:type="dxa"/>
            <w:tcBorders>
              <w:top w:val="nil"/>
              <w:left w:val="nil"/>
              <w:bottom w:val="single" w:sz="4" w:space="0" w:color="auto"/>
              <w:right w:val="single" w:sz="4" w:space="0" w:color="auto"/>
            </w:tcBorders>
            <w:shd w:val="clear" w:color="auto" w:fill="auto"/>
            <w:vAlign w:val="center"/>
            <w:hideMark/>
          </w:tcPr>
          <w:p w14:paraId="2C482B21"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XERROR_IMG_TRANSFER_START_FAIL </w:t>
            </w:r>
          </w:p>
        </w:tc>
        <w:tc>
          <w:tcPr>
            <w:tcW w:w="3060" w:type="dxa"/>
            <w:tcBorders>
              <w:top w:val="nil"/>
              <w:left w:val="nil"/>
              <w:bottom w:val="single" w:sz="4" w:space="0" w:color="auto"/>
              <w:right w:val="single" w:sz="4" w:space="0" w:color="auto"/>
            </w:tcBorders>
            <w:shd w:val="clear" w:color="auto" w:fill="auto"/>
            <w:vAlign w:val="center"/>
            <w:hideMark/>
          </w:tcPr>
          <w:p w14:paraId="67AB5F9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XFrameTransferW</w:t>
            </w:r>
            <w:proofErr w:type="spellEnd"/>
            <w:r w:rsidRPr="002D0066">
              <w:rPr>
                <w:rFonts w:ascii="Verdana" w:eastAsia="等线" w:hAnsi="Verdana" w:cs="宋体"/>
                <w:color w:val="000000"/>
                <w:kern w:val="0"/>
                <w:sz w:val="20"/>
                <w:szCs w:val="20"/>
              </w:rPr>
              <w:t xml:space="preserve"> object fails to start.</w:t>
            </w:r>
          </w:p>
        </w:tc>
      </w:tr>
      <w:tr w:rsidR="002D0066" w:rsidRPr="002D0066" w14:paraId="7579525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5ED21D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34</w:t>
            </w:r>
          </w:p>
        </w:tc>
        <w:tc>
          <w:tcPr>
            <w:tcW w:w="4170" w:type="dxa"/>
            <w:tcBorders>
              <w:top w:val="nil"/>
              <w:left w:val="nil"/>
              <w:bottom w:val="single" w:sz="4" w:space="0" w:color="auto"/>
              <w:right w:val="single" w:sz="4" w:space="0" w:color="auto"/>
            </w:tcBorders>
            <w:shd w:val="clear" w:color="auto" w:fill="auto"/>
            <w:vAlign w:val="center"/>
            <w:hideMark/>
          </w:tcPr>
          <w:p w14:paraId="7538019B" w14:textId="08FF28EF"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XERROR_IMG_TRANSFER_STOP_ABNOR</w:t>
            </w:r>
            <w:r w:rsidR="002D0066" w:rsidRPr="002D0066">
              <w:rPr>
                <w:rFonts w:ascii="Verdana" w:eastAsia="等线" w:hAnsi="Verdana" w:cs="宋体"/>
                <w:color w:val="000000"/>
                <w:kern w:val="0"/>
                <w:sz w:val="20"/>
                <w:szCs w:val="20"/>
              </w:rPr>
              <w:t>MAL</w:t>
            </w:r>
          </w:p>
        </w:tc>
        <w:tc>
          <w:tcPr>
            <w:tcW w:w="3060" w:type="dxa"/>
            <w:tcBorders>
              <w:top w:val="nil"/>
              <w:left w:val="nil"/>
              <w:bottom w:val="single" w:sz="4" w:space="0" w:color="auto"/>
              <w:right w:val="single" w:sz="4" w:space="0" w:color="auto"/>
            </w:tcBorders>
            <w:shd w:val="clear" w:color="auto" w:fill="auto"/>
            <w:vAlign w:val="center"/>
            <w:hideMark/>
          </w:tcPr>
          <w:p w14:paraId="00A2829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XFrameTransferW</w:t>
            </w:r>
            <w:proofErr w:type="spellEnd"/>
            <w:r w:rsidRPr="002D0066">
              <w:rPr>
                <w:rFonts w:ascii="Verdana" w:eastAsia="等线" w:hAnsi="Verdana" w:cs="宋体"/>
                <w:color w:val="000000"/>
                <w:kern w:val="0"/>
                <w:sz w:val="20"/>
                <w:szCs w:val="20"/>
              </w:rPr>
              <w:t xml:space="preserve"> object stops abnormally.</w:t>
            </w:r>
          </w:p>
        </w:tc>
      </w:tr>
      <w:tr w:rsidR="002D0066" w:rsidRPr="002D0066" w14:paraId="0819358D"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A58D23C"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35</w:t>
            </w:r>
          </w:p>
        </w:tc>
        <w:tc>
          <w:tcPr>
            <w:tcW w:w="4170" w:type="dxa"/>
            <w:tcBorders>
              <w:top w:val="nil"/>
              <w:left w:val="nil"/>
              <w:bottom w:val="single" w:sz="4" w:space="0" w:color="auto"/>
              <w:right w:val="single" w:sz="4" w:space="0" w:color="auto"/>
            </w:tcBorders>
            <w:shd w:val="clear" w:color="auto" w:fill="auto"/>
            <w:vAlign w:val="center"/>
            <w:hideMark/>
          </w:tcPr>
          <w:p w14:paraId="4C862C20" w14:textId="43FBA4F3"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XERROR_IMG_PACKET_POOL_OPEN_FAI</w:t>
            </w:r>
            <w:r w:rsidR="002D0066" w:rsidRPr="002D0066">
              <w:rPr>
                <w:rFonts w:ascii="Verdana" w:eastAsia="等线" w:hAnsi="Verdana" w:cs="宋体"/>
                <w:color w:val="000000"/>
                <w:kern w:val="0"/>
                <w:sz w:val="20"/>
                <w:szCs w:val="20"/>
              </w:rPr>
              <w:t>L</w:t>
            </w:r>
          </w:p>
        </w:tc>
        <w:tc>
          <w:tcPr>
            <w:tcW w:w="3060" w:type="dxa"/>
            <w:tcBorders>
              <w:top w:val="nil"/>
              <w:left w:val="nil"/>
              <w:bottom w:val="single" w:sz="4" w:space="0" w:color="auto"/>
              <w:right w:val="single" w:sz="4" w:space="0" w:color="auto"/>
            </w:tcBorders>
            <w:shd w:val="clear" w:color="auto" w:fill="auto"/>
            <w:vAlign w:val="center"/>
            <w:hideMark/>
          </w:tcPr>
          <w:p w14:paraId="5257A9C8"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Packet pool fails to open.</w:t>
            </w:r>
          </w:p>
        </w:tc>
      </w:tr>
      <w:tr w:rsidR="002D0066" w:rsidRPr="002D0066" w14:paraId="4D48D6F0"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A28182C"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36</w:t>
            </w:r>
          </w:p>
        </w:tc>
        <w:tc>
          <w:tcPr>
            <w:tcW w:w="4170" w:type="dxa"/>
            <w:tcBorders>
              <w:top w:val="nil"/>
              <w:left w:val="nil"/>
              <w:bottom w:val="single" w:sz="4" w:space="0" w:color="auto"/>
              <w:right w:val="single" w:sz="4" w:space="0" w:color="auto"/>
            </w:tcBorders>
            <w:shd w:val="clear" w:color="auto" w:fill="auto"/>
            <w:vAlign w:val="center"/>
            <w:hideMark/>
          </w:tcPr>
          <w:p w14:paraId="7F34216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XERROR_MULTI_TRANS_ALLOCATE_FAIL </w:t>
            </w:r>
          </w:p>
        </w:tc>
        <w:tc>
          <w:tcPr>
            <w:tcW w:w="3060" w:type="dxa"/>
            <w:tcBorders>
              <w:top w:val="nil"/>
              <w:left w:val="nil"/>
              <w:bottom w:val="single" w:sz="4" w:space="0" w:color="auto"/>
              <w:right w:val="single" w:sz="4" w:space="0" w:color="auto"/>
            </w:tcBorders>
            <w:shd w:val="clear" w:color="auto" w:fill="auto"/>
            <w:vAlign w:val="center"/>
            <w:hideMark/>
          </w:tcPr>
          <w:p w14:paraId="0DF363D0"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XMultiTransferW</w:t>
            </w:r>
            <w:proofErr w:type="spellEnd"/>
            <w:r w:rsidRPr="002D0066">
              <w:rPr>
                <w:rFonts w:ascii="Verdana" w:eastAsia="等线" w:hAnsi="Verdana" w:cs="宋体"/>
                <w:color w:val="000000"/>
                <w:kern w:val="0"/>
                <w:sz w:val="20"/>
                <w:szCs w:val="20"/>
              </w:rPr>
              <w:t xml:space="preserve"> object fails to allocate resource.</w:t>
            </w:r>
          </w:p>
        </w:tc>
      </w:tr>
      <w:tr w:rsidR="002D0066" w:rsidRPr="002D0066" w14:paraId="0CB60B2A"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E6A8DC0"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37</w:t>
            </w:r>
          </w:p>
        </w:tc>
        <w:tc>
          <w:tcPr>
            <w:tcW w:w="4170" w:type="dxa"/>
            <w:tcBorders>
              <w:top w:val="nil"/>
              <w:left w:val="nil"/>
              <w:bottom w:val="single" w:sz="4" w:space="0" w:color="auto"/>
              <w:right w:val="single" w:sz="4" w:space="0" w:color="auto"/>
            </w:tcBorders>
            <w:shd w:val="clear" w:color="auto" w:fill="auto"/>
            <w:vAlign w:val="center"/>
            <w:hideMark/>
          </w:tcPr>
          <w:p w14:paraId="58CCF36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XERROR_MULTI_TRANS_NOT_OPEN </w:t>
            </w:r>
          </w:p>
        </w:tc>
        <w:tc>
          <w:tcPr>
            <w:tcW w:w="3060" w:type="dxa"/>
            <w:tcBorders>
              <w:top w:val="nil"/>
              <w:left w:val="nil"/>
              <w:bottom w:val="single" w:sz="4" w:space="0" w:color="auto"/>
              <w:right w:val="single" w:sz="4" w:space="0" w:color="auto"/>
            </w:tcBorders>
            <w:shd w:val="clear" w:color="auto" w:fill="auto"/>
            <w:vAlign w:val="center"/>
            <w:hideMark/>
          </w:tcPr>
          <w:p w14:paraId="49A2FC4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XMultiTransferW</w:t>
            </w:r>
            <w:proofErr w:type="spellEnd"/>
            <w:r w:rsidRPr="002D0066">
              <w:rPr>
                <w:rFonts w:ascii="Verdana" w:eastAsia="等线" w:hAnsi="Verdana" w:cs="宋体"/>
                <w:color w:val="000000"/>
                <w:kern w:val="0"/>
                <w:sz w:val="20"/>
                <w:szCs w:val="20"/>
              </w:rPr>
              <w:t xml:space="preserve"> object is not opening.</w:t>
            </w:r>
          </w:p>
        </w:tc>
      </w:tr>
      <w:tr w:rsidR="002D0066" w:rsidRPr="002D0066" w14:paraId="09ACD933"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ED7010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lastRenderedPageBreak/>
              <w:t>38</w:t>
            </w:r>
          </w:p>
        </w:tc>
        <w:tc>
          <w:tcPr>
            <w:tcW w:w="4170" w:type="dxa"/>
            <w:tcBorders>
              <w:top w:val="nil"/>
              <w:left w:val="nil"/>
              <w:bottom w:val="single" w:sz="4" w:space="0" w:color="auto"/>
              <w:right w:val="single" w:sz="4" w:space="0" w:color="auto"/>
            </w:tcBorders>
            <w:shd w:val="clear" w:color="auto" w:fill="auto"/>
            <w:vAlign w:val="center"/>
            <w:hideMark/>
          </w:tcPr>
          <w:p w14:paraId="594F614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XERROR_DISP_ALLOCATE_FAIL </w:t>
            </w:r>
          </w:p>
        </w:tc>
        <w:tc>
          <w:tcPr>
            <w:tcW w:w="3060" w:type="dxa"/>
            <w:tcBorders>
              <w:top w:val="nil"/>
              <w:left w:val="nil"/>
              <w:bottom w:val="single" w:sz="4" w:space="0" w:color="auto"/>
              <w:right w:val="single" w:sz="4" w:space="0" w:color="auto"/>
            </w:tcBorders>
            <w:shd w:val="clear" w:color="auto" w:fill="auto"/>
            <w:vAlign w:val="center"/>
            <w:hideMark/>
          </w:tcPr>
          <w:p w14:paraId="5553C4A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XDisplayW</w:t>
            </w:r>
            <w:proofErr w:type="spellEnd"/>
            <w:r w:rsidRPr="002D0066">
              <w:rPr>
                <w:rFonts w:ascii="Verdana" w:eastAsia="等线" w:hAnsi="Verdana" w:cs="宋体"/>
                <w:color w:val="000000"/>
                <w:kern w:val="0"/>
                <w:sz w:val="20"/>
                <w:szCs w:val="20"/>
              </w:rPr>
              <w:t xml:space="preserve"> object fails to allocate resource.</w:t>
            </w:r>
          </w:p>
        </w:tc>
      </w:tr>
      <w:tr w:rsidR="002D0066" w:rsidRPr="002D0066" w14:paraId="3A91BA72"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7151D6B"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39</w:t>
            </w:r>
          </w:p>
        </w:tc>
        <w:tc>
          <w:tcPr>
            <w:tcW w:w="4170" w:type="dxa"/>
            <w:tcBorders>
              <w:top w:val="nil"/>
              <w:left w:val="nil"/>
              <w:bottom w:val="single" w:sz="4" w:space="0" w:color="auto"/>
              <w:right w:val="single" w:sz="4" w:space="0" w:color="auto"/>
            </w:tcBorders>
            <w:shd w:val="clear" w:color="auto" w:fill="auto"/>
            <w:vAlign w:val="center"/>
            <w:hideMark/>
          </w:tcPr>
          <w:p w14:paraId="10166BF0"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XERROR_CMD_HEARTBEAT_FAIL </w:t>
            </w:r>
          </w:p>
        </w:tc>
        <w:tc>
          <w:tcPr>
            <w:tcW w:w="3060" w:type="dxa"/>
            <w:tcBorders>
              <w:top w:val="nil"/>
              <w:left w:val="nil"/>
              <w:bottom w:val="single" w:sz="4" w:space="0" w:color="auto"/>
              <w:right w:val="single" w:sz="4" w:space="0" w:color="auto"/>
            </w:tcBorders>
            <w:shd w:val="clear" w:color="auto" w:fill="auto"/>
            <w:vAlign w:val="center"/>
            <w:hideMark/>
          </w:tcPr>
          <w:p w14:paraId="47379667"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fails to get heartbeat packet.</w:t>
            </w:r>
          </w:p>
        </w:tc>
      </w:tr>
      <w:tr w:rsidR="002D0066" w:rsidRPr="002D0066" w14:paraId="6453AD7B"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3AA76C4"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40</w:t>
            </w:r>
          </w:p>
        </w:tc>
        <w:tc>
          <w:tcPr>
            <w:tcW w:w="4170" w:type="dxa"/>
            <w:tcBorders>
              <w:top w:val="nil"/>
              <w:left w:val="nil"/>
              <w:bottom w:val="single" w:sz="4" w:space="0" w:color="auto"/>
              <w:right w:val="single" w:sz="4" w:space="0" w:color="auto"/>
            </w:tcBorders>
            <w:shd w:val="clear" w:color="auto" w:fill="auto"/>
            <w:vAlign w:val="center"/>
            <w:hideMark/>
          </w:tcPr>
          <w:p w14:paraId="3D9AFE6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XERROR_CMD_HEARTBEAT_START_FAIL </w:t>
            </w:r>
          </w:p>
        </w:tc>
        <w:tc>
          <w:tcPr>
            <w:tcW w:w="3060" w:type="dxa"/>
            <w:tcBorders>
              <w:top w:val="nil"/>
              <w:left w:val="nil"/>
              <w:bottom w:val="single" w:sz="4" w:space="0" w:color="auto"/>
              <w:right w:val="single" w:sz="4" w:space="0" w:color="auto"/>
            </w:tcBorders>
            <w:shd w:val="clear" w:color="auto" w:fill="auto"/>
            <w:vAlign w:val="center"/>
            <w:hideMark/>
          </w:tcPr>
          <w:p w14:paraId="7E1E1D36"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fails to start</w:t>
            </w:r>
            <w:r w:rsidRPr="002D0066">
              <w:rPr>
                <w:rFonts w:ascii="Verdana" w:eastAsia="等线" w:hAnsi="Verdana" w:cs="宋体"/>
                <w:color w:val="000000"/>
                <w:kern w:val="0"/>
                <w:sz w:val="20"/>
                <w:szCs w:val="20"/>
              </w:rPr>
              <w:br/>
              <w:t>heartbeat thread.</w:t>
            </w:r>
          </w:p>
        </w:tc>
      </w:tr>
      <w:tr w:rsidR="002D0066" w:rsidRPr="002D0066" w14:paraId="41C3053F"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933341A"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41</w:t>
            </w:r>
          </w:p>
        </w:tc>
        <w:tc>
          <w:tcPr>
            <w:tcW w:w="4170" w:type="dxa"/>
            <w:tcBorders>
              <w:top w:val="nil"/>
              <w:left w:val="nil"/>
              <w:bottom w:val="single" w:sz="4" w:space="0" w:color="auto"/>
              <w:right w:val="single" w:sz="4" w:space="0" w:color="auto"/>
            </w:tcBorders>
            <w:shd w:val="clear" w:color="auto" w:fill="auto"/>
            <w:vAlign w:val="center"/>
            <w:hideMark/>
          </w:tcPr>
          <w:p w14:paraId="3C62C347" w14:textId="70592FEB"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XERROR_CMD_HEARTBEAT_STOP_ABNO</w:t>
            </w:r>
            <w:r w:rsidR="002D0066" w:rsidRPr="002D0066">
              <w:rPr>
                <w:rFonts w:ascii="Verdana" w:eastAsia="等线" w:hAnsi="Verdana" w:cs="宋体"/>
                <w:color w:val="000000"/>
                <w:kern w:val="0"/>
                <w:sz w:val="20"/>
                <w:szCs w:val="20"/>
              </w:rPr>
              <w:t>RMAL</w:t>
            </w:r>
          </w:p>
        </w:tc>
        <w:tc>
          <w:tcPr>
            <w:tcW w:w="3060" w:type="dxa"/>
            <w:tcBorders>
              <w:top w:val="nil"/>
              <w:left w:val="nil"/>
              <w:bottom w:val="single" w:sz="4" w:space="0" w:color="auto"/>
              <w:right w:val="single" w:sz="4" w:space="0" w:color="auto"/>
            </w:tcBorders>
            <w:shd w:val="clear" w:color="auto" w:fill="auto"/>
            <w:vAlign w:val="center"/>
            <w:hideMark/>
          </w:tcPr>
          <w:p w14:paraId="33EA621F"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XCommandW</w:t>
            </w:r>
            <w:proofErr w:type="spellEnd"/>
            <w:r w:rsidRPr="002D0066">
              <w:rPr>
                <w:rFonts w:ascii="Verdana" w:eastAsia="等线" w:hAnsi="Verdana" w:cs="宋体"/>
                <w:color w:val="000000"/>
                <w:kern w:val="0"/>
                <w:sz w:val="20"/>
                <w:szCs w:val="20"/>
              </w:rPr>
              <w:t xml:space="preserve"> stops heartbeat thread abnormally.</w:t>
            </w:r>
          </w:p>
        </w:tc>
      </w:tr>
      <w:tr w:rsidR="002D0066" w:rsidRPr="002D0066" w14:paraId="13765225"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1AD0E63"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42</w:t>
            </w:r>
          </w:p>
        </w:tc>
        <w:tc>
          <w:tcPr>
            <w:tcW w:w="4170" w:type="dxa"/>
            <w:tcBorders>
              <w:top w:val="nil"/>
              <w:left w:val="nil"/>
              <w:bottom w:val="single" w:sz="4" w:space="0" w:color="auto"/>
              <w:right w:val="single" w:sz="4" w:space="0" w:color="auto"/>
            </w:tcBorders>
            <w:shd w:val="clear" w:color="auto" w:fill="auto"/>
            <w:vAlign w:val="center"/>
            <w:hideMark/>
          </w:tcPr>
          <w:p w14:paraId="170DD74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XERROR_CMD_HEARTBEAT_VOL_ERR </w:t>
            </w:r>
          </w:p>
        </w:tc>
        <w:tc>
          <w:tcPr>
            <w:tcW w:w="3060" w:type="dxa"/>
            <w:tcBorders>
              <w:top w:val="nil"/>
              <w:left w:val="nil"/>
              <w:bottom w:val="single" w:sz="4" w:space="0" w:color="auto"/>
              <w:right w:val="single" w:sz="4" w:space="0" w:color="auto"/>
            </w:tcBorders>
            <w:shd w:val="clear" w:color="auto" w:fill="auto"/>
            <w:vAlign w:val="center"/>
            <w:hideMark/>
          </w:tcPr>
          <w:p w14:paraId="09080361"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X-GCU’s voltage is out of range.</w:t>
            </w:r>
          </w:p>
        </w:tc>
      </w:tr>
      <w:tr w:rsidR="002D0066" w:rsidRPr="002D0066" w14:paraId="0ECB9D6E"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D3A07DE"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43</w:t>
            </w:r>
          </w:p>
        </w:tc>
        <w:tc>
          <w:tcPr>
            <w:tcW w:w="4170" w:type="dxa"/>
            <w:tcBorders>
              <w:top w:val="nil"/>
              <w:left w:val="nil"/>
              <w:bottom w:val="single" w:sz="4" w:space="0" w:color="auto"/>
              <w:right w:val="single" w:sz="4" w:space="0" w:color="auto"/>
            </w:tcBorders>
            <w:shd w:val="clear" w:color="auto" w:fill="auto"/>
            <w:vAlign w:val="center"/>
            <w:hideMark/>
          </w:tcPr>
          <w:p w14:paraId="764CB2DA" w14:textId="3247D76D"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XERROR_IMG_ENGINE_GRAB_ABNORMA</w:t>
            </w:r>
            <w:r w:rsidR="002D0066" w:rsidRPr="002D0066">
              <w:rPr>
                <w:rFonts w:ascii="Verdana" w:eastAsia="等线" w:hAnsi="Verdana" w:cs="宋体"/>
                <w:color w:val="000000"/>
                <w:kern w:val="0"/>
                <w:sz w:val="20"/>
                <w:szCs w:val="20"/>
              </w:rPr>
              <w:t>L</w:t>
            </w:r>
          </w:p>
        </w:tc>
        <w:tc>
          <w:tcPr>
            <w:tcW w:w="3060" w:type="dxa"/>
            <w:tcBorders>
              <w:top w:val="nil"/>
              <w:left w:val="nil"/>
              <w:bottom w:val="single" w:sz="4" w:space="0" w:color="auto"/>
              <w:right w:val="single" w:sz="4" w:space="0" w:color="auto"/>
            </w:tcBorders>
            <w:shd w:val="clear" w:color="auto" w:fill="auto"/>
            <w:vAlign w:val="center"/>
            <w:hideMark/>
          </w:tcPr>
          <w:p w14:paraId="777641EA"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XAcquisitionW</w:t>
            </w:r>
            <w:proofErr w:type="spellEnd"/>
            <w:r w:rsidRPr="002D0066">
              <w:rPr>
                <w:rFonts w:ascii="Verdana" w:eastAsia="等线" w:hAnsi="Verdana" w:cs="宋体"/>
                <w:color w:val="000000"/>
                <w:kern w:val="0"/>
                <w:sz w:val="20"/>
                <w:szCs w:val="20"/>
              </w:rPr>
              <w:t xml:space="preserve"> object grabbing engine works abnormally.</w:t>
            </w:r>
          </w:p>
        </w:tc>
      </w:tr>
      <w:tr w:rsidR="002D0066" w:rsidRPr="002D0066" w14:paraId="50052055"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4633C55"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44</w:t>
            </w:r>
          </w:p>
        </w:tc>
        <w:tc>
          <w:tcPr>
            <w:tcW w:w="4170" w:type="dxa"/>
            <w:tcBorders>
              <w:top w:val="nil"/>
              <w:left w:val="nil"/>
              <w:bottom w:val="single" w:sz="4" w:space="0" w:color="auto"/>
              <w:right w:val="single" w:sz="4" w:space="0" w:color="auto"/>
            </w:tcBorders>
            <w:shd w:val="clear" w:color="auto" w:fill="auto"/>
            <w:vAlign w:val="center"/>
            <w:hideMark/>
          </w:tcPr>
          <w:p w14:paraId="5E0E6BA2"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XERROR_FILE_OPERATE_ERROR </w:t>
            </w:r>
          </w:p>
        </w:tc>
        <w:tc>
          <w:tcPr>
            <w:tcW w:w="3060" w:type="dxa"/>
            <w:tcBorders>
              <w:top w:val="nil"/>
              <w:left w:val="nil"/>
              <w:bottom w:val="single" w:sz="4" w:space="0" w:color="auto"/>
              <w:right w:val="single" w:sz="4" w:space="0" w:color="auto"/>
            </w:tcBorders>
            <w:shd w:val="clear" w:color="auto" w:fill="auto"/>
            <w:vAlign w:val="center"/>
            <w:hideMark/>
          </w:tcPr>
          <w:p w14:paraId="6A440F20"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XTifFormat</w:t>
            </w:r>
            <w:proofErr w:type="spellEnd"/>
            <w:r w:rsidRPr="002D0066">
              <w:rPr>
                <w:rFonts w:ascii="Verdana" w:eastAsia="等线" w:hAnsi="Verdana" w:cs="宋体"/>
                <w:color w:val="000000"/>
                <w:kern w:val="0"/>
                <w:sz w:val="20"/>
                <w:szCs w:val="20"/>
              </w:rPr>
              <w:t xml:space="preserve"> object fails to operate </w:t>
            </w:r>
            <w:proofErr w:type="spellStart"/>
            <w:r w:rsidRPr="002D0066">
              <w:rPr>
                <w:rFonts w:ascii="Verdana" w:eastAsia="等线" w:hAnsi="Verdana" w:cs="宋体"/>
                <w:color w:val="000000"/>
                <w:kern w:val="0"/>
                <w:sz w:val="20"/>
                <w:szCs w:val="20"/>
              </w:rPr>
              <w:t>tif</w:t>
            </w:r>
            <w:proofErr w:type="spellEnd"/>
            <w:r w:rsidRPr="002D0066">
              <w:rPr>
                <w:rFonts w:ascii="Verdana" w:eastAsia="等线" w:hAnsi="Verdana" w:cs="宋体"/>
                <w:color w:val="000000"/>
                <w:kern w:val="0"/>
                <w:sz w:val="20"/>
                <w:szCs w:val="20"/>
              </w:rPr>
              <w:t xml:space="preserve"> file.</w:t>
            </w:r>
          </w:p>
        </w:tc>
      </w:tr>
      <w:tr w:rsidR="002D0066" w:rsidRPr="002D0066" w14:paraId="2BB33E56"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FB63152"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45</w:t>
            </w:r>
          </w:p>
        </w:tc>
        <w:tc>
          <w:tcPr>
            <w:tcW w:w="4170" w:type="dxa"/>
            <w:tcBorders>
              <w:top w:val="nil"/>
              <w:left w:val="nil"/>
              <w:bottom w:val="single" w:sz="4" w:space="0" w:color="auto"/>
              <w:right w:val="single" w:sz="4" w:space="0" w:color="auto"/>
            </w:tcBorders>
            <w:shd w:val="clear" w:color="auto" w:fill="auto"/>
            <w:vAlign w:val="center"/>
            <w:hideMark/>
          </w:tcPr>
          <w:p w14:paraId="3B8F0BD4" w14:textId="0F35B7F7"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XERROR_FILE_TIF_TAG_ENTRY_ABNOR</w:t>
            </w:r>
            <w:r w:rsidR="002D0066" w:rsidRPr="002D0066">
              <w:rPr>
                <w:rFonts w:ascii="Verdana" w:eastAsia="等线" w:hAnsi="Verdana" w:cs="宋体"/>
                <w:color w:val="000000"/>
                <w:kern w:val="0"/>
                <w:sz w:val="20"/>
                <w:szCs w:val="20"/>
              </w:rPr>
              <w:t>MAL</w:t>
            </w:r>
          </w:p>
        </w:tc>
        <w:tc>
          <w:tcPr>
            <w:tcW w:w="3060" w:type="dxa"/>
            <w:tcBorders>
              <w:top w:val="nil"/>
              <w:left w:val="nil"/>
              <w:bottom w:val="single" w:sz="4" w:space="0" w:color="auto"/>
              <w:right w:val="single" w:sz="4" w:space="0" w:color="auto"/>
            </w:tcBorders>
            <w:shd w:val="clear" w:color="auto" w:fill="auto"/>
            <w:vAlign w:val="center"/>
            <w:hideMark/>
          </w:tcPr>
          <w:p w14:paraId="79C5935D"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XTifFormat</w:t>
            </w:r>
            <w:proofErr w:type="spellEnd"/>
            <w:r w:rsidRPr="002D0066">
              <w:rPr>
                <w:rFonts w:ascii="Verdana" w:eastAsia="等线" w:hAnsi="Verdana" w:cs="宋体"/>
                <w:color w:val="000000"/>
                <w:kern w:val="0"/>
                <w:sz w:val="20"/>
                <w:szCs w:val="20"/>
              </w:rPr>
              <w:t xml:space="preserve"> object fails to parse tag entry of </w:t>
            </w:r>
            <w:proofErr w:type="spellStart"/>
            <w:r w:rsidRPr="002D0066">
              <w:rPr>
                <w:rFonts w:ascii="Verdana" w:eastAsia="等线" w:hAnsi="Verdana" w:cs="宋体"/>
                <w:color w:val="000000"/>
                <w:kern w:val="0"/>
                <w:sz w:val="20"/>
                <w:szCs w:val="20"/>
              </w:rPr>
              <w:t>tif</w:t>
            </w:r>
            <w:proofErr w:type="spellEnd"/>
            <w:r w:rsidRPr="002D0066">
              <w:rPr>
                <w:rFonts w:ascii="Verdana" w:eastAsia="等线" w:hAnsi="Verdana" w:cs="宋体"/>
                <w:color w:val="000000"/>
                <w:kern w:val="0"/>
                <w:sz w:val="20"/>
                <w:szCs w:val="20"/>
              </w:rPr>
              <w:t xml:space="preserve"> file.</w:t>
            </w:r>
          </w:p>
        </w:tc>
      </w:tr>
      <w:tr w:rsidR="002D0066" w:rsidRPr="002D0066" w14:paraId="0DC1F642"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66B4448"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46</w:t>
            </w:r>
          </w:p>
        </w:tc>
        <w:tc>
          <w:tcPr>
            <w:tcW w:w="4170" w:type="dxa"/>
            <w:tcBorders>
              <w:top w:val="nil"/>
              <w:left w:val="nil"/>
              <w:bottom w:val="single" w:sz="4" w:space="0" w:color="auto"/>
              <w:right w:val="single" w:sz="4" w:space="0" w:color="auto"/>
            </w:tcBorders>
            <w:shd w:val="clear" w:color="auto" w:fill="auto"/>
            <w:vAlign w:val="center"/>
            <w:hideMark/>
          </w:tcPr>
          <w:p w14:paraId="2C274C3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XERROR_FILE_TIF_COMPRESSED </w:t>
            </w:r>
          </w:p>
        </w:tc>
        <w:tc>
          <w:tcPr>
            <w:tcW w:w="3060" w:type="dxa"/>
            <w:tcBorders>
              <w:top w:val="nil"/>
              <w:left w:val="nil"/>
              <w:bottom w:val="single" w:sz="4" w:space="0" w:color="auto"/>
              <w:right w:val="single" w:sz="4" w:space="0" w:color="auto"/>
            </w:tcBorders>
            <w:shd w:val="clear" w:color="auto" w:fill="auto"/>
            <w:vAlign w:val="center"/>
            <w:hideMark/>
          </w:tcPr>
          <w:p w14:paraId="7AA4579C"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XTifFormat</w:t>
            </w:r>
            <w:proofErr w:type="spellEnd"/>
            <w:r w:rsidRPr="002D0066">
              <w:rPr>
                <w:rFonts w:ascii="Verdana" w:eastAsia="等线" w:hAnsi="Verdana" w:cs="宋体"/>
                <w:color w:val="000000"/>
                <w:kern w:val="0"/>
                <w:sz w:val="20"/>
                <w:szCs w:val="20"/>
              </w:rPr>
              <w:t xml:space="preserve"> object doesn’t support compressed </w:t>
            </w:r>
            <w:proofErr w:type="spellStart"/>
            <w:r w:rsidRPr="002D0066">
              <w:rPr>
                <w:rFonts w:ascii="Verdana" w:eastAsia="等线" w:hAnsi="Verdana" w:cs="宋体"/>
                <w:color w:val="000000"/>
                <w:kern w:val="0"/>
                <w:sz w:val="20"/>
                <w:szCs w:val="20"/>
              </w:rPr>
              <w:t>tif</w:t>
            </w:r>
            <w:proofErr w:type="spellEnd"/>
            <w:r w:rsidRPr="002D0066">
              <w:rPr>
                <w:rFonts w:ascii="Verdana" w:eastAsia="等线" w:hAnsi="Verdana" w:cs="宋体"/>
                <w:color w:val="000000"/>
                <w:kern w:val="0"/>
                <w:sz w:val="20"/>
                <w:szCs w:val="20"/>
              </w:rPr>
              <w:t xml:space="preserve"> file.</w:t>
            </w:r>
          </w:p>
        </w:tc>
      </w:tr>
      <w:tr w:rsidR="002D0066" w:rsidRPr="002D0066" w14:paraId="62EAF7E5"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510FBBF"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47</w:t>
            </w:r>
          </w:p>
        </w:tc>
        <w:tc>
          <w:tcPr>
            <w:tcW w:w="4170" w:type="dxa"/>
            <w:tcBorders>
              <w:top w:val="nil"/>
              <w:left w:val="nil"/>
              <w:bottom w:val="single" w:sz="4" w:space="0" w:color="auto"/>
              <w:right w:val="single" w:sz="4" w:space="0" w:color="auto"/>
            </w:tcBorders>
            <w:shd w:val="clear" w:color="auto" w:fill="auto"/>
            <w:vAlign w:val="center"/>
            <w:hideMark/>
          </w:tcPr>
          <w:p w14:paraId="5796A9F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XERROR_FILE_TIF_ALLOC_FAIL </w:t>
            </w:r>
          </w:p>
        </w:tc>
        <w:tc>
          <w:tcPr>
            <w:tcW w:w="3060" w:type="dxa"/>
            <w:tcBorders>
              <w:top w:val="nil"/>
              <w:left w:val="nil"/>
              <w:bottom w:val="single" w:sz="4" w:space="0" w:color="auto"/>
              <w:right w:val="single" w:sz="4" w:space="0" w:color="auto"/>
            </w:tcBorders>
            <w:shd w:val="clear" w:color="auto" w:fill="auto"/>
            <w:vAlign w:val="center"/>
            <w:hideMark/>
          </w:tcPr>
          <w:p w14:paraId="4A02A7C4"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XTifFormat</w:t>
            </w:r>
            <w:proofErr w:type="spellEnd"/>
            <w:r w:rsidRPr="002D0066">
              <w:rPr>
                <w:rFonts w:ascii="Verdana" w:eastAsia="等线" w:hAnsi="Verdana" w:cs="宋体"/>
                <w:color w:val="000000"/>
                <w:kern w:val="0"/>
                <w:sz w:val="20"/>
                <w:szCs w:val="20"/>
              </w:rPr>
              <w:t xml:space="preserve"> object fails to allocate data buffer.</w:t>
            </w:r>
          </w:p>
        </w:tc>
      </w:tr>
      <w:tr w:rsidR="002D0066" w:rsidRPr="002D0066" w14:paraId="4F3D9947"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B350965"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48</w:t>
            </w:r>
          </w:p>
        </w:tc>
        <w:tc>
          <w:tcPr>
            <w:tcW w:w="4170" w:type="dxa"/>
            <w:tcBorders>
              <w:top w:val="nil"/>
              <w:left w:val="nil"/>
              <w:bottom w:val="single" w:sz="4" w:space="0" w:color="auto"/>
              <w:right w:val="single" w:sz="4" w:space="0" w:color="auto"/>
            </w:tcBorders>
            <w:shd w:val="clear" w:color="auto" w:fill="auto"/>
            <w:vAlign w:val="center"/>
            <w:hideMark/>
          </w:tcPr>
          <w:p w14:paraId="6CB65589"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 xml:space="preserve">XERROR_MULTI_TRANS_START_FAIL </w:t>
            </w:r>
          </w:p>
        </w:tc>
        <w:tc>
          <w:tcPr>
            <w:tcW w:w="3060" w:type="dxa"/>
            <w:tcBorders>
              <w:top w:val="nil"/>
              <w:left w:val="nil"/>
              <w:bottom w:val="single" w:sz="4" w:space="0" w:color="auto"/>
              <w:right w:val="single" w:sz="4" w:space="0" w:color="auto"/>
            </w:tcBorders>
            <w:shd w:val="clear" w:color="auto" w:fill="auto"/>
            <w:vAlign w:val="center"/>
            <w:hideMark/>
          </w:tcPr>
          <w:p w14:paraId="29FC4DB3"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XMultiTransferW</w:t>
            </w:r>
            <w:proofErr w:type="spellEnd"/>
            <w:r w:rsidRPr="002D0066">
              <w:rPr>
                <w:rFonts w:ascii="Verdana" w:eastAsia="等线" w:hAnsi="Verdana" w:cs="宋体"/>
                <w:color w:val="000000"/>
                <w:kern w:val="0"/>
                <w:sz w:val="20"/>
                <w:szCs w:val="20"/>
              </w:rPr>
              <w:t xml:space="preserve"> object fails to start thread.</w:t>
            </w:r>
          </w:p>
        </w:tc>
      </w:tr>
      <w:tr w:rsidR="002D0066" w:rsidRPr="002D0066" w14:paraId="4097B4F3" w14:textId="77777777" w:rsidTr="00A819E3">
        <w:trPr>
          <w:trHeight w:val="90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92E1D0D" w14:textId="77777777" w:rsidR="002D0066" w:rsidRPr="002D0066" w:rsidRDefault="002D0066" w:rsidP="002D0066">
            <w:pPr>
              <w:widowControl/>
              <w:spacing w:line="240" w:lineRule="auto"/>
              <w:jc w:val="center"/>
              <w:rPr>
                <w:rFonts w:ascii="Verdana" w:eastAsia="等线" w:hAnsi="Verdana" w:cs="宋体"/>
                <w:color w:val="000000"/>
                <w:kern w:val="0"/>
                <w:sz w:val="20"/>
                <w:szCs w:val="20"/>
              </w:rPr>
            </w:pPr>
            <w:r w:rsidRPr="002D0066">
              <w:rPr>
                <w:rFonts w:ascii="Verdana" w:eastAsia="等线" w:hAnsi="Verdana" w:cs="宋体"/>
                <w:color w:val="000000"/>
                <w:kern w:val="0"/>
                <w:sz w:val="20"/>
                <w:szCs w:val="20"/>
              </w:rPr>
              <w:t>49</w:t>
            </w:r>
          </w:p>
        </w:tc>
        <w:tc>
          <w:tcPr>
            <w:tcW w:w="4170" w:type="dxa"/>
            <w:tcBorders>
              <w:top w:val="nil"/>
              <w:left w:val="nil"/>
              <w:bottom w:val="single" w:sz="4" w:space="0" w:color="auto"/>
              <w:right w:val="single" w:sz="4" w:space="0" w:color="auto"/>
            </w:tcBorders>
            <w:shd w:val="clear" w:color="auto" w:fill="auto"/>
            <w:vAlign w:val="center"/>
            <w:hideMark/>
          </w:tcPr>
          <w:p w14:paraId="491D308C" w14:textId="03018437" w:rsidR="002D0066" w:rsidRPr="002D0066" w:rsidRDefault="00A819E3" w:rsidP="002D0066">
            <w:pPr>
              <w:widowControl/>
              <w:spacing w:line="240" w:lineRule="auto"/>
              <w:jc w:val="left"/>
              <w:rPr>
                <w:rFonts w:ascii="Verdana" w:eastAsia="等线" w:hAnsi="Verdana" w:cs="宋体"/>
                <w:color w:val="000000"/>
                <w:kern w:val="0"/>
                <w:sz w:val="20"/>
                <w:szCs w:val="20"/>
              </w:rPr>
            </w:pPr>
            <w:r>
              <w:rPr>
                <w:rFonts w:ascii="Verdana" w:eastAsia="等线" w:hAnsi="Verdana" w:cs="宋体"/>
                <w:color w:val="000000"/>
                <w:kern w:val="0"/>
                <w:sz w:val="20"/>
                <w:szCs w:val="20"/>
              </w:rPr>
              <w:t>XERROR_MULTI_TRANS_STOP_ABNORM</w:t>
            </w:r>
            <w:r w:rsidR="002D0066" w:rsidRPr="002D0066">
              <w:rPr>
                <w:rFonts w:ascii="Verdana" w:eastAsia="等线" w:hAnsi="Verdana" w:cs="宋体"/>
                <w:color w:val="000000"/>
                <w:kern w:val="0"/>
                <w:sz w:val="20"/>
                <w:szCs w:val="20"/>
              </w:rPr>
              <w:t>AL</w:t>
            </w:r>
          </w:p>
        </w:tc>
        <w:tc>
          <w:tcPr>
            <w:tcW w:w="3060" w:type="dxa"/>
            <w:tcBorders>
              <w:top w:val="nil"/>
              <w:left w:val="nil"/>
              <w:bottom w:val="single" w:sz="4" w:space="0" w:color="auto"/>
              <w:right w:val="single" w:sz="4" w:space="0" w:color="auto"/>
            </w:tcBorders>
            <w:shd w:val="clear" w:color="auto" w:fill="auto"/>
            <w:vAlign w:val="center"/>
            <w:hideMark/>
          </w:tcPr>
          <w:p w14:paraId="7FDC46DE" w14:textId="77777777" w:rsidR="002D0066" w:rsidRPr="002D0066" w:rsidRDefault="002D0066" w:rsidP="002D0066">
            <w:pPr>
              <w:widowControl/>
              <w:spacing w:line="240" w:lineRule="auto"/>
              <w:jc w:val="left"/>
              <w:rPr>
                <w:rFonts w:ascii="Verdana" w:eastAsia="等线" w:hAnsi="Verdana" w:cs="宋体"/>
                <w:color w:val="000000"/>
                <w:kern w:val="0"/>
                <w:sz w:val="20"/>
                <w:szCs w:val="20"/>
              </w:rPr>
            </w:pPr>
            <w:proofErr w:type="spellStart"/>
            <w:r w:rsidRPr="002D0066">
              <w:rPr>
                <w:rFonts w:ascii="Verdana" w:eastAsia="等线" w:hAnsi="Verdana" w:cs="宋体"/>
                <w:color w:val="000000"/>
                <w:kern w:val="0"/>
                <w:sz w:val="20"/>
                <w:szCs w:val="20"/>
              </w:rPr>
              <w:t>XMultiTransferW</w:t>
            </w:r>
            <w:proofErr w:type="spellEnd"/>
            <w:r w:rsidRPr="002D0066">
              <w:rPr>
                <w:rFonts w:ascii="Verdana" w:eastAsia="等线" w:hAnsi="Verdana" w:cs="宋体"/>
                <w:color w:val="000000"/>
                <w:kern w:val="0"/>
                <w:sz w:val="20"/>
                <w:szCs w:val="20"/>
              </w:rPr>
              <w:t xml:space="preserve"> object fails to stop thread</w:t>
            </w:r>
          </w:p>
        </w:tc>
      </w:tr>
    </w:tbl>
    <w:p w14:paraId="3FA1128C" w14:textId="2A2033E4" w:rsidR="002D0066" w:rsidRDefault="002D0066" w:rsidP="00A819E3">
      <w:pPr>
        <w:widowControl/>
        <w:spacing w:line="240" w:lineRule="auto"/>
        <w:jc w:val="left"/>
        <w:rPr>
          <w:rFonts w:hint="eastAsia"/>
        </w:rPr>
      </w:pPr>
    </w:p>
    <w:p w14:paraId="6122DB41" w14:textId="6A2B5800" w:rsidR="00A819E3" w:rsidRDefault="00A819E3" w:rsidP="00A819E3">
      <w:pPr>
        <w:pStyle w:val="20"/>
      </w:pPr>
      <w:bookmarkStart w:id="23" w:name="_Toc91540924"/>
      <w:r>
        <w:rPr>
          <w:rFonts w:hint="eastAsia"/>
        </w:rPr>
        <w:t>E</w:t>
      </w:r>
      <w:r>
        <w:rPr>
          <w:rFonts w:hint="eastAsia"/>
        </w:rPr>
        <w:t>vent</w:t>
      </w:r>
      <w:r>
        <w:t xml:space="preserve"> List</w:t>
      </w:r>
      <w:bookmarkEnd w:id="23"/>
    </w:p>
    <w:p w14:paraId="1BDBEEC4" w14:textId="442944FD" w:rsidR="00A819E3" w:rsidRPr="00A819E3" w:rsidRDefault="00A819E3" w:rsidP="00A819E3">
      <w:pPr>
        <w:jc w:val="center"/>
        <w:rPr>
          <w:rFonts w:hint="eastAsia"/>
        </w:rPr>
      </w:pPr>
      <w:r>
        <w:rPr>
          <w:rFonts w:hint="eastAsia"/>
        </w:rPr>
        <w:t>表</w:t>
      </w:r>
      <w:r>
        <w:rPr>
          <w:rFonts w:hint="eastAsia"/>
        </w:rPr>
        <w:t>5-2</w:t>
      </w:r>
      <w:r>
        <w:t xml:space="preserve"> </w:t>
      </w:r>
      <w:r>
        <w:rPr>
          <w:rFonts w:hint="eastAsia"/>
        </w:rPr>
        <w:t>事件列表</w:t>
      </w:r>
    </w:p>
    <w:tbl>
      <w:tblPr>
        <w:tblW w:w="8540" w:type="dxa"/>
        <w:tblLook w:val="04A0" w:firstRow="1" w:lastRow="0" w:firstColumn="1" w:lastColumn="0" w:noHBand="0" w:noVBand="1"/>
      </w:tblPr>
      <w:tblGrid>
        <w:gridCol w:w="1117"/>
        <w:gridCol w:w="4026"/>
        <w:gridCol w:w="1512"/>
        <w:gridCol w:w="1885"/>
      </w:tblGrid>
      <w:tr w:rsidR="00A819E3" w:rsidRPr="00A819E3" w14:paraId="0CBC5753" w14:textId="77777777" w:rsidTr="007E4946">
        <w:trPr>
          <w:trHeight w:val="276"/>
        </w:trPr>
        <w:tc>
          <w:tcPr>
            <w:tcW w:w="1117"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58FF9413" w14:textId="77777777" w:rsidR="00A819E3" w:rsidRPr="00A819E3" w:rsidRDefault="00A819E3" w:rsidP="00A819E3">
            <w:pPr>
              <w:widowControl/>
              <w:spacing w:line="240" w:lineRule="auto"/>
              <w:jc w:val="center"/>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t xml:space="preserve">Event ID </w:t>
            </w:r>
          </w:p>
        </w:tc>
        <w:tc>
          <w:tcPr>
            <w:tcW w:w="4026"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FE09217" w14:textId="77777777" w:rsidR="00A819E3" w:rsidRPr="00A819E3" w:rsidRDefault="00A819E3" w:rsidP="00A819E3">
            <w:pPr>
              <w:widowControl/>
              <w:spacing w:line="240" w:lineRule="auto"/>
              <w:jc w:val="left"/>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t xml:space="preserve">Macro </w:t>
            </w:r>
          </w:p>
        </w:tc>
        <w:tc>
          <w:tcPr>
            <w:tcW w:w="1512"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4551597E" w14:textId="77777777" w:rsidR="00A819E3" w:rsidRPr="00A819E3" w:rsidRDefault="00A819E3" w:rsidP="00A819E3">
            <w:pPr>
              <w:widowControl/>
              <w:spacing w:line="240" w:lineRule="auto"/>
              <w:jc w:val="left"/>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t xml:space="preserve">Data </w:t>
            </w:r>
          </w:p>
        </w:tc>
        <w:tc>
          <w:tcPr>
            <w:tcW w:w="1885"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CE30825" w14:textId="77777777" w:rsidR="00A819E3" w:rsidRPr="00A819E3" w:rsidRDefault="00A819E3" w:rsidP="00A819E3">
            <w:pPr>
              <w:widowControl/>
              <w:spacing w:line="240" w:lineRule="auto"/>
              <w:jc w:val="left"/>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t>Description</w:t>
            </w:r>
          </w:p>
        </w:tc>
      </w:tr>
      <w:tr w:rsidR="00A819E3" w:rsidRPr="00A819E3" w14:paraId="24E76633" w14:textId="77777777" w:rsidTr="007E4946">
        <w:trPr>
          <w:trHeight w:val="504"/>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306EC380"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50</w:t>
            </w:r>
          </w:p>
        </w:tc>
        <w:tc>
          <w:tcPr>
            <w:tcW w:w="4026" w:type="dxa"/>
            <w:tcBorders>
              <w:top w:val="nil"/>
              <w:left w:val="nil"/>
              <w:bottom w:val="single" w:sz="4" w:space="0" w:color="auto"/>
              <w:right w:val="single" w:sz="4" w:space="0" w:color="auto"/>
            </w:tcBorders>
            <w:shd w:val="clear" w:color="auto" w:fill="auto"/>
            <w:vAlign w:val="center"/>
            <w:hideMark/>
          </w:tcPr>
          <w:p w14:paraId="244ECFC2"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XEVENT_IMG_PARSE_DATA_LOST </w:t>
            </w:r>
          </w:p>
        </w:tc>
        <w:tc>
          <w:tcPr>
            <w:tcW w:w="1512" w:type="dxa"/>
            <w:tcBorders>
              <w:top w:val="nil"/>
              <w:left w:val="nil"/>
              <w:bottom w:val="single" w:sz="4" w:space="0" w:color="auto"/>
              <w:right w:val="single" w:sz="4" w:space="0" w:color="auto"/>
            </w:tcBorders>
            <w:shd w:val="clear" w:color="auto" w:fill="auto"/>
            <w:vAlign w:val="center"/>
            <w:hideMark/>
          </w:tcPr>
          <w:p w14:paraId="7E84F92C"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Lost line</w:t>
            </w:r>
            <w:r w:rsidRPr="00A819E3">
              <w:rPr>
                <w:rFonts w:ascii="Verdana" w:eastAsia="等线" w:hAnsi="Verdana" w:cs="宋体"/>
                <w:color w:val="000000"/>
                <w:kern w:val="0"/>
                <w:sz w:val="20"/>
                <w:szCs w:val="20"/>
              </w:rPr>
              <w:br/>
              <w:t>number</w:t>
            </w:r>
          </w:p>
        </w:tc>
        <w:tc>
          <w:tcPr>
            <w:tcW w:w="1885" w:type="dxa"/>
            <w:tcBorders>
              <w:top w:val="nil"/>
              <w:left w:val="nil"/>
              <w:bottom w:val="single" w:sz="4" w:space="0" w:color="auto"/>
              <w:right w:val="single" w:sz="4" w:space="0" w:color="auto"/>
            </w:tcBorders>
            <w:shd w:val="clear" w:color="auto" w:fill="auto"/>
            <w:vAlign w:val="center"/>
            <w:hideMark/>
          </w:tcPr>
          <w:p w14:paraId="4E5819ED"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X-GCU line data lost.</w:t>
            </w:r>
          </w:p>
        </w:tc>
      </w:tr>
      <w:tr w:rsidR="007E4946" w:rsidRPr="00A819E3" w14:paraId="69155250" w14:textId="77777777" w:rsidTr="007E4946">
        <w:trPr>
          <w:trHeight w:val="276"/>
        </w:trPr>
        <w:tc>
          <w:tcPr>
            <w:tcW w:w="1117"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44B22356" w14:textId="77777777" w:rsidR="007E4946" w:rsidRPr="00A819E3" w:rsidRDefault="007E4946" w:rsidP="005C4D40">
            <w:pPr>
              <w:widowControl/>
              <w:spacing w:line="240" w:lineRule="auto"/>
              <w:jc w:val="center"/>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lastRenderedPageBreak/>
              <w:t xml:space="preserve">Event ID </w:t>
            </w:r>
          </w:p>
        </w:tc>
        <w:tc>
          <w:tcPr>
            <w:tcW w:w="4026"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01028565" w14:textId="77777777" w:rsidR="007E4946" w:rsidRPr="00A819E3" w:rsidRDefault="007E4946" w:rsidP="005C4D40">
            <w:pPr>
              <w:widowControl/>
              <w:spacing w:line="240" w:lineRule="auto"/>
              <w:jc w:val="left"/>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t xml:space="preserve">Macro </w:t>
            </w:r>
          </w:p>
        </w:tc>
        <w:tc>
          <w:tcPr>
            <w:tcW w:w="1512"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8C41D6D" w14:textId="77777777" w:rsidR="007E4946" w:rsidRPr="00A819E3" w:rsidRDefault="007E4946" w:rsidP="005C4D40">
            <w:pPr>
              <w:widowControl/>
              <w:spacing w:line="240" w:lineRule="auto"/>
              <w:jc w:val="left"/>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t xml:space="preserve">Data </w:t>
            </w:r>
          </w:p>
        </w:tc>
        <w:tc>
          <w:tcPr>
            <w:tcW w:w="1885"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76A9BF1A" w14:textId="77777777" w:rsidR="007E4946" w:rsidRPr="00A819E3" w:rsidRDefault="007E4946" w:rsidP="005C4D40">
            <w:pPr>
              <w:widowControl/>
              <w:spacing w:line="240" w:lineRule="auto"/>
              <w:jc w:val="left"/>
              <w:rPr>
                <w:rFonts w:ascii="Verdana" w:eastAsia="等线" w:hAnsi="Verdana" w:cs="宋体"/>
                <w:b/>
                <w:bCs/>
                <w:color w:val="000000"/>
                <w:kern w:val="0"/>
                <w:sz w:val="20"/>
                <w:szCs w:val="20"/>
              </w:rPr>
            </w:pPr>
            <w:r w:rsidRPr="00A819E3">
              <w:rPr>
                <w:rFonts w:ascii="Verdana" w:eastAsia="等线" w:hAnsi="Verdana" w:cs="宋体"/>
                <w:b/>
                <w:bCs/>
                <w:color w:val="000000"/>
                <w:kern w:val="0"/>
                <w:sz w:val="20"/>
                <w:szCs w:val="20"/>
              </w:rPr>
              <w:t>Description</w:t>
            </w:r>
          </w:p>
        </w:tc>
      </w:tr>
      <w:tr w:rsidR="00A819E3" w:rsidRPr="00A819E3" w14:paraId="7B412F18" w14:textId="77777777" w:rsidTr="007E4946">
        <w:trPr>
          <w:trHeight w:val="504"/>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5C4888D8"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51</w:t>
            </w:r>
          </w:p>
        </w:tc>
        <w:tc>
          <w:tcPr>
            <w:tcW w:w="4026" w:type="dxa"/>
            <w:tcBorders>
              <w:top w:val="nil"/>
              <w:left w:val="nil"/>
              <w:bottom w:val="single" w:sz="4" w:space="0" w:color="auto"/>
              <w:right w:val="single" w:sz="4" w:space="0" w:color="auto"/>
            </w:tcBorders>
            <w:shd w:val="clear" w:color="auto" w:fill="auto"/>
            <w:vAlign w:val="center"/>
            <w:hideMark/>
          </w:tcPr>
          <w:p w14:paraId="65B6A9E6"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XEVENT_IMG_TRANSFER_BUF_FULL </w:t>
            </w:r>
          </w:p>
        </w:tc>
        <w:tc>
          <w:tcPr>
            <w:tcW w:w="1512" w:type="dxa"/>
            <w:tcBorders>
              <w:top w:val="nil"/>
              <w:left w:val="nil"/>
              <w:bottom w:val="single" w:sz="4" w:space="0" w:color="auto"/>
              <w:right w:val="single" w:sz="4" w:space="0" w:color="auto"/>
            </w:tcBorders>
            <w:shd w:val="clear" w:color="auto" w:fill="auto"/>
            <w:vAlign w:val="center"/>
            <w:hideMark/>
          </w:tcPr>
          <w:p w14:paraId="2BA0B7D2"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Buffer size </w:t>
            </w:r>
          </w:p>
        </w:tc>
        <w:tc>
          <w:tcPr>
            <w:tcW w:w="1885" w:type="dxa"/>
            <w:tcBorders>
              <w:top w:val="nil"/>
              <w:left w:val="nil"/>
              <w:bottom w:val="single" w:sz="4" w:space="0" w:color="auto"/>
              <w:right w:val="single" w:sz="4" w:space="0" w:color="auto"/>
            </w:tcBorders>
            <w:shd w:val="clear" w:color="auto" w:fill="auto"/>
            <w:vAlign w:val="center"/>
            <w:hideMark/>
          </w:tcPr>
          <w:p w14:paraId="4FB8AFE8"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proofErr w:type="spellStart"/>
            <w:r w:rsidRPr="00A819E3">
              <w:rPr>
                <w:rFonts w:ascii="Verdana" w:eastAsia="等线" w:hAnsi="Verdana" w:cs="宋体"/>
                <w:color w:val="000000"/>
                <w:kern w:val="0"/>
                <w:sz w:val="20"/>
                <w:szCs w:val="20"/>
              </w:rPr>
              <w:t>XFrameTransfer</w:t>
            </w:r>
            <w:proofErr w:type="spellEnd"/>
            <w:r w:rsidRPr="00A819E3">
              <w:rPr>
                <w:rFonts w:ascii="Verdana" w:eastAsia="等线" w:hAnsi="Verdana" w:cs="宋体"/>
                <w:color w:val="000000"/>
                <w:kern w:val="0"/>
                <w:sz w:val="20"/>
                <w:szCs w:val="20"/>
              </w:rPr>
              <w:br/>
              <w:t>buffer is full.</w:t>
            </w:r>
          </w:p>
        </w:tc>
      </w:tr>
      <w:tr w:rsidR="00A819E3" w:rsidRPr="00A819E3" w14:paraId="7B5E746E" w14:textId="77777777" w:rsidTr="007E4946">
        <w:trPr>
          <w:trHeight w:val="756"/>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0EB8A76E"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52</w:t>
            </w:r>
          </w:p>
        </w:tc>
        <w:tc>
          <w:tcPr>
            <w:tcW w:w="4026" w:type="dxa"/>
            <w:tcBorders>
              <w:top w:val="nil"/>
              <w:left w:val="nil"/>
              <w:bottom w:val="single" w:sz="4" w:space="0" w:color="auto"/>
              <w:right w:val="single" w:sz="4" w:space="0" w:color="auto"/>
            </w:tcBorders>
            <w:shd w:val="clear" w:color="auto" w:fill="auto"/>
            <w:vAlign w:val="center"/>
            <w:hideMark/>
          </w:tcPr>
          <w:p w14:paraId="5CFBD63D"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XEVENT_IMG_PARSE_DM_DROP </w:t>
            </w:r>
          </w:p>
        </w:tc>
        <w:tc>
          <w:tcPr>
            <w:tcW w:w="1512" w:type="dxa"/>
            <w:tcBorders>
              <w:top w:val="nil"/>
              <w:left w:val="nil"/>
              <w:bottom w:val="single" w:sz="4" w:space="0" w:color="auto"/>
              <w:right w:val="single" w:sz="4" w:space="0" w:color="auto"/>
            </w:tcBorders>
            <w:shd w:val="clear" w:color="auto" w:fill="auto"/>
            <w:vAlign w:val="center"/>
            <w:hideMark/>
          </w:tcPr>
          <w:p w14:paraId="4456D39A"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DM packet</w:t>
            </w:r>
            <w:r w:rsidRPr="00A819E3">
              <w:rPr>
                <w:rFonts w:ascii="Verdana" w:eastAsia="等线" w:hAnsi="Verdana" w:cs="宋体"/>
                <w:color w:val="000000"/>
                <w:kern w:val="0"/>
                <w:sz w:val="20"/>
                <w:szCs w:val="20"/>
              </w:rPr>
              <w:br/>
              <w:t>number</w:t>
            </w:r>
            <w:r w:rsidRPr="00A819E3">
              <w:rPr>
                <w:rFonts w:ascii="Verdana" w:eastAsia="等线" w:hAnsi="Verdana" w:cs="宋体"/>
                <w:color w:val="000000"/>
                <w:kern w:val="0"/>
                <w:sz w:val="20"/>
                <w:szCs w:val="20"/>
              </w:rPr>
              <w:br/>
              <w:t>received</w:t>
            </w:r>
          </w:p>
        </w:tc>
        <w:tc>
          <w:tcPr>
            <w:tcW w:w="1885" w:type="dxa"/>
            <w:tcBorders>
              <w:top w:val="nil"/>
              <w:left w:val="nil"/>
              <w:bottom w:val="single" w:sz="4" w:space="0" w:color="auto"/>
              <w:right w:val="single" w:sz="4" w:space="0" w:color="auto"/>
            </w:tcBorders>
            <w:shd w:val="clear" w:color="auto" w:fill="auto"/>
            <w:vAlign w:val="center"/>
            <w:hideMark/>
          </w:tcPr>
          <w:p w14:paraId="520094EF"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DM packet drops</w:t>
            </w:r>
            <w:r w:rsidRPr="00A819E3">
              <w:rPr>
                <w:rFonts w:ascii="Verdana" w:eastAsia="等线" w:hAnsi="Verdana" w:cs="宋体"/>
                <w:color w:val="000000"/>
                <w:kern w:val="0"/>
                <w:sz w:val="20"/>
                <w:szCs w:val="20"/>
              </w:rPr>
              <w:br/>
              <w:t>during LVDS</w:t>
            </w:r>
            <w:r w:rsidRPr="00A819E3">
              <w:rPr>
                <w:rFonts w:ascii="Verdana" w:eastAsia="等线" w:hAnsi="Verdana" w:cs="宋体"/>
                <w:color w:val="000000"/>
                <w:kern w:val="0"/>
                <w:sz w:val="20"/>
                <w:szCs w:val="20"/>
              </w:rPr>
              <w:br/>
              <w:t>transmission.</w:t>
            </w:r>
          </w:p>
        </w:tc>
      </w:tr>
      <w:tr w:rsidR="00A819E3" w:rsidRPr="00A819E3" w14:paraId="06F0FA27" w14:textId="77777777" w:rsidTr="007E4946">
        <w:trPr>
          <w:trHeight w:val="1008"/>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71A59778"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53</w:t>
            </w:r>
          </w:p>
        </w:tc>
        <w:tc>
          <w:tcPr>
            <w:tcW w:w="4026" w:type="dxa"/>
            <w:tcBorders>
              <w:top w:val="nil"/>
              <w:left w:val="nil"/>
              <w:bottom w:val="single" w:sz="4" w:space="0" w:color="auto"/>
              <w:right w:val="single" w:sz="4" w:space="0" w:color="auto"/>
            </w:tcBorders>
            <w:shd w:val="clear" w:color="auto" w:fill="auto"/>
            <w:vAlign w:val="center"/>
            <w:hideMark/>
          </w:tcPr>
          <w:p w14:paraId="78B0CC01"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XEVENT_IMG_PARSE_PAC_LOST </w:t>
            </w:r>
          </w:p>
        </w:tc>
        <w:tc>
          <w:tcPr>
            <w:tcW w:w="1512" w:type="dxa"/>
            <w:tcBorders>
              <w:top w:val="nil"/>
              <w:left w:val="nil"/>
              <w:bottom w:val="single" w:sz="4" w:space="0" w:color="auto"/>
              <w:right w:val="single" w:sz="4" w:space="0" w:color="auto"/>
            </w:tcBorders>
            <w:shd w:val="clear" w:color="auto" w:fill="auto"/>
            <w:vAlign w:val="center"/>
            <w:hideMark/>
          </w:tcPr>
          <w:p w14:paraId="318F347B"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Lost packet</w:t>
            </w:r>
            <w:r w:rsidRPr="00A819E3">
              <w:rPr>
                <w:rFonts w:ascii="Verdana" w:eastAsia="等线" w:hAnsi="Verdana" w:cs="宋体"/>
                <w:color w:val="000000"/>
                <w:kern w:val="0"/>
                <w:sz w:val="20"/>
                <w:szCs w:val="20"/>
              </w:rPr>
              <w:br/>
              <w:t>number</w:t>
            </w:r>
          </w:p>
        </w:tc>
        <w:tc>
          <w:tcPr>
            <w:tcW w:w="1885" w:type="dxa"/>
            <w:tcBorders>
              <w:top w:val="nil"/>
              <w:left w:val="nil"/>
              <w:bottom w:val="single" w:sz="4" w:space="0" w:color="auto"/>
              <w:right w:val="single" w:sz="4" w:space="0" w:color="auto"/>
            </w:tcBorders>
            <w:shd w:val="clear" w:color="auto" w:fill="auto"/>
            <w:vAlign w:val="center"/>
            <w:hideMark/>
          </w:tcPr>
          <w:p w14:paraId="5DDD1EBC"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X-GCU packet drops during Ethernet</w:t>
            </w:r>
            <w:r w:rsidRPr="00A819E3">
              <w:rPr>
                <w:rFonts w:ascii="Verdana" w:eastAsia="等线" w:hAnsi="Verdana" w:cs="宋体"/>
                <w:color w:val="000000"/>
                <w:kern w:val="0"/>
                <w:sz w:val="20"/>
                <w:szCs w:val="20"/>
              </w:rPr>
              <w:br/>
              <w:t>transmission.</w:t>
            </w:r>
          </w:p>
        </w:tc>
      </w:tr>
      <w:tr w:rsidR="00A819E3" w:rsidRPr="00A819E3" w14:paraId="7D4D24E8" w14:textId="77777777" w:rsidTr="007E4946">
        <w:trPr>
          <w:trHeight w:val="504"/>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65B95433"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54</w:t>
            </w:r>
          </w:p>
        </w:tc>
        <w:tc>
          <w:tcPr>
            <w:tcW w:w="4026" w:type="dxa"/>
            <w:tcBorders>
              <w:top w:val="nil"/>
              <w:left w:val="nil"/>
              <w:bottom w:val="single" w:sz="4" w:space="0" w:color="auto"/>
              <w:right w:val="single" w:sz="4" w:space="0" w:color="auto"/>
            </w:tcBorders>
            <w:shd w:val="clear" w:color="auto" w:fill="auto"/>
            <w:vAlign w:val="center"/>
            <w:hideMark/>
          </w:tcPr>
          <w:p w14:paraId="11E024E9"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XEVENT_IMG_PARSE_CRC_ERR </w:t>
            </w:r>
          </w:p>
        </w:tc>
        <w:tc>
          <w:tcPr>
            <w:tcW w:w="1512" w:type="dxa"/>
            <w:tcBorders>
              <w:top w:val="nil"/>
              <w:left w:val="nil"/>
              <w:bottom w:val="single" w:sz="4" w:space="0" w:color="auto"/>
              <w:right w:val="single" w:sz="4" w:space="0" w:color="auto"/>
            </w:tcBorders>
            <w:shd w:val="clear" w:color="auto" w:fill="auto"/>
            <w:vAlign w:val="center"/>
            <w:hideMark/>
          </w:tcPr>
          <w:p w14:paraId="5EF4C633"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Error DM ID </w:t>
            </w:r>
          </w:p>
        </w:tc>
        <w:tc>
          <w:tcPr>
            <w:tcW w:w="1885" w:type="dxa"/>
            <w:tcBorders>
              <w:top w:val="nil"/>
              <w:left w:val="nil"/>
              <w:bottom w:val="single" w:sz="4" w:space="0" w:color="auto"/>
              <w:right w:val="single" w:sz="4" w:space="0" w:color="auto"/>
            </w:tcBorders>
            <w:shd w:val="clear" w:color="auto" w:fill="auto"/>
            <w:vAlign w:val="center"/>
            <w:hideMark/>
          </w:tcPr>
          <w:p w14:paraId="6F647E46"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DM packet CRC error.</w:t>
            </w:r>
          </w:p>
        </w:tc>
      </w:tr>
      <w:tr w:rsidR="00A819E3" w:rsidRPr="00A819E3" w14:paraId="4BD089E9" w14:textId="77777777" w:rsidTr="007E4946">
        <w:trPr>
          <w:trHeight w:val="276"/>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138DE4A0"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55</w:t>
            </w:r>
          </w:p>
        </w:tc>
        <w:tc>
          <w:tcPr>
            <w:tcW w:w="4026" w:type="dxa"/>
            <w:tcBorders>
              <w:top w:val="nil"/>
              <w:left w:val="nil"/>
              <w:bottom w:val="single" w:sz="4" w:space="0" w:color="auto"/>
              <w:right w:val="single" w:sz="4" w:space="0" w:color="auto"/>
            </w:tcBorders>
            <w:shd w:val="clear" w:color="auto" w:fill="auto"/>
            <w:vAlign w:val="center"/>
            <w:hideMark/>
          </w:tcPr>
          <w:p w14:paraId="458889D8"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XEVENT_IMG_PARSE_VOL_ERR </w:t>
            </w:r>
          </w:p>
        </w:tc>
        <w:tc>
          <w:tcPr>
            <w:tcW w:w="1512" w:type="dxa"/>
            <w:tcBorders>
              <w:top w:val="nil"/>
              <w:left w:val="nil"/>
              <w:bottom w:val="single" w:sz="4" w:space="0" w:color="auto"/>
              <w:right w:val="single" w:sz="4" w:space="0" w:color="auto"/>
            </w:tcBorders>
            <w:shd w:val="clear" w:color="auto" w:fill="auto"/>
            <w:vAlign w:val="center"/>
            <w:hideMark/>
          </w:tcPr>
          <w:p w14:paraId="221CF465"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Error DM ID </w:t>
            </w:r>
          </w:p>
        </w:tc>
        <w:tc>
          <w:tcPr>
            <w:tcW w:w="1885" w:type="dxa"/>
            <w:tcBorders>
              <w:top w:val="nil"/>
              <w:left w:val="nil"/>
              <w:bottom w:val="single" w:sz="4" w:space="0" w:color="auto"/>
              <w:right w:val="single" w:sz="4" w:space="0" w:color="auto"/>
            </w:tcBorders>
            <w:shd w:val="clear" w:color="auto" w:fill="auto"/>
            <w:vAlign w:val="center"/>
            <w:hideMark/>
          </w:tcPr>
          <w:p w14:paraId="4BD880C3"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DM voltage error.</w:t>
            </w:r>
          </w:p>
        </w:tc>
      </w:tr>
      <w:tr w:rsidR="00A819E3" w:rsidRPr="00A819E3" w14:paraId="02B2F40B" w14:textId="77777777" w:rsidTr="007E4946">
        <w:trPr>
          <w:trHeight w:val="504"/>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1A479E04"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56</w:t>
            </w:r>
          </w:p>
        </w:tc>
        <w:tc>
          <w:tcPr>
            <w:tcW w:w="4026" w:type="dxa"/>
            <w:tcBorders>
              <w:top w:val="nil"/>
              <w:left w:val="nil"/>
              <w:bottom w:val="single" w:sz="4" w:space="0" w:color="auto"/>
              <w:right w:val="single" w:sz="4" w:space="0" w:color="auto"/>
            </w:tcBorders>
            <w:shd w:val="clear" w:color="auto" w:fill="auto"/>
            <w:vAlign w:val="center"/>
            <w:hideMark/>
          </w:tcPr>
          <w:p w14:paraId="4885C849"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XEVENT_CMD_HEARTBEAT_TEMPRA </w:t>
            </w:r>
          </w:p>
        </w:tc>
        <w:tc>
          <w:tcPr>
            <w:tcW w:w="1512" w:type="dxa"/>
            <w:tcBorders>
              <w:top w:val="nil"/>
              <w:left w:val="nil"/>
              <w:bottom w:val="single" w:sz="4" w:space="0" w:color="auto"/>
              <w:right w:val="single" w:sz="4" w:space="0" w:color="auto"/>
            </w:tcBorders>
            <w:shd w:val="clear" w:color="auto" w:fill="auto"/>
            <w:vAlign w:val="center"/>
            <w:hideMark/>
          </w:tcPr>
          <w:p w14:paraId="4F616146"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Temperature</w:t>
            </w:r>
            <w:r w:rsidRPr="00A819E3">
              <w:rPr>
                <w:rFonts w:ascii="Verdana" w:eastAsia="等线" w:hAnsi="Verdana" w:cs="宋体"/>
                <w:color w:val="000000"/>
                <w:kern w:val="0"/>
                <w:sz w:val="20"/>
                <w:szCs w:val="20"/>
              </w:rPr>
              <w:br/>
              <w:t>value</w:t>
            </w:r>
          </w:p>
        </w:tc>
        <w:tc>
          <w:tcPr>
            <w:tcW w:w="1885" w:type="dxa"/>
            <w:tcBorders>
              <w:top w:val="nil"/>
              <w:left w:val="nil"/>
              <w:bottom w:val="single" w:sz="4" w:space="0" w:color="auto"/>
              <w:right w:val="single" w:sz="4" w:space="0" w:color="auto"/>
            </w:tcBorders>
            <w:shd w:val="clear" w:color="auto" w:fill="auto"/>
            <w:vAlign w:val="center"/>
            <w:hideMark/>
          </w:tcPr>
          <w:p w14:paraId="65DDA294"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Reports X-GCU’s</w:t>
            </w:r>
            <w:r w:rsidRPr="00A819E3">
              <w:rPr>
                <w:rFonts w:ascii="Verdana" w:eastAsia="等线" w:hAnsi="Verdana" w:cs="宋体"/>
                <w:color w:val="000000"/>
                <w:kern w:val="0"/>
                <w:sz w:val="20"/>
                <w:szCs w:val="20"/>
              </w:rPr>
              <w:br/>
              <w:t>temperature.</w:t>
            </w:r>
          </w:p>
        </w:tc>
      </w:tr>
      <w:tr w:rsidR="00A819E3" w:rsidRPr="00A819E3" w14:paraId="3DB3ECEB" w14:textId="77777777" w:rsidTr="007E4946">
        <w:trPr>
          <w:trHeight w:val="504"/>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2648E92B" w14:textId="77777777" w:rsidR="00A819E3" w:rsidRPr="00A819E3" w:rsidRDefault="00A819E3" w:rsidP="00A819E3">
            <w:pPr>
              <w:widowControl/>
              <w:spacing w:line="240" w:lineRule="auto"/>
              <w:jc w:val="center"/>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57</w:t>
            </w:r>
          </w:p>
        </w:tc>
        <w:tc>
          <w:tcPr>
            <w:tcW w:w="4026" w:type="dxa"/>
            <w:tcBorders>
              <w:top w:val="nil"/>
              <w:left w:val="nil"/>
              <w:bottom w:val="single" w:sz="4" w:space="0" w:color="auto"/>
              <w:right w:val="single" w:sz="4" w:space="0" w:color="auto"/>
            </w:tcBorders>
            <w:shd w:val="clear" w:color="auto" w:fill="auto"/>
            <w:vAlign w:val="center"/>
            <w:hideMark/>
          </w:tcPr>
          <w:p w14:paraId="5625DFAD"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XEVENT_CMD_HEARTBEAT_HUMIDI</w:t>
            </w:r>
            <w:r w:rsidRPr="00A819E3">
              <w:rPr>
                <w:rFonts w:ascii="Verdana" w:eastAsia="等线" w:hAnsi="Verdana" w:cs="宋体"/>
                <w:color w:val="000000"/>
                <w:kern w:val="0"/>
                <w:sz w:val="20"/>
                <w:szCs w:val="20"/>
              </w:rPr>
              <w:br/>
              <w:t>TY</w:t>
            </w:r>
          </w:p>
        </w:tc>
        <w:tc>
          <w:tcPr>
            <w:tcW w:w="1512" w:type="dxa"/>
            <w:tcBorders>
              <w:top w:val="nil"/>
              <w:left w:val="nil"/>
              <w:bottom w:val="single" w:sz="4" w:space="0" w:color="auto"/>
              <w:right w:val="single" w:sz="4" w:space="0" w:color="auto"/>
            </w:tcBorders>
            <w:shd w:val="clear" w:color="auto" w:fill="auto"/>
            <w:vAlign w:val="center"/>
            <w:hideMark/>
          </w:tcPr>
          <w:p w14:paraId="0602E484"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 xml:space="preserve">Humidity value </w:t>
            </w:r>
          </w:p>
        </w:tc>
        <w:tc>
          <w:tcPr>
            <w:tcW w:w="1885" w:type="dxa"/>
            <w:tcBorders>
              <w:top w:val="nil"/>
              <w:left w:val="nil"/>
              <w:bottom w:val="single" w:sz="4" w:space="0" w:color="auto"/>
              <w:right w:val="single" w:sz="4" w:space="0" w:color="auto"/>
            </w:tcBorders>
            <w:shd w:val="clear" w:color="auto" w:fill="auto"/>
            <w:vAlign w:val="center"/>
            <w:hideMark/>
          </w:tcPr>
          <w:p w14:paraId="38054850" w14:textId="77777777" w:rsidR="00A819E3" w:rsidRPr="00A819E3" w:rsidRDefault="00A819E3" w:rsidP="00A819E3">
            <w:pPr>
              <w:widowControl/>
              <w:spacing w:line="240" w:lineRule="auto"/>
              <w:jc w:val="left"/>
              <w:rPr>
                <w:rFonts w:ascii="Verdana" w:eastAsia="等线" w:hAnsi="Verdana" w:cs="宋体"/>
                <w:color w:val="000000"/>
                <w:kern w:val="0"/>
                <w:sz w:val="20"/>
                <w:szCs w:val="20"/>
              </w:rPr>
            </w:pPr>
            <w:r w:rsidRPr="00A819E3">
              <w:rPr>
                <w:rFonts w:ascii="Verdana" w:eastAsia="等线" w:hAnsi="Verdana" w:cs="宋体"/>
                <w:color w:val="000000"/>
                <w:kern w:val="0"/>
                <w:sz w:val="20"/>
                <w:szCs w:val="20"/>
              </w:rPr>
              <w:t>Reports X-GCU’s</w:t>
            </w:r>
            <w:r w:rsidRPr="00A819E3">
              <w:rPr>
                <w:rFonts w:ascii="Verdana" w:eastAsia="等线" w:hAnsi="Verdana" w:cs="宋体"/>
                <w:color w:val="000000"/>
                <w:kern w:val="0"/>
                <w:sz w:val="20"/>
                <w:szCs w:val="20"/>
              </w:rPr>
              <w:br/>
              <w:t>humidity.</w:t>
            </w:r>
          </w:p>
        </w:tc>
      </w:tr>
    </w:tbl>
    <w:p w14:paraId="4C08CED7" w14:textId="77777777" w:rsidR="00A819E3" w:rsidRPr="002D0066" w:rsidRDefault="00A819E3" w:rsidP="002D0066">
      <w:pPr>
        <w:rPr>
          <w:rFonts w:hint="eastAsia"/>
        </w:rPr>
      </w:pPr>
    </w:p>
    <w:p w14:paraId="35D6FB7D" w14:textId="77777777" w:rsidR="003F4285" w:rsidRDefault="00BE2EE1">
      <w:pPr>
        <w:pStyle w:val="10"/>
      </w:pPr>
      <w:bookmarkStart w:id="24" w:name="_Toc91540925"/>
      <w:r>
        <w:rPr>
          <w:rFonts w:hint="eastAsia"/>
        </w:rPr>
        <w:t>日志查看</w:t>
      </w:r>
      <w:bookmarkEnd w:id="24"/>
    </w:p>
    <w:p w14:paraId="215A6F4C" w14:textId="230063EB" w:rsidR="003F4285" w:rsidRDefault="00BE2EE1" w:rsidP="0044789F">
      <w:pPr>
        <w:rPr>
          <w:rFonts w:hint="eastAsia"/>
        </w:rPr>
      </w:pPr>
      <w:r>
        <w:rPr>
          <w:rFonts w:hint="eastAsia"/>
        </w:rPr>
        <w:t xml:space="preserve"> </w:t>
      </w:r>
      <w:r>
        <w:t xml:space="preserve">   </w:t>
      </w:r>
      <w:r>
        <w:rPr>
          <w:rFonts w:hint="eastAsia"/>
        </w:rPr>
        <w:t>日志信息按</w:t>
      </w:r>
      <w:r w:rsidR="009D7C64">
        <w:rPr>
          <w:rFonts w:hint="eastAsia"/>
        </w:rPr>
        <w:t>运行时间</w:t>
      </w:r>
      <w:r>
        <w:rPr>
          <w:rFonts w:hint="eastAsia"/>
        </w:rPr>
        <w:t>分开存储，</w:t>
      </w:r>
      <w:r w:rsidR="009D7C64">
        <w:rPr>
          <w:rFonts w:hint="eastAsia"/>
        </w:rPr>
        <w:t>每次点击“开始”按键，</w:t>
      </w:r>
      <w:r w:rsidR="0044789F">
        <w:rPr>
          <w:rFonts w:hint="eastAsia"/>
        </w:rPr>
        <w:t>到下一次点击</w:t>
      </w:r>
      <w:proofErr w:type="gramStart"/>
      <w:r w:rsidR="0044789F">
        <w:rPr>
          <w:rFonts w:hint="eastAsia"/>
        </w:rPr>
        <w:t>“</w:t>
      </w:r>
      <w:proofErr w:type="gramEnd"/>
      <w:r w:rsidR="0044789F">
        <w:rPr>
          <w:rFonts w:hint="eastAsia"/>
        </w:rPr>
        <w:t>暂停“按键为基准，保存一次运行日志，日志保存在安装目录下的</w:t>
      </w:r>
      <w:r w:rsidR="0044789F">
        <w:rPr>
          <w:rFonts w:hint="eastAsia"/>
        </w:rPr>
        <w:t>result</w:t>
      </w:r>
      <w:r w:rsidR="0044789F">
        <w:rPr>
          <w:rFonts w:hint="eastAsia"/>
        </w:rPr>
        <w:t>文件夹中。</w:t>
      </w:r>
      <w:bookmarkEnd w:id="16"/>
      <w:bookmarkEnd w:id="17"/>
      <w:bookmarkEnd w:id="18"/>
      <w:r w:rsidR="0044789F">
        <w:rPr>
          <w:rFonts w:hint="eastAsia"/>
        </w:rPr>
        <w:t>每次生成日志为两个，一个日志（</w:t>
      </w:r>
      <w:r w:rsidR="0044789F">
        <w:rPr>
          <w:rFonts w:hint="eastAsia"/>
        </w:rPr>
        <w:t>frame</w:t>
      </w:r>
      <w:r w:rsidR="0044789F">
        <w:t>-time-data</w:t>
      </w:r>
      <w:r w:rsidR="0044789F">
        <w:rPr>
          <w:rFonts w:hint="eastAsia"/>
        </w:rPr>
        <w:t>）记录的是识别的所有物料的位置和大小，另一个日志（</w:t>
      </w:r>
      <w:proofErr w:type="spellStart"/>
      <w:r w:rsidR="0044789F">
        <w:rPr>
          <w:rFonts w:hint="eastAsia"/>
        </w:rPr>
        <w:t>r</w:t>
      </w:r>
      <w:r w:rsidR="0044789F">
        <w:t>esult_data</w:t>
      </w:r>
      <w:proofErr w:type="spellEnd"/>
      <w:r w:rsidR="0044789F">
        <w:rPr>
          <w:rFonts w:hint="eastAsia"/>
        </w:rPr>
        <w:t>）记录的是最终喷吹的结果，包括是否喷吹，开启喷吹的时间，喷吹阀号，喷吹持续时间等。</w:t>
      </w:r>
      <w:r w:rsidR="00BC1399">
        <w:rPr>
          <w:rFonts w:hint="eastAsia"/>
        </w:rPr>
        <w:t>可以按照时间顺序查看两个日志，每个日志文件名后都有日志的开始生成时间。</w:t>
      </w:r>
    </w:p>
    <w:p w14:paraId="505FD86C" w14:textId="77777777" w:rsidR="003F4285" w:rsidRDefault="00BE2EE1">
      <w:pPr>
        <w:pStyle w:val="10"/>
      </w:pPr>
      <w:bookmarkStart w:id="25" w:name="_Toc91540926"/>
      <w:r>
        <w:t>售后</w:t>
      </w:r>
      <w:r>
        <w:rPr>
          <w:rFonts w:hint="eastAsia"/>
        </w:rPr>
        <w:t>服务</w:t>
      </w:r>
      <w:bookmarkEnd w:id="25"/>
    </w:p>
    <w:p w14:paraId="07FE7A09" w14:textId="77777777" w:rsidR="003F4285" w:rsidRDefault="00BE2EE1">
      <w:pPr>
        <w:pStyle w:val="20"/>
      </w:pPr>
      <w:bookmarkStart w:id="26" w:name="_Toc91540927"/>
      <w:r>
        <w:rPr>
          <w:rFonts w:hint="eastAsia"/>
        </w:rPr>
        <w:t>售后服务方式</w:t>
      </w:r>
      <w:bookmarkEnd w:id="26"/>
    </w:p>
    <w:p w14:paraId="489C53BB" w14:textId="77777777" w:rsidR="003F4285" w:rsidRDefault="00BE2EE1">
      <w:r>
        <w:rPr>
          <w:rFonts w:hint="eastAsia"/>
        </w:rPr>
        <w:t>（</w:t>
      </w:r>
      <w:r>
        <w:rPr>
          <w:rFonts w:hint="eastAsia"/>
        </w:rPr>
        <w:t>1</w:t>
      </w:r>
      <w:r>
        <w:rPr>
          <w:rFonts w:hint="eastAsia"/>
        </w:rPr>
        <w:t>）热线电话服务</w:t>
      </w:r>
    </w:p>
    <w:p w14:paraId="30450A12" w14:textId="77777777" w:rsidR="003F4285" w:rsidRDefault="00BE2EE1">
      <w:pPr>
        <w:ind w:firstLine="420"/>
      </w:pPr>
      <w:r>
        <w:rPr>
          <w:rFonts w:hint="eastAsia"/>
        </w:rPr>
        <w:t>公司安排本地的技术人员为用户提供</w:t>
      </w:r>
      <w:r>
        <w:rPr>
          <w:rFonts w:hint="eastAsia"/>
        </w:rPr>
        <w:t>7*24</w:t>
      </w:r>
      <w:r>
        <w:rPr>
          <w:rFonts w:hint="eastAsia"/>
        </w:rPr>
        <w:t>小时的电话技术支持服务</w:t>
      </w:r>
      <w:r>
        <w:rPr>
          <w:rFonts w:hint="eastAsia"/>
        </w:rPr>
        <w:t xml:space="preserve">, </w:t>
      </w:r>
      <w:r>
        <w:rPr>
          <w:rFonts w:hint="eastAsia"/>
        </w:rPr>
        <w:t>为用户提供咨询和技术支持。</w:t>
      </w:r>
    </w:p>
    <w:p w14:paraId="63A025E9" w14:textId="77777777" w:rsidR="003F4285" w:rsidRDefault="00BE2EE1">
      <w:r>
        <w:rPr>
          <w:rFonts w:hint="eastAsia"/>
        </w:rPr>
        <w:t>（</w:t>
      </w:r>
      <w:r>
        <w:rPr>
          <w:rFonts w:hint="eastAsia"/>
        </w:rPr>
        <w:t>2</w:t>
      </w:r>
      <w:r>
        <w:rPr>
          <w:rFonts w:hint="eastAsia"/>
        </w:rPr>
        <w:t>）电子邮件服务</w:t>
      </w:r>
    </w:p>
    <w:p w14:paraId="11DB3F87" w14:textId="77777777" w:rsidR="003F4285" w:rsidRDefault="00BE2EE1">
      <w:pPr>
        <w:ind w:firstLine="420"/>
      </w:pPr>
      <w:r>
        <w:rPr>
          <w:rFonts w:hint="eastAsia"/>
        </w:rPr>
        <w:lastRenderedPageBreak/>
        <w:t>用户可以通过电子邮件反馈问题给技术人员，由技术人员负责对用户邮件提出的技术问题进行答惑解疑。</w:t>
      </w:r>
    </w:p>
    <w:p w14:paraId="2320D664" w14:textId="77777777" w:rsidR="003F4285" w:rsidRDefault="00BE2EE1">
      <w:r>
        <w:rPr>
          <w:rFonts w:hint="eastAsia"/>
        </w:rPr>
        <w:t>（</w:t>
      </w:r>
      <w:r>
        <w:rPr>
          <w:rFonts w:hint="eastAsia"/>
        </w:rPr>
        <w:t>3</w:t>
      </w:r>
      <w:r>
        <w:rPr>
          <w:rFonts w:hint="eastAsia"/>
        </w:rPr>
        <w:t>）即时通讯服务</w:t>
      </w:r>
    </w:p>
    <w:p w14:paraId="3DCD8495" w14:textId="77777777" w:rsidR="003F4285" w:rsidRDefault="00BE2EE1">
      <w:pPr>
        <w:ind w:firstLine="420"/>
      </w:pPr>
      <w:r>
        <w:rPr>
          <w:rFonts w:hint="eastAsia"/>
        </w:rPr>
        <w:t>用户可以通过微信、</w:t>
      </w:r>
      <w:r>
        <w:rPr>
          <w:rFonts w:hint="eastAsia"/>
        </w:rPr>
        <w:t>QQ</w:t>
      </w:r>
      <w:r>
        <w:rPr>
          <w:rFonts w:hint="eastAsia"/>
        </w:rPr>
        <w:t>等在线即时通讯软件反馈问题给技术人员，由技术人员负责对用户提出的技术问题进行答惑解疑。</w:t>
      </w:r>
    </w:p>
    <w:p w14:paraId="10642232" w14:textId="77777777" w:rsidR="003F4285" w:rsidRDefault="00BE2EE1">
      <w:r>
        <w:rPr>
          <w:rFonts w:hint="eastAsia"/>
        </w:rPr>
        <w:t>（</w:t>
      </w:r>
      <w:r>
        <w:rPr>
          <w:rFonts w:hint="eastAsia"/>
        </w:rPr>
        <w:t>4</w:t>
      </w:r>
      <w:r>
        <w:rPr>
          <w:rFonts w:hint="eastAsia"/>
        </w:rPr>
        <w:t>）现场支持服务</w:t>
      </w:r>
    </w:p>
    <w:p w14:paraId="6C809860" w14:textId="77777777" w:rsidR="003F4285" w:rsidRDefault="00BE2EE1">
      <w:pPr>
        <w:ind w:firstLine="420"/>
      </w:pPr>
      <w:r>
        <w:rPr>
          <w:rFonts w:hint="eastAsia"/>
        </w:rPr>
        <w:t>必要时公司将根据问题的严重程度、用户的要求，派遣技术支持工程师到用户现场帮助用户排故；遇到重大技术问题，公司及时组织有关技术专家进行会诊，并在</w:t>
      </w:r>
      <w:r>
        <w:rPr>
          <w:rFonts w:hint="eastAsia"/>
        </w:rPr>
        <w:t>12</w:t>
      </w:r>
      <w:r>
        <w:rPr>
          <w:rFonts w:hint="eastAsia"/>
        </w:rPr>
        <w:t>小时内采取相应措施以确保系统的正常运行。</w:t>
      </w:r>
    </w:p>
    <w:p w14:paraId="1C628E44" w14:textId="77777777" w:rsidR="003F4285" w:rsidRDefault="00BE2EE1">
      <w:pPr>
        <w:pStyle w:val="20"/>
      </w:pPr>
      <w:bookmarkStart w:id="27" w:name="_Toc91540928"/>
      <w:r>
        <w:rPr>
          <w:rFonts w:hint="eastAsia"/>
        </w:rPr>
        <w:t>售后联系方式</w:t>
      </w:r>
      <w:bookmarkEnd w:id="27"/>
    </w:p>
    <w:tbl>
      <w:tblPr>
        <w:tblStyle w:val="af0"/>
        <w:tblW w:w="0" w:type="auto"/>
        <w:tblLayout w:type="fixed"/>
        <w:tblLook w:val="04A0" w:firstRow="1" w:lastRow="0" w:firstColumn="1" w:lastColumn="0" w:noHBand="0" w:noVBand="1"/>
      </w:tblPr>
      <w:tblGrid>
        <w:gridCol w:w="955"/>
        <w:gridCol w:w="1734"/>
        <w:gridCol w:w="1984"/>
        <w:gridCol w:w="3260"/>
      </w:tblGrid>
      <w:tr w:rsidR="00D7068A" w14:paraId="59FC12C9" w14:textId="77777777" w:rsidTr="00D7068A">
        <w:tc>
          <w:tcPr>
            <w:tcW w:w="955" w:type="dxa"/>
          </w:tcPr>
          <w:p w14:paraId="0BF8960E" w14:textId="77777777" w:rsidR="00D7068A" w:rsidRDefault="00D7068A">
            <w:pPr>
              <w:jc w:val="center"/>
              <w:rPr>
                <w:rFonts w:ascii="黑体" w:eastAsia="黑体" w:hAnsi="黑体" w:cs="黑体"/>
              </w:rPr>
            </w:pPr>
            <w:r>
              <w:rPr>
                <w:rFonts w:ascii="黑体" w:eastAsia="黑体" w:hAnsi="黑体" w:cs="黑体" w:hint="eastAsia"/>
              </w:rPr>
              <w:t>姓名</w:t>
            </w:r>
          </w:p>
        </w:tc>
        <w:tc>
          <w:tcPr>
            <w:tcW w:w="1734" w:type="dxa"/>
          </w:tcPr>
          <w:p w14:paraId="5AA15846" w14:textId="77777777" w:rsidR="00D7068A" w:rsidRDefault="00D7068A">
            <w:pPr>
              <w:jc w:val="center"/>
              <w:rPr>
                <w:rFonts w:ascii="黑体" w:eastAsia="黑体" w:hAnsi="黑体" w:cs="黑体"/>
              </w:rPr>
            </w:pPr>
            <w:r>
              <w:rPr>
                <w:rFonts w:ascii="黑体" w:eastAsia="黑体" w:hAnsi="黑体" w:cs="黑体" w:hint="eastAsia"/>
              </w:rPr>
              <w:t>职位</w:t>
            </w:r>
          </w:p>
        </w:tc>
        <w:tc>
          <w:tcPr>
            <w:tcW w:w="1984" w:type="dxa"/>
          </w:tcPr>
          <w:p w14:paraId="7AC45050" w14:textId="77777777" w:rsidR="00D7068A" w:rsidRDefault="00D7068A">
            <w:pPr>
              <w:jc w:val="center"/>
              <w:rPr>
                <w:rFonts w:ascii="黑体" w:eastAsia="黑体" w:hAnsi="黑体" w:cs="黑体"/>
              </w:rPr>
            </w:pPr>
            <w:r>
              <w:rPr>
                <w:rFonts w:ascii="黑体" w:eastAsia="黑体" w:hAnsi="黑体" w:cs="黑体" w:hint="eastAsia"/>
              </w:rPr>
              <w:t>手机号</w:t>
            </w:r>
          </w:p>
        </w:tc>
        <w:tc>
          <w:tcPr>
            <w:tcW w:w="3260" w:type="dxa"/>
          </w:tcPr>
          <w:p w14:paraId="2DD18585" w14:textId="77777777" w:rsidR="00D7068A" w:rsidRDefault="00D7068A">
            <w:pPr>
              <w:jc w:val="center"/>
              <w:rPr>
                <w:rFonts w:ascii="黑体" w:eastAsia="黑体" w:hAnsi="黑体" w:cs="黑体"/>
              </w:rPr>
            </w:pPr>
            <w:r>
              <w:rPr>
                <w:rFonts w:ascii="黑体" w:eastAsia="黑体" w:hAnsi="黑体" w:cs="黑体" w:hint="eastAsia"/>
              </w:rPr>
              <w:t>邮件</w:t>
            </w:r>
          </w:p>
        </w:tc>
      </w:tr>
      <w:tr w:rsidR="00D7068A" w14:paraId="5DC63005" w14:textId="77777777" w:rsidTr="00D7068A">
        <w:tc>
          <w:tcPr>
            <w:tcW w:w="955" w:type="dxa"/>
          </w:tcPr>
          <w:p w14:paraId="36699032" w14:textId="0C9A34C3" w:rsidR="00D7068A" w:rsidRDefault="00BC1399">
            <w:r>
              <w:rPr>
                <w:rFonts w:hint="eastAsia"/>
              </w:rPr>
              <w:t>X</w:t>
            </w:r>
            <w:r>
              <w:t>XX</w:t>
            </w:r>
          </w:p>
        </w:tc>
        <w:tc>
          <w:tcPr>
            <w:tcW w:w="1734" w:type="dxa"/>
          </w:tcPr>
          <w:p w14:paraId="0ACDAC94" w14:textId="004F8DC3" w:rsidR="00D7068A" w:rsidRDefault="00BC1399">
            <w:r>
              <w:rPr>
                <w:rFonts w:hint="eastAsia"/>
              </w:rPr>
              <w:t>X</w:t>
            </w:r>
            <w:r>
              <w:t>XX</w:t>
            </w:r>
          </w:p>
        </w:tc>
        <w:tc>
          <w:tcPr>
            <w:tcW w:w="1984" w:type="dxa"/>
          </w:tcPr>
          <w:p w14:paraId="0F625826" w14:textId="2142E244" w:rsidR="00D7068A" w:rsidRDefault="00BC1399">
            <w:r>
              <w:t>XXXXXXXX</w:t>
            </w:r>
          </w:p>
        </w:tc>
        <w:tc>
          <w:tcPr>
            <w:tcW w:w="3260" w:type="dxa"/>
          </w:tcPr>
          <w:p w14:paraId="057467FE" w14:textId="3794E4DC" w:rsidR="00D7068A" w:rsidRDefault="00BC1399" w:rsidP="00BC1399">
            <w:r>
              <w:t>XXX</w:t>
            </w:r>
            <w:r w:rsidR="00D7068A">
              <w:rPr>
                <w:rFonts w:hint="eastAsia"/>
              </w:rPr>
              <w:t>@</w:t>
            </w:r>
            <w:r>
              <w:t>XXX</w:t>
            </w:r>
            <w:r w:rsidR="00D7068A">
              <w:rPr>
                <w:rFonts w:hint="eastAsia"/>
              </w:rPr>
              <w:t>.com</w:t>
            </w:r>
          </w:p>
        </w:tc>
      </w:tr>
      <w:tr w:rsidR="00D7068A" w14:paraId="504A5B9F" w14:textId="77777777" w:rsidTr="00D7068A">
        <w:tc>
          <w:tcPr>
            <w:tcW w:w="955" w:type="dxa"/>
          </w:tcPr>
          <w:p w14:paraId="172D2B3A" w14:textId="77A03A0C" w:rsidR="00D7068A" w:rsidRDefault="00BC1399">
            <w:r>
              <w:rPr>
                <w:rFonts w:hint="eastAsia"/>
              </w:rPr>
              <w:t>X</w:t>
            </w:r>
            <w:r>
              <w:t>XX</w:t>
            </w:r>
          </w:p>
        </w:tc>
        <w:tc>
          <w:tcPr>
            <w:tcW w:w="1734" w:type="dxa"/>
          </w:tcPr>
          <w:p w14:paraId="3AE009C4" w14:textId="58981559" w:rsidR="00D7068A" w:rsidRDefault="00BC1399">
            <w:r>
              <w:rPr>
                <w:rFonts w:hint="eastAsia"/>
              </w:rPr>
              <w:t>X</w:t>
            </w:r>
            <w:r>
              <w:t>XX</w:t>
            </w:r>
          </w:p>
        </w:tc>
        <w:tc>
          <w:tcPr>
            <w:tcW w:w="1984" w:type="dxa"/>
          </w:tcPr>
          <w:p w14:paraId="3FE378CC" w14:textId="7C97EFA4" w:rsidR="00D7068A" w:rsidRDefault="00BC1399" w:rsidP="00BC1399">
            <w:r>
              <w:t>XXX</w:t>
            </w:r>
          </w:p>
        </w:tc>
        <w:tc>
          <w:tcPr>
            <w:tcW w:w="3260" w:type="dxa"/>
          </w:tcPr>
          <w:p w14:paraId="0D74AE2B" w14:textId="77256C57" w:rsidR="00D7068A" w:rsidRDefault="00BC1399" w:rsidP="00BC1399">
            <w:r>
              <w:t>XXX</w:t>
            </w:r>
            <w:r w:rsidR="00D7068A">
              <w:rPr>
                <w:rFonts w:hint="eastAsia"/>
              </w:rPr>
              <w:t>@</w:t>
            </w:r>
            <w:r>
              <w:t>XXX</w:t>
            </w:r>
            <w:r w:rsidR="00D7068A">
              <w:rPr>
                <w:rFonts w:hint="eastAsia"/>
              </w:rPr>
              <w:t>.com</w:t>
            </w:r>
          </w:p>
        </w:tc>
      </w:tr>
    </w:tbl>
    <w:p w14:paraId="4FA9BED9" w14:textId="77777777" w:rsidR="003F4285" w:rsidRDefault="003F4285"/>
    <w:sectPr w:rsidR="003F42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EDC99" w14:textId="77777777" w:rsidR="00474201" w:rsidRDefault="00474201">
      <w:pPr>
        <w:spacing w:line="240" w:lineRule="auto"/>
      </w:pPr>
      <w:r>
        <w:separator/>
      </w:r>
    </w:p>
  </w:endnote>
  <w:endnote w:type="continuationSeparator" w:id="0">
    <w:p w14:paraId="7F658228" w14:textId="77777777" w:rsidR="00474201" w:rsidRDefault="00474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Helvetica Neue">
    <w:altName w:val="Corbel"/>
    <w:charset w:val="00"/>
    <w:family w:val="auto"/>
    <w:pitch w:val="variable"/>
    <w:sig w:usb0="E50002FF" w:usb1="500079DB" w:usb2="0000001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6004" w14:textId="60D46AF5" w:rsidR="004644BD" w:rsidRPr="003915F3" w:rsidRDefault="004644BD" w:rsidP="003915F3">
    <w:pPr>
      <w:pStyle w:val="aa"/>
    </w:pPr>
    <w:r>
      <w:rPr>
        <w:noProof/>
        <w:color w:val="808080" w:themeColor="background1" w:themeShade="80"/>
      </w:rPr>
      <mc:AlternateContent>
        <mc:Choice Requires="wpg">
          <w:drawing>
            <wp:anchor distT="0" distB="0" distL="0" distR="0" simplePos="0" relativeHeight="251663360" behindDoc="0" locked="0" layoutInCell="1" allowOverlap="1" wp14:anchorId="50181BC2" wp14:editId="47EDCAC0">
              <wp:simplePos x="0" y="0"/>
              <wp:positionH relativeFrom="margin">
                <wp:align>right</wp:align>
              </wp:positionH>
              <mc:AlternateContent>
                <mc:Choice Requires="wp14">
                  <wp:positionV relativeFrom="bottomMargin">
                    <wp14:pctPosVOffset>20000</wp14:pctPosVOffset>
                  </wp:positionV>
                </mc:Choice>
                <mc:Fallback>
                  <wp:positionV relativeFrom="page">
                    <wp:posOffset>10000615</wp:posOffset>
                  </wp:positionV>
                </mc:Fallback>
              </mc:AlternateContent>
              <wp:extent cx="5943600" cy="320040"/>
              <wp:effectExtent l="0" t="0" r="0" b="3810"/>
              <wp:wrapSquare wrapText="bothSides"/>
              <wp:docPr id="28"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9" name="矩形 29"/>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文本框 30"/>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单位"/>
                              <w:tag w:val=""/>
                              <w:id w:val="1084802845"/>
                              <w:placeholder>
                                <w:docPart w:val="D0039AF9DA5B41EE8FAF8C8F7D4DAC98"/>
                              </w:placeholder>
                              <w:dataBinding w:prefixMappings="xmlns:ns0='http://schemas.openxmlformats.org/officeDocument/2006/extended-properties' " w:xpath="/ns0:Properties[1]/ns0:Company[1]" w:storeItemID="{6668398D-A668-4E3E-A5EB-62B293D839F1}"/>
                              <w:text/>
                            </w:sdtPr>
                            <w:sdtContent>
                              <w:p w14:paraId="2E6B79EA" w14:textId="316B914A" w:rsidR="004644BD" w:rsidRDefault="004644BD">
                                <w:pPr>
                                  <w:jc w:val="right"/>
                                  <w:rPr>
                                    <w:color w:val="7F7F7F" w:themeColor="text1" w:themeTint="80"/>
                                  </w:rPr>
                                </w:pPr>
                                <w:r>
                                  <w:rPr>
                                    <w:color w:val="7F7F7F" w:themeColor="text1" w:themeTint="80"/>
                                  </w:rPr>
                                  <w:t>厦门维克机械设备有限公司</w:t>
                                </w:r>
                              </w:p>
                            </w:sdtContent>
                          </w:sdt>
                          <w:p w14:paraId="6C30CB8A" w14:textId="77777777" w:rsidR="004644BD" w:rsidRDefault="004644B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181BC2" id="组 37"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">
              <v:rect id="矩形 29"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文本框 30"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" filled="f" stroked="f" strokeweight=".5pt">
                <v:textbox inset=",,,0">
                  <w:txbxContent>
                    <w:sdt>
                      <w:sdtPr>
                        <w:rPr>
                          <w:color w:val="7F7F7F" w:themeColor="text1" w:themeTint="80"/>
                        </w:rPr>
                        <w:alias w:val="单位"/>
                        <w:tag w:val=""/>
                        <w:id w:val="1084802845"/>
                        <w:placeholder>
                          <w:docPart w:val="D0039AF9DA5B41EE8FAF8C8F7D4DAC98"/>
                        </w:placeholder>
                        <w:dataBinding w:prefixMappings="xmlns:ns0='http://schemas.openxmlformats.org/officeDocument/2006/extended-properties' " w:xpath="/ns0:Properties[1]/ns0:Company[1]" w:storeItemID="{6668398D-A668-4E3E-A5EB-62B293D839F1}"/>
                        <w:text/>
                      </w:sdtPr>
                      <w:sdtContent>
                        <w:p w14:paraId="2E6B79EA" w14:textId="316B914A" w:rsidR="004644BD" w:rsidRDefault="004644BD">
                          <w:pPr>
                            <w:jc w:val="right"/>
                            <w:rPr>
                              <w:color w:val="7F7F7F" w:themeColor="text1" w:themeTint="80"/>
                            </w:rPr>
                          </w:pPr>
                          <w:r>
                            <w:rPr>
                              <w:color w:val="7F7F7F" w:themeColor="text1" w:themeTint="80"/>
                            </w:rPr>
                            <w:t>厦门维克机械设备有限公司</w:t>
                          </w:r>
                        </w:p>
                      </w:sdtContent>
                    </w:sdt>
                    <w:p w14:paraId="6C30CB8A" w14:textId="77777777" w:rsidR="004644BD" w:rsidRDefault="004644B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08880976" wp14:editId="65DFA1F2">
              <wp:simplePos x="0" y="0"/>
              <wp:positionH relativeFrom="rightMargin">
                <wp:align>left</wp:align>
              </wp:positionH>
              <mc:AlternateContent>
                <mc:Choice Requires="wp14">
                  <wp:positionV relativeFrom="bottomMargin">
                    <wp14:pctPosVOffset>20000</wp14:pctPosVOffset>
                  </wp:positionV>
                </mc:Choice>
                <mc:Fallback>
                  <wp:positionV relativeFrom="page">
                    <wp:posOffset>10000615</wp:posOffset>
                  </wp:positionV>
                </mc:Fallback>
              </mc:AlternateContent>
              <wp:extent cx="457200" cy="320040"/>
              <wp:effectExtent l="0" t="0" r="0" b="3810"/>
              <wp:wrapSquare wrapText="bothSides"/>
              <wp:docPr id="31" name="矩形 3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FD5C8E" w14:textId="6D43AE85" w:rsidR="004644BD" w:rsidRDefault="004644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B060C" w:rsidRPr="008B060C">
                            <w:rPr>
                              <w:noProof/>
                              <w:color w:val="FFFFFF" w:themeColor="background1"/>
                              <w:sz w:val="28"/>
                              <w:szCs w:val="28"/>
                              <w:lang w:val="zh-CN"/>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80976" id="矩形 31" o:spid="_x0000_s102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" fillcolor="black [3213]" stroked="f" strokeweight="3pt">
              <v:textbox>
                <w:txbxContent>
                  <w:p w14:paraId="26FD5C8E" w14:textId="6D43AE85" w:rsidR="004644BD" w:rsidRDefault="004644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B060C" w:rsidRPr="008B060C">
                      <w:rPr>
                        <w:noProof/>
                        <w:color w:val="FFFFFF" w:themeColor="background1"/>
                        <w:sz w:val="28"/>
                        <w:szCs w:val="28"/>
                        <w:lang w:val="zh-CN"/>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030905"/>
    </w:sdtPr>
    <w:sdtContent>
      <w:sdt>
        <w:sdtPr>
          <w:id w:val="1728636285"/>
        </w:sdtPr>
        <w:sdtContent>
          <w:p w14:paraId="2BE14D23" w14:textId="55289AF6" w:rsidR="004644BD" w:rsidRDefault="004644BD" w:rsidP="00024EB4">
            <w:pPr>
              <w:pStyle w:val="aa"/>
              <w:jc w:val="right"/>
            </w:pPr>
            <w:r w:rsidRPr="00024EB4">
              <w:rPr>
                <w:sz w:val="20"/>
                <w:lang w:val="zh-CN"/>
              </w:rPr>
              <w:t xml:space="preserve"> </w:t>
            </w:r>
          </w:p>
        </w:sdtContent>
      </w:sdt>
    </w:sdtContent>
  </w:sdt>
  <w:p w14:paraId="7D58F514" w14:textId="4B06CA2B" w:rsidR="004644BD" w:rsidRDefault="004644BD">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4B6BC" w14:textId="04BA9CF4" w:rsidR="004644BD" w:rsidRPr="00266B3E" w:rsidRDefault="004644BD" w:rsidP="00024EB4">
    <w:pPr>
      <w:pStyle w:val="aa"/>
      <w:jc w:val="right"/>
    </w:pPr>
    <w:r>
      <w:rPr>
        <w:noProof/>
        <w:color w:val="808080" w:themeColor="background1" w:themeShade="80"/>
      </w:rPr>
      <mc:AlternateContent>
        <mc:Choice Requires="wpg">
          <w:drawing>
            <wp:anchor distT="0" distB="0" distL="0" distR="0" simplePos="0" relativeHeight="251660288" behindDoc="0" locked="0" layoutInCell="1" allowOverlap="1" wp14:anchorId="0623F823" wp14:editId="2CF312BC">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单位"/>
                              <w:tag w:val=""/>
                              <w:id w:val="-1822116197"/>
                              <w:dataBinding w:prefixMappings="xmlns:ns0='http://schemas.openxmlformats.org/officeDocument/2006/extended-properties' " w:xpath="/ns0:Properties[1]/ns0:Company[1]" w:storeItemID="{6668398D-A668-4E3E-A5EB-62B293D839F1}"/>
                              <w:text/>
                            </w:sdtPr>
                            <w:sdtContent>
                              <w:p w14:paraId="03AB1E8F" w14:textId="0DD42DBD" w:rsidR="004644BD" w:rsidRDefault="004644BD">
                                <w:pPr>
                                  <w:jc w:val="right"/>
                                  <w:rPr>
                                    <w:color w:val="7F7F7F" w:themeColor="text1" w:themeTint="80"/>
                                  </w:rPr>
                                </w:pPr>
                                <w:r>
                                  <w:rPr>
                                    <w:color w:val="7F7F7F" w:themeColor="text1" w:themeTint="80"/>
                                  </w:rPr>
                                  <w:t>厦门维克机械设备有限公司</w:t>
                                </w:r>
                              </w:p>
                            </w:sdtContent>
                          </w:sdt>
                          <w:p w14:paraId="56BFFD29" w14:textId="77777777" w:rsidR="004644BD" w:rsidRDefault="004644B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23F823" id="_x0000_s1030"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">
              <v:rect id="矩形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文本框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单位"/>
                        <w:tag w:val=""/>
                        <w:id w:val="-1822116197"/>
                        <w:dataBinding w:prefixMappings="xmlns:ns0='http://schemas.openxmlformats.org/officeDocument/2006/extended-properties' " w:xpath="/ns0:Properties[1]/ns0:Company[1]" w:storeItemID="{6668398D-A668-4E3E-A5EB-62B293D839F1}"/>
                        <w:text/>
                      </w:sdtPr>
                      <w:sdtContent>
                        <w:p w14:paraId="03AB1E8F" w14:textId="0DD42DBD" w:rsidR="004644BD" w:rsidRDefault="004644BD">
                          <w:pPr>
                            <w:jc w:val="right"/>
                            <w:rPr>
                              <w:color w:val="7F7F7F" w:themeColor="text1" w:themeTint="80"/>
                            </w:rPr>
                          </w:pPr>
                          <w:r>
                            <w:rPr>
                              <w:color w:val="7F7F7F" w:themeColor="text1" w:themeTint="80"/>
                            </w:rPr>
                            <w:t>厦门维克机械设备有限公司</w:t>
                          </w:r>
                        </w:p>
                      </w:sdtContent>
                    </w:sdt>
                    <w:p w14:paraId="56BFFD29" w14:textId="77777777" w:rsidR="004644BD" w:rsidRDefault="004644B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4227CBC" wp14:editId="3A17E1E2">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5FE3FD" w14:textId="070B3B21" w:rsidR="004644BD" w:rsidRDefault="004644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B060C" w:rsidRPr="008B060C">
                            <w:rPr>
                              <w:noProof/>
                              <w:color w:val="FFFFFF" w:themeColor="background1"/>
                              <w:sz w:val="28"/>
                              <w:szCs w:val="28"/>
                              <w:lang w:val="zh-CN"/>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27CBC" id="矩形 40" o:spid="_x0000_s1033"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" fillcolor="black [3213]" stroked="f" strokeweight="3pt">
              <v:textbox>
                <w:txbxContent>
                  <w:p w14:paraId="1E5FE3FD" w14:textId="070B3B21" w:rsidR="004644BD" w:rsidRDefault="004644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B060C" w:rsidRPr="008B060C">
                      <w:rPr>
                        <w:noProof/>
                        <w:color w:val="FFFFFF" w:themeColor="background1"/>
                        <w:sz w:val="28"/>
                        <w:szCs w:val="28"/>
                        <w:lang w:val="zh-CN"/>
                      </w:rPr>
                      <w:t>20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9E03B" w14:textId="77777777" w:rsidR="00474201" w:rsidRDefault="00474201">
      <w:pPr>
        <w:spacing w:line="240" w:lineRule="auto"/>
      </w:pPr>
      <w:r>
        <w:separator/>
      </w:r>
    </w:p>
  </w:footnote>
  <w:footnote w:type="continuationSeparator" w:id="0">
    <w:p w14:paraId="1C1DB446" w14:textId="77777777" w:rsidR="00474201" w:rsidRDefault="004742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B47FE" w14:textId="65B908E5" w:rsidR="004644BD" w:rsidRDefault="004644BD" w:rsidP="003915F3">
    <w:pPr>
      <w:pStyle w:val="ac"/>
      <w:jc w:val="both"/>
    </w:pPr>
    <w:r>
      <w:fldChar w:fldCharType="begin"/>
    </w:r>
    <w:r>
      <w:instrText xml:space="preserve"> FILENAME \* MERGEFORMAT </w:instrText>
    </w:r>
    <w:r>
      <w:fldChar w:fldCharType="separate"/>
    </w:r>
    <w:r w:rsidR="008B060C">
      <w:rPr>
        <w:rFonts w:hint="eastAsia"/>
        <w:noProof/>
      </w:rPr>
      <w:t>智能分选平台运维管理手册</w:t>
    </w:r>
    <w:r w:rsidR="008B060C">
      <w:rPr>
        <w:rFonts w:hint="eastAsia"/>
        <w:noProof/>
      </w:rPr>
      <w:t>_v1.0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788B8" w14:textId="3CC79722" w:rsidR="004644BD" w:rsidRDefault="004644BD" w:rsidP="00BC66CB">
    <w:pPr>
      <w:pStyle w:val="ac"/>
      <w:pBdr>
        <w:bottom w:val="single" w:sz="4" w:space="1" w:color="auto"/>
      </w:pBdr>
      <w:tabs>
        <w:tab w:val="right" w:pos="8404"/>
      </w:tabs>
      <w:ind w:right="100"/>
      <w:jc w:val="both"/>
      <w:rPr>
        <w:rFonts w:ascii="宋体" w:hAnsi="宋体"/>
        <w:bCs/>
      </w:rPr>
    </w:pPr>
    <w:r>
      <w:rPr>
        <w:rFonts w:ascii="宋体" w:hAnsi="宋体"/>
        <w:bCs/>
        <w:noProof/>
      </w:rPr>
      <w:drawing>
        <wp:inline distT="0" distB="0" distL="0" distR="0" wp14:anchorId="18876E47" wp14:editId="4BDA3194">
          <wp:extent cx="2125980" cy="354747"/>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64992" cy="361257"/>
                  </a:xfrm>
                  <a:prstGeom prst="rect">
                    <a:avLst/>
                  </a:prstGeom>
                </pic:spPr>
              </pic:pic>
            </a:graphicData>
          </a:graphic>
        </wp:inline>
      </w:drawing>
    </w:r>
    <w:r>
      <w:rPr>
        <w:rFonts w:ascii="宋体" w:hAnsi="宋体"/>
        <w:bCs/>
      </w:rPr>
      <w:tab/>
    </w:r>
    <w:r>
      <w:rPr>
        <w:rFonts w:ascii="宋体" w:hAnsi="宋体"/>
        <w:bCs/>
      </w:rPr>
      <w:tab/>
    </w:r>
    <w:r>
      <w:rPr>
        <w:rFonts w:ascii="宋体" w:hAnsi="宋体" w:hint="eastAsia"/>
        <w:bCs/>
      </w:rPr>
      <w:t>智能分选平台运</w:t>
    </w:r>
    <w:proofErr w:type="gramStart"/>
    <w:r>
      <w:rPr>
        <w:rFonts w:ascii="宋体" w:hAnsi="宋体" w:hint="eastAsia"/>
        <w:bCs/>
      </w:rPr>
      <w:t>维管理</w:t>
    </w:r>
    <w:proofErr w:type="gramEnd"/>
    <w:r>
      <w:rPr>
        <w:rFonts w:ascii="宋体" w:hAnsi="宋体" w:hint="eastAsia"/>
        <w:bCs/>
      </w:rPr>
      <w:t>手册</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ABD32" w14:textId="6F514E17" w:rsidR="004644BD" w:rsidRPr="00BA79F9" w:rsidRDefault="004644BD" w:rsidP="00BA79F9">
    <w:pPr>
      <w:pStyle w:val="ac"/>
      <w:jc w:val="both"/>
    </w:pPr>
    <w:fldSimple w:instr=" FILENAME \* MERGEFORMAT ">
      <w:r w:rsidR="008B060C">
        <w:rPr>
          <w:rFonts w:hint="eastAsia"/>
          <w:noProof/>
        </w:rPr>
        <w:t>智能分选平台运维管理手册</w:t>
      </w:r>
      <w:r w:rsidR="008B060C">
        <w:rPr>
          <w:rFonts w:hint="eastAsia"/>
          <w:noProof/>
        </w:rPr>
        <w:t>_v1.0</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06C1"/>
    <w:multiLevelType w:val="multilevel"/>
    <w:tmpl w:val="02EA06C1"/>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4AC5E9A"/>
    <w:multiLevelType w:val="hybridMultilevel"/>
    <w:tmpl w:val="0FBE71D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50C4295"/>
    <w:multiLevelType w:val="hybridMultilevel"/>
    <w:tmpl w:val="03922F36"/>
    <w:lvl w:ilvl="0" w:tplc="1D29C59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F1705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6955BB"/>
    <w:multiLevelType w:val="hybridMultilevel"/>
    <w:tmpl w:val="DFC05A5E"/>
    <w:lvl w:ilvl="0" w:tplc="54EE8F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B4188E"/>
    <w:multiLevelType w:val="hybridMultilevel"/>
    <w:tmpl w:val="8B00FD16"/>
    <w:lvl w:ilvl="0" w:tplc="1D29C59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4E18DD"/>
    <w:multiLevelType w:val="hybridMultilevel"/>
    <w:tmpl w:val="FABA5DF4"/>
    <w:lvl w:ilvl="0" w:tplc="9FC254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29C599"/>
    <w:multiLevelType w:val="singleLevel"/>
    <w:tmpl w:val="1D29C599"/>
    <w:lvl w:ilvl="0">
      <w:start w:val="1"/>
      <w:numFmt w:val="decimal"/>
      <w:lvlText w:val="（%1）"/>
      <w:lvlJc w:val="left"/>
      <w:pPr>
        <w:ind w:left="420" w:hanging="420"/>
      </w:pPr>
    </w:lvl>
  </w:abstractNum>
  <w:abstractNum w:abstractNumId="8" w15:restartNumberingAfterBreak="0">
    <w:nsid w:val="2D206517"/>
    <w:multiLevelType w:val="hybridMultilevel"/>
    <w:tmpl w:val="E97CCCF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38EFF735"/>
    <w:multiLevelType w:val="multilevel"/>
    <w:tmpl w:val="38EFF735"/>
    <w:lvl w:ilvl="0">
      <w:start w:val="1"/>
      <w:numFmt w:val="decimal"/>
      <w:pStyle w:val="10"/>
      <w:lvlText w:val="%1"/>
      <w:lvlJc w:val="left"/>
      <w:pPr>
        <w:tabs>
          <w:tab w:val="left" w:pos="432"/>
        </w:tabs>
        <w:ind w:left="432" w:hanging="432"/>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rPr>
    </w:lvl>
    <w:lvl w:ilvl="1">
      <w:start w:val="1"/>
      <w:numFmt w:val="decimal"/>
      <w:pStyle w:val="20"/>
      <w:lvlText w:val="%1.%2"/>
      <w:lvlJc w:val="left"/>
      <w:pPr>
        <w:tabs>
          <w:tab w:val="left" w:pos="576"/>
        </w:tabs>
        <w:ind w:left="576" w:hanging="576"/>
      </w:pPr>
      <w:rPr>
        <w:rFonts w:ascii="Arial" w:hAnsi="Arial" w:hint="default"/>
        <w:b/>
        <w:i w:val="0"/>
        <w:caps w:val="0"/>
        <w:strike w:val="0"/>
        <w:dstrike w:val="0"/>
        <w:vanish w:val="0"/>
        <w:color w:val="000000"/>
        <w:sz w:val="28"/>
        <w:vertAlign w:val="baseline"/>
        <w14:shadow w14:blurRad="0" w14:dist="0" w14:dir="0" w14:sx="0" w14:sy="0" w14:kx="0" w14:ky="0" w14:algn="none">
          <w14:srgbClr w14:val="000000"/>
        </w14:shadow>
      </w:rPr>
    </w:lvl>
    <w:lvl w:ilvl="2">
      <w:start w:val="1"/>
      <w:numFmt w:val="decimal"/>
      <w:pStyle w:val="30"/>
      <w:lvlText w:val="%1.%2.%3"/>
      <w:lvlJc w:val="left"/>
      <w:pPr>
        <w:tabs>
          <w:tab w:val="left" w:pos="720"/>
        </w:tabs>
        <w:ind w:left="720" w:hanging="720"/>
      </w:pPr>
      <w:rPr>
        <w:rFonts w:ascii="Arial" w:hAnsi="Arial" w:hint="default"/>
        <w:b/>
        <w:i w:val="0"/>
        <w:color w:val="auto"/>
        <w:sz w:val="24"/>
      </w:rPr>
    </w:lvl>
    <w:lvl w:ilvl="3">
      <w:start w:val="1"/>
      <w:numFmt w:val="decimal"/>
      <w:pStyle w:val="4"/>
      <w:lvlText w:val="%1.%2.%3.%4"/>
      <w:lvlJc w:val="left"/>
      <w:pPr>
        <w:tabs>
          <w:tab w:val="left" w:pos="864"/>
        </w:tabs>
        <w:ind w:left="864" w:hanging="864"/>
      </w:pPr>
      <w:rPr>
        <w:rFonts w:ascii="Arial" w:hAnsi="Arial" w:hint="default"/>
        <w:b/>
        <w:i w:val="0"/>
        <w:sz w:val="24"/>
        <w:szCs w:val="24"/>
      </w:rPr>
    </w:lvl>
    <w:lvl w:ilvl="4">
      <w:start w:val="1"/>
      <w:numFmt w:val="decimal"/>
      <w:pStyle w:val="5"/>
      <w:lvlText w:val="%1.%2.%3.%4.%5"/>
      <w:lvlJc w:val="left"/>
      <w:pPr>
        <w:tabs>
          <w:tab w:val="left" w:pos="1008"/>
        </w:tabs>
        <w:ind w:left="1008" w:hanging="1008"/>
      </w:pPr>
      <w:rPr>
        <w:rFonts w:ascii="Arial" w:hAnsi="Arial" w:hint="default"/>
        <w:sz w:val="21"/>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0" w15:restartNumberingAfterBreak="0">
    <w:nsid w:val="492973E3"/>
    <w:multiLevelType w:val="multilevel"/>
    <w:tmpl w:val="492973E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4B1B11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E346CB7"/>
    <w:multiLevelType w:val="hybridMultilevel"/>
    <w:tmpl w:val="92A067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3F51624"/>
    <w:multiLevelType w:val="hybridMultilevel"/>
    <w:tmpl w:val="50867DC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542D154C"/>
    <w:multiLevelType w:val="hybridMultilevel"/>
    <w:tmpl w:val="50D8F9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4A5774D"/>
    <w:multiLevelType w:val="hybridMultilevel"/>
    <w:tmpl w:val="14B253B8"/>
    <w:lvl w:ilvl="0" w:tplc="61042B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7D70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6B15284"/>
    <w:multiLevelType w:val="hybridMultilevel"/>
    <w:tmpl w:val="CBC6F8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6B487BFD"/>
    <w:multiLevelType w:val="hybridMultilevel"/>
    <w:tmpl w:val="C9D8DF88"/>
    <w:lvl w:ilvl="0" w:tplc="1D29C59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A16FE4"/>
    <w:multiLevelType w:val="hybridMultilevel"/>
    <w:tmpl w:val="9558E020"/>
    <w:lvl w:ilvl="0" w:tplc="1D29C59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AA254C"/>
    <w:multiLevelType w:val="hybridMultilevel"/>
    <w:tmpl w:val="00D08F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2BA0F32"/>
    <w:multiLevelType w:val="hybridMultilevel"/>
    <w:tmpl w:val="250246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7415A0F"/>
    <w:multiLevelType w:val="hybridMultilevel"/>
    <w:tmpl w:val="44225486"/>
    <w:lvl w:ilvl="0" w:tplc="C67E51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A72239"/>
    <w:multiLevelType w:val="hybridMultilevel"/>
    <w:tmpl w:val="5EC4F1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F604E3F"/>
    <w:multiLevelType w:val="hybridMultilevel"/>
    <w:tmpl w:val="B218D21C"/>
    <w:lvl w:ilvl="0" w:tplc="1D29C59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7"/>
  </w:num>
  <w:num w:numId="4">
    <w:abstractNumId w:val="10"/>
  </w:num>
  <w:num w:numId="5">
    <w:abstractNumId w:val="16"/>
  </w:num>
  <w:num w:numId="6">
    <w:abstractNumId w:val="12"/>
  </w:num>
  <w:num w:numId="7">
    <w:abstractNumId w:val="19"/>
  </w:num>
  <w:num w:numId="8">
    <w:abstractNumId w:val="23"/>
  </w:num>
  <w:num w:numId="9">
    <w:abstractNumId w:val="21"/>
  </w:num>
  <w:num w:numId="10">
    <w:abstractNumId w:val="17"/>
  </w:num>
  <w:num w:numId="11">
    <w:abstractNumId w:val="1"/>
  </w:num>
  <w:num w:numId="12">
    <w:abstractNumId w:val="8"/>
  </w:num>
  <w:num w:numId="13">
    <w:abstractNumId w:val="13"/>
  </w:num>
  <w:num w:numId="14">
    <w:abstractNumId w:val="14"/>
  </w:num>
  <w:num w:numId="15">
    <w:abstractNumId w:val="20"/>
  </w:num>
  <w:num w:numId="16">
    <w:abstractNumId w:val="11"/>
  </w:num>
  <w:num w:numId="17">
    <w:abstractNumId w:val="3"/>
  </w:num>
  <w:num w:numId="18">
    <w:abstractNumId w:val="6"/>
  </w:num>
  <w:num w:numId="19">
    <w:abstractNumId w:val="15"/>
  </w:num>
  <w:num w:numId="20">
    <w:abstractNumId w:val="4"/>
  </w:num>
  <w:num w:numId="21">
    <w:abstractNumId w:val="18"/>
  </w:num>
  <w:num w:numId="22">
    <w:abstractNumId w:val="24"/>
  </w:num>
  <w:num w:numId="23">
    <w:abstractNumId w:val="5"/>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30"/>
    <w:rsid w:val="93FE81A5"/>
    <w:rsid w:val="ADEEF587"/>
    <w:rsid w:val="B3FFBF61"/>
    <w:rsid w:val="BB6E1750"/>
    <w:rsid w:val="CD56E3CC"/>
    <w:rsid w:val="D4E6D70A"/>
    <w:rsid w:val="D77F4424"/>
    <w:rsid w:val="D7FD841E"/>
    <w:rsid w:val="DBFC0C71"/>
    <w:rsid w:val="E7FF4AA2"/>
    <w:rsid w:val="EAB389D7"/>
    <w:rsid w:val="EB5FCB19"/>
    <w:rsid w:val="EE7FA3C9"/>
    <w:rsid w:val="F6CB1A44"/>
    <w:rsid w:val="FDDB04E3"/>
    <w:rsid w:val="FEF488DB"/>
    <w:rsid w:val="FFC6E974"/>
    <w:rsid w:val="FFF5FEF2"/>
    <w:rsid w:val="FFF73658"/>
    <w:rsid w:val="FFFE82F5"/>
    <w:rsid w:val="00001DFE"/>
    <w:rsid w:val="00003641"/>
    <w:rsid w:val="00005D90"/>
    <w:rsid w:val="000065CF"/>
    <w:rsid w:val="0001128D"/>
    <w:rsid w:val="00024EB4"/>
    <w:rsid w:val="000318B4"/>
    <w:rsid w:val="00031EE8"/>
    <w:rsid w:val="00037DCB"/>
    <w:rsid w:val="000409EC"/>
    <w:rsid w:val="000410DD"/>
    <w:rsid w:val="000560AA"/>
    <w:rsid w:val="000635D3"/>
    <w:rsid w:val="00070F7B"/>
    <w:rsid w:val="00091C5C"/>
    <w:rsid w:val="00096B7B"/>
    <w:rsid w:val="000A4BEA"/>
    <w:rsid w:val="000B04B1"/>
    <w:rsid w:val="000C0416"/>
    <w:rsid w:val="000C2550"/>
    <w:rsid w:val="000C3F41"/>
    <w:rsid w:val="000C4BEC"/>
    <w:rsid w:val="000E17C8"/>
    <w:rsid w:val="001009B7"/>
    <w:rsid w:val="001308B4"/>
    <w:rsid w:val="00130D1F"/>
    <w:rsid w:val="00143034"/>
    <w:rsid w:val="00152899"/>
    <w:rsid w:val="0016731B"/>
    <w:rsid w:val="001721DA"/>
    <w:rsid w:val="00173450"/>
    <w:rsid w:val="001755DB"/>
    <w:rsid w:val="001771FF"/>
    <w:rsid w:val="00191DFB"/>
    <w:rsid w:val="001A5243"/>
    <w:rsid w:val="001A70F0"/>
    <w:rsid w:val="001B0607"/>
    <w:rsid w:val="001B0C57"/>
    <w:rsid w:val="001B22BD"/>
    <w:rsid w:val="001C30EA"/>
    <w:rsid w:val="001D234B"/>
    <w:rsid w:val="001D4D51"/>
    <w:rsid w:val="001E764E"/>
    <w:rsid w:val="001F20EA"/>
    <w:rsid w:val="001F2615"/>
    <w:rsid w:val="0020182A"/>
    <w:rsid w:val="00201F56"/>
    <w:rsid w:val="00207D3C"/>
    <w:rsid w:val="0021076F"/>
    <w:rsid w:val="00216FD8"/>
    <w:rsid w:val="002176E3"/>
    <w:rsid w:val="00235669"/>
    <w:rsid w:val="0023619D"/>
    <w:rsid w:val="0024748F"/>
    <w:rsid w:val="00261436"/>
    <w:rsid w:val="00263171"/>
    <w:rsid w:val="00263BEF"/>
    <w:rsid w:val="00266B3E"/>
    <w:rsid w:val="002675EB"/>
    <w:rsid w:val="00274A7F"/>
    <w:rsid w:val="0028055D"/>
    <w:rsid w:val="00280FC3"/>
    <w:rsid w:val="002812DF"/>
    <w:rsid w:val="00295E94"/>
    <w:rsid w:val="002A0FBA"/>
    <w:rsid w:val="002A4088"/>
    <w:rsid w:val="002A466C"/>
    <w:rsid w:val="002A68EC"/>
    <w:rsid w:val="002A76E5"/>
    <w:rsid w:val="002C22FB"/>
    <w:rsid w:val="002D0066"/>
    <w:rsid w:val="002D073E"/>
    <w:rsid w:val="002D30B0"/>
    <w:rsid w:val="002D3302"/>
    <w:rsid w:val="002D45EF"/>
    <w:rsid w:val="002E361B"/>
    <w:rsid w:val="002E410F"/>
    <w:rsid w:val="002E7A24"/>
    <w:rsid w:val="002F3141"/>
    <w:rsid w:val="003001F1"/>
    <w:rsid w:val="00302C93"/>
    <w:rsid w:val="0031347D"/>
    <w:rsid w:val="00315780"/>
    <w:rsid w:val="00322A09"/>
    <w:rsid w:val="00323884"/>
    <w:rsid w:val="00325F56"/>
    <w:rsid w:val="003306F9"/>
    <w:rsid w:val="0033345A"/>
    <w:rsid w:val="00340210"/>
    <w:rsid w:val="00346358"/>
    <w:rsid w:val="00346F6B"/>
    <w:rsid w:val="003517BF"/>
    <w:rsid w:val="00357BA6"/>
    <w:rsid w:val="00362DA7"/>
    <w:rsid w:val="00367E7F"/>
    <w:rsid w:val="00372F96"/>
    <w:rsid w:val="00377C66"/>
    <w:rsid w:val="003805A3"/>
    <w:rsid w:val="00385A39"/>
    <w:rsid w:val="00390057"/>
    <w:rsid w:val="00390DF9"/>
    <w:rsid w:val="003915F3"/>
    <w:rsid w:val="0039274B"/>
    <w:rsid w:val="00394CDA"/>
    <w:rsid w:val="0039703A"/>
    <w:rsid w:val="003A5552"/>
    <w:rsid w:val="003B2885"/>
    <w:rsid w:val="003B6D30"/>
    <w:rsid w:val="003C1411"/>
    <w:rsid w:val="003E2378"/>
    <w:rsid w:val="003E5186"/>
    <w:rsid w:val="003F4285"/>
    <w:rsid w:val="00414701"/>
    <w:rsid w:val="00414ABA"/>
    <w:rsid w:val="004156CB"/>
    <w:rsid w:val="004160C9"/>
    <w:rsid w:val="004237C8"/>
    <w:rsid w:val="00423EB8"/>
    <w:rsid w:val="00432C5C"/>
    <w:rsid w:val="004455B6"/>
    <w:rsid w:val="004457BD"/>
    <w:rsid w:val="004474C3"/>
    <w:rsid w:val="004476D9"/>
    <w:rsid w:val="0044789F"/>
    <w:rsid w:val="00455701"/>
    <w:rsid w:val="004644BD"/>
    <w:rsid w:val="00464C7F"/>
    <w:rsid w:val="004653D8"/>
    <w:rsid w:val="00474201"/>
    <w:rsid w:val="00483407"/>
    <w:rsid w:val="00484F70"/>
    <w:rsid w:val="0049671E"/>
    <w:rsid w:val="00497CE3"/>
    <w:rsid w:val="004A20C4"/>
    <w:rsid w:val="004A3B6E"/>
    <w:rsid w:val="004A3E2D"/>
    <w:rsid w:val="004B4D73"/>
    <w:rsid w:val="004B797E"/>
    <w:rsid w:val="004C1648"/>
    <w:rsid w:val="004C2661"/>
    <w:rsid w:val="004C3ED2"/>
    <w:rsid w:val="004C6B32"/>
    <w:rsid w:val="004D0CEA"/>
    <w:rsid w:val="004D2B85"/>
    <w:rsid w:val="004D4D51"/>
    <w:rsid w:val="004D799B"/>
    <w:rsid w:val="004E097A"/>
    <w:rsid w:val="004E6ABE"/>
    <w:rsid w:val="004E7D1D"/>
    <w:rsid w:val="004F7551"/>
    <w:rsid w:val="00502CDC"/>
    <w:rsid w:val="00512EEC"/>
    <w:rsid w:val="005136AB"/>
    <w:rsid w:val="00516692"/>
    <w:rsid w:val="00520979"/>
    <w:rsid w:val="00522B0D"/>
    <w:rsid w:val="005256D6"/>
    <w:rsid w:val="0053368F"/>
    <w:rsid w:val="00543FBE"/>
    <w:rsid w:val="00545A0C"/>
    <w:rsid w:val="00552E8F"/>
    <w:rsid w:val="00555467"/>
    <w:rsid w:val="00556E2A"/>
    <w:rsid w:val="005574DA"/>
    <w:rsid w:val="00557A6D"/>
    <w:rsid w:val="0057353E"/>
    <w:rsid w:val="005748A1"/>
    <w:rsid w:val="0057559E"/>
    <w:rsid w:val="00580392"/>
    <w:rsid w:val="005821A6"/>
    <w:rsid w:val="005841AB"/>
    <w:rsid w:val="005853A7"/>
    <w:rsid w:val="005B0663"/>
    <w:rsid w:val="005B0F15"/>
    <w:rsid w:val="005B30F8"/>
    <w:rsid w:val="005B7D96"/>
    <w:rsid w:val="005C07DB"/>
    <w:rsid w:val="005C3772"/>
    <w:rsid w:val="005C4757"/>
    <w:rsid w:val="005D3C06"/>
    <w:rsid w:val="005E5D59"/>
    <w:rsid w:val="005E643A"/>
    <w:rsid w:val="005F1157"/>
    <w:rsid w:val="006049D5"/>
    <w:rsid w:val="00604B3F"/>
    <w:rsid w:val="00615527"/>
    <w:rsid w:val="00615877"/>
    <w:rsid w:val="00617A4F"/>
    <w:rsid w:val="006238E9"/>
    <w:rsid w:val="00632A48"/>
    <w:rsid w:val="00634395"/>
    <w:rsid w:val="006421A3"/>
    <w:rsid w:val="00644EA3"/>
    <w:rsid w:val="0065369F"/>
    <w:rsid w:val="00655347"/>
    <w:rsid w:val="00655C01"/>
    <w:rsid w:val="00660153"/>
    <w:rsid w:val="006603B6"/>
    <w:rsid w:val="00674DA0"/>
    <w:rsid w:val="006751C3"/>
    <w:rsid w:val="00692F81"/>
    <w:rsid w:val="006946B9"/>
    <w:rsid w:val="00695ED4"/>
    <w:rsid w:val="006A1DDC"/>
    <w:rsid w:val="006A5254"/>
    <w:rsid w:val="006A69D8"/>
    <w:rsid w:val="006B5E5B"/>
    <w:rsid w:val="006C1474"/>
    <w:rsid w:val="006C6FAE"/>
    <w:rsid w:val="006D0D2C"/>
    <w:rsid w:val="00703C9A"/>
    <w:rsid w:val="007132BE"/>
    <w:rsid w:val="0072220F"/>
    <w:rsid w:val="00722ED8"/>
    <w:rsid w:val="00726EE9"/>
    <w:rsid w:val="00731CD5"/>
    <w:rsid w:val="007359DE"/>
    <w:rsid w:val="00744AEB"/>
    <w:rsid w:val="007455DF"/>
    <w:rsid w:val="00753ECC"/>
    <w:rsid w:val="007624EA"/>
    <w:rsid w:val="0077217D"/>
    <w:rsid w:val="00773C43"/>
    <w:rsid w:val="00777AD7"/>
    <w:rsid w:val="00781F0A"/>
    <w:rsid w:val="007908FE"/>
    <w:rsid w:val="007958C8"/>
    <w:rsid w:val="007966FC"/>
    <w:rsid w:val="007A5813"/>
    <w:rsid w:val="007A5EF2"/>
    <w:rsid w:val="007A66E3"/>
    <w:rsid w:val="007B06F1"/>
    <w:rsid w:val="007B2FD1"/>
    <w:rsid w:val="007B4CED"/>
    <w:rsid w:val="007C1711"/>
    <w:rsid w:val="007C40AC"/>
    <w:rsid w:val="007D3089"/>
    <w:rsid w:val="007E0D51"/>
    <w:rsid w:val="007E3F51"/>
    <w:rsid w:val="007E4946"/>
    <w:rsid w:val="007E5E5C"/>
    <w:rsid w:val="007E66B2"/>
    <w:rsid w:val="007F414B"/>
    <w:rsid w:val="007F7782"/>
    <w:rsid w:val="00814260"/>
    <w:rsid w:val="008163DF"/>
    <w:rsid w:val="00822C32"/>
    <w:rsid w:val="00825DD5"/>
    <w:rsid w:val="00840A65"/>
    <w:rsid w:val="008435B6"/>
    <w:rsid w:val="008437A0"/>
    <w:rsid w:val="008463E6"/>
    <w:rsid w:val="00846EA3"/>
    <w:rsid w:val="00851647"/>
    <w:rsid w:val="00852714"/>
    <w:rsid w:val="00857EB0"/>
    <w:rsid w:val="0086068B"/>
    <w:rsid w:val="00861553"/>
    <w:rsid w:val="00863995"/>
    <w:rsid w:val="008768E7"/>
    <w:rsid w:val="00877ECA"/>
    <w:rsid w:val="00892856"/>
    <w:rsid w:val="008A5EAD"/>
    <w:rsid w:val="008B060C"/>
    <w:rsid w:val="008B2B59"/>
    <w:rsid w:val="008B6C09"/>
    <w:rsid w:val="008B72F7"/>
    <w:rsid w:val="008B7848"/>
    <w:rsid w:val="008C03A9"/>
    <w:rsid w:val="008C0D1E"/>
    <w:rsid w:val="008C2446"/>
    <w:rsid w:val="008C5E24"/>
    <w:rsid w:val="008D13DA"/>
    <w:rsid w:val="008D7544"/>
    <w:rsid w:val="008E36CE"/>
    <w:rsid w:val="008E3DF3"/>
    <w:rsid w:val="008E483A"/>
    <w:rsid w:val="008F1DFC"/>
    <w:rsid w:val="0090362C"/>
    <w:rsid w:val="0091183C"/>
    <w:rsid w:val="009156ED"/>
    <w:rsid w:val="00922C80"/>
    <w:rsid w:val="00926C94"/>
    <w:rsid w:val="00931C25"/>
    <w:rsid w:val="00932D9A"/>
    <w:rsid w:val="00935579"/>
    <w:rsid w:val="009403D5"/>
    <w:rsid w:val="00944F2F"/>
    <w:rsid w:val="00954209"/>
    <w:rsid w:val="00962DA4"/>
    <w:rsid w:val="00966C6B"/>
    <w:rsid w:val="00974817"/>
    <w:rsid w:val="00976A85"/>
    <w:rsid w:val="009812A7"/>
    <w:rsid w:val="00981570"/>
    <w:rsid w:val="00987D03"/>
    <w:rsid w:val="009A2DC1"/>
    <w:rsid w:val="009A35F0"/>
    <w:rsid w:val="009B03DC"/>
    <w:rsid w:val="009B301C"/>
    <w:rsid w:val="009B46BC"/>
    <w:rsid w:val="009C411C"/>
    <w:rsid w:val="009D7C64"/>
    <w:rsid w:val="009E0347"/>
    <w:rsid w:val="009F0190"/>
    <w:rsid w:val="00A0315E"/>
    <w:rsid w:val="00A1761A"/>
    <w:rsid w:val="00A220B2"/>
    <w:rsid w:val="00A25FFC"/>
    <w:rsid w:val="00A27E25"/>
    <w:rsid w:val="00A32502"/>
    <w:rsid w:val="00A33A20"/>
    <w:rsid w:val="00A356CC"/>
    <w:rsid w:val="00A54FF2"/>
    <w:rsid w:val="00A64D53"/>
    <w:rsid w:val="00A71049"/>
    <w:rsid w:val="00A74360"/>
    <w:rsid w:val="00A819E3"/>
    <w:rsid w:val="00A9466C"/>
    <w:rsid w:val="00A95157"/>
    <w:rsid w:val="00A954E8"/>
    <w:rsid w:val="00AB60FF"/>
    <w:rsid w:val="00AC4227"/>
    <w:rsid w:val="00AC7701"/>
    <w:rsid w:val="00AD7F62"/>
    <w:rsid w:val="00AE69EA"/>
    <w:rsid w:val="00AF4CB3"/>
    <w:rsid w:val="00B00AA7"/>
    <w:rsid w:val="00B1499F"/>
    <w:rsid w:val="00B2162D"/>
    <w:rsid w:val="00B228BD"/>
    <w:rsid w:val="00B232B0"/>
    <w:rsid w:val="00B31D18"/>
    <w:rsid w:val="00B43A45"/>
    <w:rsid w:val="00B57E7C"/>
    <w:rsid w:val="00B652D0"/>
    <w:rsid w:val="00B72537"/>
    <w:rsid w:val="00B7478C"/>
    <w:rsid w:val="00B761CC"/>
    <w:rsid w:val="00B8011E"/>
    <w:rsid w:val="00B80555"/>
    <w:rsid w:val="00B910B1"/>
    <w:rsid w:val="00B9194A"/>
    <w:rsid w:val="00B93CBD"/>
    <w:rsid w:val="00B955EC"/>
    <w:rsid w:val="00BA79F9"/>
    <w:rsid w:val="00BC1399"/>
    <w:rsid w:val="00BC5495"/>
    <w:rsid w:val="00BC66CB"/>
    <w:rsid w:val="00BD7FEC"/>
    <w:rsid w:val="00BE2EE1"/>
    <w:rsid w:val="00BE57CC"/>
    <w:rsid w:val="00BF5160"/>
    <w:rsid w:val="00C03F9F"/>
    <w:rsid w:val="00C23B52"/>
    <w:rsid w:val="00C27BA0"/>
    <w:rsid w:val="00C463CE"/>
    <w:rsid w:val="00C468B5"/>
    <w:rsid w:val="00C55C27"/>
    <w:rsid w:val="00C57371"/>
    <w:rsid w:val="00C64832"/>
    <w:rsid w:val="00C95C47"/>
    <w:rsid w:val="00CA5C82"/>
    <w:rsid w:val="00CB1136"/>
    <w:rsid w:val="00CB2F1F"/>
    <w:rsid w:val="00CC3A03"/>
    <w:rsid w:val="00CC6B29"/>
    <w:rsid w:val="00CD5288"/>
    <w:rsid w:val="00CD76F1"/>
    <w:rsid w:val="00D116B9"/>
    <w:rsid w:val="00D17980"/>
    <w:rsid w:val="00D208CD"/>
    <w:rsid w:val="00D47663"/>
    <w:rsid w:val="00D5177A"/>
    <w:rsid w:val="00D537C5"/>
    <w:rsid w:val="00D555EA"/>
    <w:rsid w:val="00D56104"/>
    <w:rsid w:val="00D57EE3"/>
    <w:rsid w:val="00D63AF6"/>
    <w:rsid w:val="00D63B9D"/>
    <w:rsid w:val="00D7068A"/>
    <w:rsid w:val="00D906D7"/>
    <w:rsid w:val="00D93D3B"/>
    <w:rsid w:val="00DA4D06"/>
    <w:rsid w:val="00DA5A19"/>
    <w:rsid w:val="00DB435C"/>
    <w:rsid w:val="00DB6B61"/>
    <w:rsid w:val="00DD4210"/>
    <w:rsid w:val="00DD7226"/>
    <w:rsid w:val="00DD7BE4"/>
    <w:rsid w:val="00DE4D33"/>
    <w:rsid w:val="00DF01E7"/>
    <w:rsid w:val="00DF26A2"/>
    <w:rsid w:val="00E04033"/>
    <w:rsid w:val="00E04240"/>
    <w:rsid w:val="00E05480"/>
    <w:rsid w:val="00E11317"/>
    <w:rsid w:val="00E11E7E"/>
    <w:rsid w:val="00E16C85"/>
    <w:rsid w:val="00E2038D"/>
    <w:rsid w:val="00E24F21"/>
    <w:rsid w:val="00E2684F"/>
    <w:rsid w:val="00E36BFD"/>
    <w:rsid w:val="00E47C65"/>
    <w:rsid w:val="00E50BAF"/>
    <w:rsid w:val="00E519E9"/>
    <w:rsid w:val="00E53559"/>
    <w:rsid w:val="00E54860"/>
    <w:rsid w:val="00E57B8E"/>
    <w:rsid w:val="00E7189E"/>
    <w:rsid w:val="00E74C68"/>
    <w:rsid w:val="00E75BDA"/>
    <w:rsid w:val="00E80137"/>
    <w:rsid w:val="00E80454"/>
    <w:rsid w:val="00E81EE4"/>
    <w:rsid w:val="00E87EFF"/>
    <w:rsid w:val="00E9030E"/>
    <w:rsid w:val="00E912C6"/>
    <w:rsid w:val="00E9393C"/>
    <w:rsid w:val="00EA7A49"/>
    <w:rsid w:val="00EA7C89"/>
    <w:rsid w:val="00EB1574"/>
    <w:rsid w:val="00EB52BC"/>
    <w:rsid w:val="00EC1DCD"/>
    <w:rsid w:val="00EC7B36"/>
    <w:rsid w:val="00EE21D7"/>
    <w:rsid w:val="00EE4D27"/>
    <w:rsid w:val="00EE6CF4"/>
    <w:rsid w:val="00EE7A36"/>
    <w:rsid w:val="00F01650"/>
    <w:rsid w:val="00F01CF7"/>
    <w:rsid w:val="00F03280"/>
    <w:rsid w:val="00F247DD"/>
    <w:rsid w:val="00F24B48"/>
    <w:rsid w:val="00F264C7"/>
    <w:rsid w:val="00F30068"/>
    <w:rsid w:val="00F34539"/>
    <w:rsid w:val="00F4279E"/>
    <w:rsid w:val="00F46980"/>
    <w:rsid w:val="00F479D6"/>
    <w:rsid w:val="00F60D17"/>
    <w:rsid w:val="00F646F2"/>
    <w:rsid w:val="00F71925"/>
    <w:rsid w:val="00F81F61"/>
    <w:rsid w:val="00F9537F"/>
    <w:rsid w:val="00FA43F8"/>
    <w:rsid w:val="00FB223F"/>
    <w:rsid w:val="00FC3DC8"/>
    <w:rsid w:val="00FC4EEE"/>
    <w:rsid w:val="00FD2E9C"/>
    <w:rsid w:val="00FD4FF1"/>
    <w:rsid w:val="00FD70AA"/>
    <w:rsid w:val="00FE6AFA"/>
    <w:rsid w:val="00FF3C20"/>
    <w:rsid w:val="00FF7B61"/>
    <w:rsid w:val="011A1213"/>
    <w:rsid w:val="057807EA"/>
    <w:rsid w:val="100726E6"/>
    <w:rsid w:val="10F45C32"/>
    <w:rsid w:val="13037D44"/>
    <w:rsid w:val="151A5071"/>
    <w:rsid w:val="17874128"/>
    <w:rsid w:val="17BD2F0A"/>
    <w:rsid w:val="1A3E0134"/>
    <w:rsid w:val="1A9F6086"/>
    <w:rsid w:val="1C263F34"/>
    <w:rsid w:val="1C817B08"/>
    <w:rsid w:val="1F497643"/>
    <w:rsid w:val="20FE386F"/>
    <w:rsid w:val="2103465C"/>
    <w:rsid w:val="21054CE9"/>
    <w:rsid w:val="269E5435"/>
    <w:rsid w:val="2B7C6F43"/>
    <w:rsid w:val="2BF51BE8"/>
    <w:rsid w:val="2C095324"/>
    <w:rsid w:val="363C5894"/>
    <w:rsid w:val="36DF34B8"/>
    <w:rsid w:val="36EE5AA5"/>
    <w:rsid w:val="3A5F66F6"/>
    <w:rsid w:val="3C4AEE80"/>
    <w:rsid w:val="3FDE60B1"/>
    <w:rsid w:val="3FE765EA"/>
    <w:rsid w:val="41BF0535"/>
    <w:rsid w:val="45AA6121"/>
    <w:rsid w:val="4DF70022"/>
    <w:rsid w:val="4DFA09A2"/>
    <w:rsid w:val="4EF0088E"/>
    <w:rsid w:val="5570702A"/>
    <w:rsid w:val="565633FB"/>
    <w:rsid w:val="5A6B560B"/>
    <w:rsid w:val="5B913B6D"/>
    <w:rsid w:val="61134273"/>
    <w:rsid w:val="6128094B"/>
    <w:rsid w:val="642E189A"/>
    <w:rsid w:val="6524040B"/>
    <w:rsid w:val="6AFBC529"/>
    <w:rsid w:val="6B9F22E4"/>
    <w:rsid w:val="6EC347EC"/>
    <w:rsid w:val="73FFCD4B"/>
    <w:rsid w:val="75673F3F"/>
    <w:rsid w:val="77FF52D8"/>
    <w:rsid w:val="78347C3A"/>
    <w:rsid w:val="783B196B"/>
    <w:rsid w:val="7ADBCF85"/>
    <w:rsid w:val="7AFF7056"/>
    <w:rsid w:val="7BEAA32D"/>
    <w:rsid w:val="7DFEB635"/>
    <w:rsid w:val="7E691F9C"/>
    <w:rsid w:val="7E7FF3DA"/>
    <w:rsid w:val="7EFFC832"/>
    <w:rsid w:val="7F7B5E46"/>
    <w:rsid w:val="7FFDB803"/>
    <w:rsid w:val="7FFFF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FAE73E9"/>
  <w15:docId w15:val="{6DF52949-E63E-4F1B-AC8D-F54BE06C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Normal Indent" w:qFormat="1"/>
    <w:lsdException w:name="footnote text" w:semiHidden="1" w:qFormat="1"/>
    <w:lsdException w:name="header" w:uiPriority="99" w:qFormat="1"/>
    <w:lsdException w:name="footer" w:uiPriority="99" w:qFormat="1"/>
    <w:lsdException w:name="caption" w:semiHidden="1" w:unhideWhenUsed="1" w:qFormat="1"/>
    <w:lsdException w:name="footnote reference" w:semiHidden="1" w:qFormat="1"/>
    <w:lsdException w:name="page number" w:qFormat="1"/>
    <w:lsdException w:name="Title" w:qFormat="1"/>
    <w:lsdException w:name="Default Paragraph Font" w:uiPriority="1" w:unhideWhenUsed="1" w:qFormat="1"/>
    <w:lsdException w:name="Body Text" w:qFormat="1"/>
    <w:lsdException w:name="Subtitle" w:qFormat="1"/>
    <w:lsdException w:name="Hyperlink" w:uiPriority="99"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0">
    <w:name w:val="heading 1"/>
    <w:basedOn w:val="a"/>
    <w:next w:val="a"/>
    <w:qFormat/>
    <w:pPr>
      <w:keepNext/>
      <w:keepLines/>
      <w:numPr>
        <w:numId w:val="1"/>
      </w:numPr>
      <w:spacing w:line="480" w:lineRule="auto"/>
      <w:outlineLvl w:val="0"/>
    </w:pPr>
    <w:rPr>
      <w:rFonts w:eastAsia="黑体"/>
      <w:b/>
      <w:bCs/>
      <w:kern w:val="44"/>
      <w:sz w:val="30"/>
      <w:szCs w:val="44"/>
    </w:rPr>
  </w:style>
  <w:style w:type="paragraph" w:styleId="20">
    <w:name w:val="heading 2"/>
    <w:basedOn w:val="a"/>
    <w:next w:val="a"/>
    <w:qFormat/>
    <w:pPr>
      <w:keepNext/>
      <w:keepLines/>
      <w:numPr>
        <w:ilvl w:val="1"/>
        <w:numId w:val="1"/>
      </w:numPr>
      <w:tabs>
        <w:tab w:val="left" w:pos="432"/>
      </w:tabs>
      <w:spacing w:line="480" w:lineRule="auto"/>
      <w:jc w:val="left"/>
      <w:outlineLvl w:val="1"/>
    </w:pPr>
    <w:rPr>
      <w:rFonts w:ascii="Arial" w:eastAsia="黑体" w:hAnsi="Arial"/>
      <w:b/>
      <w:bCs/>
      <w:sz w:val="28"/>
      <w:szCs w:val="32"/>
    </w:rPr>
  </w:style>
  <w:style w:type="paragraph" w:styleId="30">
    <w:name w:val="heading 3"/>
    <w:basedOn w:val="a"/>
    <w:next w:val="a"/>
    <w:qFormat/>
    <w:pPr>
      <w:keepNext/>
      <w:keepLines/>
      <w:numPr>
        <w:ilvl w:val="2"/>
        <w:numId w:val="1"/>
      </w:numPr>
      <w:tabs>
        <w:tab w:val="left" w:pos="432"/>
      </w:tabs>
      <w:spacing w:before="260" w:after="260" w:line="416" w:lineRule="auto"/>
      <w:outlineLvl w:val="2"/>
    </w:pPr>
    <w:rPr>
      <w:b/>
      <w:bCs/>
      <w:sz w:val="32"/>
      <w:szCs w:val="32"/>
    </w:rPr>
  </w:style>
  <w:style w:type="paragraph" w:styleId="4">
    <w:name w:val="heading 4"/>
    <w:basedOn w:val="a"/>
    <w:next w:val="a"/>
    <w:unhideWhenUsed/>
    <w:qFormat/>
    <w:pPr>
      <w:keepNext/>
      <w:keepLines/>
      <w:numPr>
        <w:ilvl w:val="3"/>
        <w:numId w:val="1"/>
      </w:numPr>
      <w:tabs>
        <w:tab w:val="left" w:pos="432"/>
      </w:tab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tabs>
        <w:tab w:val="left" w:pos="432"/>
      </w:tab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adjustRightInd w:val="0"/>
      <w:snapToGrid w:val="0"/>
      <w:spacing w:before="240"/>
      <w:ind w:firstLineChars="200" w:firstLine="200"/>
      <w:jc w:val="left"/>
    </w:pPr>
    <w:rPr>
      <w:rFonts w:ascii="宋体"/>
      <w:lang w:val="zh-CN"/>
    </w:rPr>
  </w:style>
  <w:style w:type="paragraph" w:styleId="a5">
    <w:name w:val="Document Map"/>
    <w:basedOn w:val="a"/>
    <w:link w:val="a6"/>
    <w:qFormat/>
    <w:rPr>
      <w:rFonts w:ascii="宋体"/>
      <w:sz w:val="18"/>
      <w:szCs w:val="18"/>
      <w:lang w:val="zh-CN"/>
    </w:rPr>
  </w:style>
  <w:style w:type="paragraph" w:styleId="a7">
    <w:name w:val="Body Text"/>
    <w:basedOn w:val="a"/>
    <w:link w:val="a8"/>
    <w:qFormat/>
    <w:pPr>
      <w:spacing w:after="120"/>
    </w:pPr>
    <w:rPr>
      <w:lang w:val="zh-CN"/>
    </w:rPr>
  </w:style>
  <w:style w:type="paragraph" w:styleId="a9">
    <w:name w:val="Balloon Text"/>
    <w:basedOn w:val="a"/>
    <w:semiHidden/>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Pr>
      <w:rFonts w:eastAsia="微软雅黑"/>
    </w:rPr>
  </w:style>
  <w:style w:type="paragraph" w:styleId="ae">
    <w:name w:val="footnote text"/>
    <w:basedOn w:val="a"/>
    <w:semiHidden/>
    <w:qFormat/>
    <w:pPr>
      <w:snapToGrid w:val="0"/>
      <w:jc w:val="left"/>
    </w:pPr>
    <w:rPr>
      <w:sz w:val="18"/>
      <w:szCs w:val="18"/>
    </w:rPr>
  </w:style>
  <w:style w:type="paragraph" w:styleId="21">
    <w:name w:val="toc 2"/>
    <w:basedOn w:val="a"/>
    <w:next w:val="a"/>
    <w:uiPriority w:val="39"/>
    <w:qFormat/>
    <w:pPr>
      <w:ind w:leftChars="200" w:left="420"/>
    </w:pPr>
    <w:rPr>
      <w:rFonts w:eastAsia="微软雅黑"/>
    </w:rPr>
  </w:style>
  <w:style w:type="paragraph" w:styleId="af">
    <w:name w:val="Normal (Web)"/>
    <w:basedOn w:val="a"/>
    <w:qFormat/>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qFormat/>
    <w:rPr>
      <w:b/>
    </w:rPr>
  </w:style>
  <w:style w:type="character" w:styleId="af2">
    <w:name w:val="page number"/>
    <w:basedOn w:val="a0"/>
    <w:qFormat/>
  </w:style>
  <w:style w:type="character" w:styleId="af3">
    <w:name w:val="Hyperlink"/>
    <w:uiPriority w:val="99"/>
    <w:qFormat/>
    <w:rPr>
      <w:color w:val="0000FF"/>
      <w:u w:val="single"/>
    </w:rPr>
  </w:style>
  <w:style w:type="character" w:styleId="af4">
    <w:name w:val="footnote reference"/>
    <w:semiHidden/>
    <w:qFormat/>
    <w:rPr>
      <w:vertAlign w:val="superscript"/>
    </w:rPr>
  </w:style>
  <w:style w:type="paragraph" w:customStyle="1" w:styleId="Normal0">
    <w:name w:val="Normal0"/>
    <w:qFormat/>
    <w:rPr>
      <w:lang w:eastAsia="en-US"/>
    </w:rPr>
  </w:style>
  <w:style w:type="paragraph" w:customStyle="1" w:styleId="ParaCharCharCharCharCharCharChar">
    <w:name w:val="默认段落字体 Para Char Char Char Char Char Char Char"/>
    <w:basedOn w:val="a"/>
    <w:qFormat/>
    <w:rPr>
      <w:rFonts w:ascii="Tahoma" w:hAnsi="Tahoma"/>
      <w:szCs w:val="20"/>
    </w:rPr>
  </w:style>
  <w:style w:type="character" w:customStyle="1" w:styleId="1Char">
    <w:name w:val="标题 1 Char"/>
    <w:qFormat/>
    <w:rPr>
      <w:rFonts w:eastAsia="宋体"/>
      <w:b/>
      <w:bCs/>
      <w:kern w:val="44"/>
      <w:sz w:val="44"/>
      <w:szCs w:val="44"/>
      <w:lang w:val="en-US" w:eastAsia="zh-CN" w:bidi="ar-SA"/>
    </w:rPr>
  </w:style>
  <w:style w:type="paragraph" w:customStyle="1" w:styleId="110">
    <w:name w:val="目录 11"/>
    <w:basedOn w:val="a"/>
    <w:next w:val="a"/>
    <w:uiPriority w:val="39"/>
    <w:qFormat/>
  </w:style>
  <w:style w:type="paragraph" w:customStyle="1" w:styleId="210">
    <w:name w:val="目录 21"/>
    <w:basedOn w:val="a"/>
    <w:next w:val="a"/>
    <w:uiPriority w:val="39"/>
    <w:qFormat/>
    <w:pPr>
      <w:ind w:leftChars="200" w:left="420"/>
    </w:pPr>
  </w:style>
  <w:style w:type="paragraph" w:customStyle="1" w:styleId="31">
    <w:name w:val="目录 31"/>
    <w:basedOn w:val="a"/>
    <w:next w:val="a"/>
    <w:uiPriority w:val="39"/>
    <w:qFormat/>
    <w:pPr>
      <w:ind w:leftChars="400" w:left="840"/>
    </w:pPr>
  </w:style>
  <w:style w:type="character" w:customStyle="1" w:styleId="a6">
    <w:name w:val="文档结构图 字符"/>
    <w:link w:val="a5"/>
    <w:qFormat/>
    <w:rPr>
      <w:rFonts w:ascii="宋体"/>
      <w:kern w:val="2"/>
      <w:sz w:val="18"/>
      <w:szCs w:val="18"/>
    </w:rPr>
  </w:style>
  <w:style w:type="character" w:customStyle="1" w:styleId="a8">
    <w:name w:val="正文文本 字符"/>
    <w:link w:val="a7"/>
    <w:qFormat/>
    <w:rPr>
      <w:kern w:val="2"/>
      <w:sz w:val="21"/>
      <w:szCs w:val="24"/>
    </w:rPr>
  </w:style>
  <w:style w:type="paragraph" w:customStyle="1" w:styleId="12">
    <w:name w:val="正文首行缩进1"/>
    <w:basedOn w:val="a"/>
    <w:link w:val="Char"/>
    <w:qFormat/>
    <w:pPr>
      <w:widowControl/>
      <w:ind w:firstLineChars="200" w:firstLine="200"/>
      <w:jc w:val="left"/>
    </w:pPr>
    <w:rPr>
      <w:rFonts w:ascii="宋体" w:hAnsi="宋体"/>
      <w:lang w:val="zh-CN"/>
    </w:rPr>
  </w:style>
  <w:style w:type="character" w:customStyle="1" w:styleId="Char">
    <w:name w:val="正文首行缩进 Char"/>
    <w:link w:val="12"/>
    <w:qFormat/>
    <w:rPr>
      <w:rFonts w:ascii="宋体" w:hAnsi="宋体" w:cs="宋体"/>
      <w:kern w:val="2"/>
      <w:sz w:val="24"/>
      <w:szCs w:val="24"/>
    </w:rPr>
  </w:style>
  <w:style w:type="paragraph" w:customStyle="1" w:styleId="1">
    <w:name w:val="方法论标准模板标题1"/>
    <w:basedOn w:val="10"/>
    <w:next w:val="a"/>
    <w:qFormat/>
    <w:pPr>
      <w:numPr>
        <w:numId w:val="2"/>
      </w:numPr>
    </w:pPr>
  </w:style>
  <w:style w:type="paragraph" w:customStyle="1" w:styleId="2">
    <w:name w:val="方法论标准标题2"/>
    <w:basedOn w:val="20"/>
    <w:next w:val="a"/>
    <w:qFormat/>
    <w:pPr>
      <w:numPr>
        <w:numId w:val="2"/>
      </w:numPr>
    </w:pPr>
    <w:rPr>
      <w:rFonts w:ascii="Cambria" w:hAnsi="Cambria"/>
      <w:b w:val="0"/>
    </w:rPr>
  </w:style>
  <w:style w:type="paragraph" w:customStyle="1" w:styleId="3">
    <w:name w:val="方法论标准标题3"/>
    <w:basedOn w:val="30"/>
    <w:next w:val="a"/>
    <w:qFormat/>
    <w:pPr>
      <w:numPr>
        <w:numId w:val="2"/>
      </w:numPr>
    </w:pPr>
    <w:rPr>
      <w:rFonts w:eastAsia="黑体"/>
      <w:b w:val="0"/>
      <w:sz w:val="24"/>
    </w:rPr>
  </w:style>
  <w:style w:type="paragraph" w:customStyle="1" w:styleId="B1">
    <w:name w:val="B1"/>
    <w:basedOn w:val="a"/>
    <w:qFormat/>
    <w:pPr>
      <w:widowControl/>
      <w:spacing w:after="120"/>
      <w:ind w:left="374"/>
      <w:jc w:val="left"/>
    </w:pPr>
    <w:rPr>
      <w:kern w:val="0"/>
      <w:sz w:val="22"/>
      <w:szCs w:val="20"/>
    </w:rPr>
  </w:style>
  <w:style w:type="character" w:customStyle="1" w:styleId="a4">
    <w:name w:val="正文缩进 字符"/>
    <w:link w:val="a3"/>
    <w:qFormat/>
    <w:rPr>
      <w:rFonts w:ascii="宋体"/>
      <w:kern w:val="2"/>
      <w:sz w:val="21"/>
      <w:szCs w:val="24"/>
      <w:lang w:val="zh-CN" w:eastAsia="zh-CN"/>
    </w:rPr>
  </w:style>
  <w:style w:type="paragraph" w:customStyle="1" w:styleId="22">
    <w:name w:val="标题2下正文"/>
    <w:basedOn w:val="a"/>
    <w:qFormat/>
    <w:pPr>
      <w:spacing w:line="420" w:lineRule="exact"/>
      <w:ind w:firstLineChars="200" w:firstLine="480"/>
    </w:pPr>
  </w:style>
  <w:style w:type="paragraph" w:customStyle="1" w:styleId="af5">
    <w:name w:val="表格栏目"/>
    <w:basedOn w:val="a"/>
    <w:qFormat/>
    <w:pPr>
      <w:adjustRightInd w:val="0"/>
      <w:snapToGrid w:val="0"/>
      <w:spacing w:before="45" w:after="45"/>
      <w:jc w:val="center"/>
    </w:pPr>
    <w:rPr>
      <w:rFonts w:ascii="宋体" w:eastAsia="黑体"/>
      <w:b/>
      <w:bCs/>
    </w:rPr>
  </w:style>
  <w:style w:type="paragraph" w:customStyle="1" w:styleId="af6">
    <w:name w:val="表格单元"/>
    <w:basedOn w:val="a"/>
    <w:qFormat/>
    <w:pPr>
      <w:adjustRightInd w:val="0"/>
      <w:snapToGrid w:val="0"/>
      <w:spacing w:before="45" w:after="45"/>
      <w:jc w:val="left"/>
    </w:pPr>
    <w:rPr>
      <w:rFonts w:ascii="宋体"/>
    </w:rPr>
  </w:style>
  <w:style w:type="character" w:customStyle="1" w:styleId="ad">
    <w:name w:val="页眉 字符"/>
    <w:basedOn w:val="a0"/>
    <w:link w:val="ac"/>
    <w:uiPriority w:val="99"/>
    <w:qFormat/>
    <w:rPr>
      <w:kern w:val="2"/>
      <w:sz w:val="18"/>
      <w:szCs w:val="18"/>
    </w:rPr>
  </w:style>
  <w:style w:type="character" w:customStyle="1" w:styleId="ab">
    <w:name w:val="页脚 字符"/>
    <w:basedOn w:val="a0"/>
    <w:link w:val="aa"/>
    <w:uiPriority w:val="99"/>
    <w:qFormat/>
    <w:rPr>
      <w:kern w:val="2"/>
      <w:sz w:val="18"/>
      <w:szCs w:val="18"/>
    </w:rPr>
  </w:style>
  <w:style w:type="paragraph" w:customStyle="1" w:styleId="p1">
    <w:name w:val="p1"/>
    <w:basedOn w:val="a"/>
    <w:qFormat/>
    <w:pPr>
      <w:spacing w:line="380" w:lineRule="atLeast"/>
      <w:jc w:val="left"/>
    </w:pPr>
    <w:rPr>
      <w:rFonts w:ascii="Helvetica Neue" w:eastAsia="Helvetica Neue" w:hAnsi="Helvetica Neue"/>
      <w:color w:val="1B7E1C"/>
      <w:kern w:val="0"/>
      <w:sz w:val="26"/>
      <w:szCs w:val="26"/>
    </w:rPr>
  </w:style>
  <w:style w:type="character" w:customStyle="1" w:styleId="s1">
    <w:name w:val="s1"/>
    <w:basedOn w:val="a0"/>
    <w:qFormat/>
    <w:rPr>
      <w:color w:val="000000"/>
    </w:rPr>
  </w:style>
  <w:style w:type="paragraph" w:styleId="af7">
    <w:name w:val="List Paragraph"/>
    <w:basedOn w:val="a"/>
    <w:uiPriority w:val="99"/>
    <w:rsid w:val="00A0315E"/>
    <w:pPr>
      <w:ind w:firstLineChars="200" w:firstLine="420"/>
    </w:pPr>
  </w:style>
  <w:style w:type="character" w:styleId="af8">
    <w:name w:val="Placeholder Text"/>
    <w:basedOn w:val="a0"/>
    <w:uiPriority w:val="99"/>
    <w:semiHidden/>
    <w:rsid w:val="00266B3E"/>
    <w:rPr>
      <w:color w:val="808080"/>
    </w:rPr>
  </w:style>
  <w:style w:type="paragraph" w:styleId="af9">
    <w:name w:val="No Spacing"/>
    <w:link w:val="afa"/>
    <w:uiPriority w:val="1"/>
    <w:qFormat/>
    <w:rsid w:val="00BA79F9"/>
    <w:rPr>
      <w:rFonts w:asciiTheme="minorHAnsi" w:eastAsiaTheme="minorEastAsia" w:hAnsiTheme="minorHAnsi" w:cstheme="minorBidi"/>
      <w:sz w:val="22"/>
      <w:szCs w:val="22"/>
    </w:rPr>
  </w:style>
  <w:style w:type="character" w:customStyle="1" w:styleId="afa">
    <w:name w:val="无间隔 字符"/>
    <w:basedOn w:val="a0"/>
    <w:link w:val="af9"/>
    <w:uiPriority w:val="1"/>
    <w:rsid w:val="00BA79F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22925">
      <w:bodyDiv w:val="1"/>
      <w:marLeft w:val="0"/>
      <w:marRight w:val="0"/>
      <w:marTop w:val="0"/>
      <w:marBottom w:val="0"/>
      <w:divBdr>
        <w:top w:val="none" w:sz="0" w:space="0" w:color="auto"/>
        <w:left w:val="none" w:sz="0" w:space="0" w:color="auto"/>
        <w:bottom w:val="none" w:sz="0" w:space="0" w:color="auto"/>
        <w:right w:val="none" w:sz="0" w:space="0" w:color="auto"/>
      </w:divBdr>
    </w:div>
    <w:div w:id="102544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039AF9DA5B41EE8FAF8C8F7D4DAC98"/>
        <w:category>
          <w:name w:val="常规"/>
          <w:gallery w:val="placeholder"/>
        </w:category>
        <w:types>
          <w:type w:val="bbPlcHdr"/>
        </w:types>
        <w:behaviors>
          <w:behavior w:val="content"/>
        </w:behaviors>
        <w:guid w:val="{81EAB187-238A-4CDA-84F8-3995E4042C39}"/>
      </w:docPartPr>
      <w:docPartBody>
        <w:p w:rsidR="00F60F2C" w:rsidRDefault="00F60F2C">
          <w:r w:rsidRPr="0016487D">
            <w:rPr>
              <w:rStyle w:val="a3"/>
              <w:rFonts w:hint="eastAsia"/>
            </w:rPr>
            <w:t>[单位]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Helvetica Neue">
    <w:altName w:val="Corbel"/>
    <w:charset w:val="00"/>
    <w:family w:val="auto"/>
    <w:pitch w:val="variable"/>
    <w:sig w:usb0="E50002FF" w:usb1="500079DB" w:usb2="0000001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F2C"/>
    <w:rsid w:val="007C1EE7"/>
    <w:rsid w:val="00F60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A7E15F94E1429F9FF9DAECECBC393E">
    <w:name w:val="17A7E15F94E1429F9FF9DAECECBC393E"/>
    <w:rsid w:val="00F60F2C"/>
    <w:pPr>
      <w:widowControl w:val="0"/>
      <w:jc w:val="both"/>
    </w:pPr>
  </w:style>
  <w:style w:type="character" w:styleId="a3">
    <w:name w:val="Placeholder Text"/>
    <w:basedOn w:val="a0"/>
    <w:uiPriority w:val="99"/>
    <w:semiHidden/>
    <w:rsid w:val="00F60F2C"/>
    <w:rPr>
      <w:color w:val="808080"/>
    </w:rPr>
  </w:style>
  <w:style w:type="paragraph" w:customStyle="1" w:styleId="B7DE02C6E57D4D1F9534576D678BEAB6">
    <w:name w:val="B7DE02C6E57D4D1F9534576D678BEAB6"/>
    <w:rsid w:val="00F60F2C"/>
    <w:pPr>
      <w:widowControl w:val="0"/>
      <w:jc w:val="both"/>
    </w:pPr>
  </w:style>
  <w:style w:type="paragraph" w:customStyle="1" w:styleId="261D82188A8A423D9EBCB2739565E182">
    <w:name w:val="261D82188A8A423D9EBCB2739565E182"/>
    <w:rsid w:val="00F60F2C"/>
    <w:pPr>
      <w:widowControl w:val="0"/>
      <w:jc w:val="both"/>
    </w:pPr>
  </w:style>
  <w:style w:type="paragraph" w:customStyle="1" w:styleId="61790F8553D7489C86E6DB449CCDACF3">
    <w:name w:val="61790F8553D7489C86E6DB449CCDACF3"/>
    <w:rsid w:val="00F60F2C"/>
    <w:pPr>
      <w:widowControl w:val="0"/>
      <w:jc w:val="both"/>
    </w:pPr>
  </w:style>
  <w:style w:type="paragraph" w:customStyle="1" w:styleId="473E3A168AC84433AEAD9599F11CEC3F">
    <w:name w:val="473E3A168AC84433AEAD9599F11CEC3F"/>
    <w:rsid w:val="00F60F2C"/>
    <w:pPr>
      <w:widowControl w:val="0"/>
      <w:jc w:val="both"/>
    </w:pPr>
  </w:style>
  <w:style w:type="paragraph" w:customStyle="1" w:styleId="8E44351BAB3449F49007F9795A22B13A">
    <w:name w:val="8E44351BAB3449F49007F9795A22B13A"/>
    <w:rsid w:val="00F60F2C"/>
    <w:pPr>
      <w:widowControl w:val="0"/>
      <w:jc w:val="both"/>
    </w:pPr>
  </w:style>
  <w:style w:type="paragraph" w:customStyle="1" w:styleId="B1ED399F0BB947EFA1E54E34C5345EC5">
    <w:name w:val="B1ED399F0BB947EFA1E54E34C5345EC5"/>
    <w:rsid w:val="00F60F2C"/>
    <w:pPr>
      <w:widowControl w:val="0"/>
      <w:jc w:val="both"/>
    </w:pPr>
  </w:style>
  <w:style w:type="paragraph" w:customStyle="1" w:styleId="AF03150ECE6F4891900252F20664CEED">
    <w:name w:val="AF03150ECE6F4891900252F20664CEED"/>
    <w:rsid w:val="00F60F2C"/>
    <w:pPr>
      <w:widowControl w:val="0"/>
      <w:jc w:val="both"/>
    </w:pPr>
  </w:style>
  <w:style w:type="paragraph" w:customStyle="1" w:styleId="FF944D4E0B57425787D5CB213A8AA159">
    <w:name w:val="FF944D4E0B57425787D5CB213A8AA159"/>
    <w:rsid w:val="00F60F2C"/>
    <w:pPr>
      <w:widowControl w:val="0"/>
      <w:jc w:val="both"/>
    </w:pPr>
  </w:style>
  <w:style w:type="paragraph" w:customStyle="1" w:styleId="C59852F5AFC74188AE01075A25B90198">
    <w:name w:val="C59852F5AFC74188AE01075A25B90198"/>
    <w:rsid w:val="00F60F2C"/>
    <w:pPr>
      <w:widowControl w:val="0"/>
      <w:jc w:val="both"/>
    </w:pPr>
  </w:style>
  <w:style w:type="paragraph" w:customStyle="1" w:styleId="064821188B194803950BE34A6E70A2AE">
    <w:name w:val="064821188B194803950BE34A6E70A2AE"/>
    <w:rsid w:val="00F60F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9B8617-A193-4743-8370-22E3D85EE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1</Pages>
  <Words>1717</Words>
  <Characters>9792</Characters>
  <Application>Microsoft Office Word</Application>
  <DocSecurity>0</DocSecurity>
  <Lines>81</Lines>
  <Paragraphs>22</Paragraphs>
  <ScaleCrop>false</ScaleCrop>
  <Company>厦门维克机械设备有限公司</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项目建议书</dc:title>
  <dc:creator>黄静</dc:creator>
  <cp:lastModifiedBy>黄 静</cp:lastModifiedBy>
  <cp:revision>95</cp:revision>
  <cp:lastPrinted>2021-12-27T15:42:00Z</cp:lastPrinted>
  <dcterms:created xsi:type="dcterms:W3CDTF">2020-03-03T14:59:00Z</dcterms:created>
  <dcterms:modified xsi:type="dcterms:W3CDTF">2021-12-27T15:44:00Z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