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273B6" w14:textId="121F84C5" w:rsidR="0052030B" w:rsidRDefault="00774C53" w:rsidP="00774C53">
      <w:pPr>
        <w:jc w:val="center"/>
        <w:rPr>
          <w:rFonts w:ascii="黑体" w:eastAsia="黑体" w:hAnsi="黑体"/>
          <w:sz w:val="32"/>
          <w:szCs w:val="32"/>
        </w:rPr>
      </w:pPr>
      <w:r w:rsidRPr="00774C53">
        <w:rPr>
          <w:rFonts w:ascii="黑体" w:eastAsia="黑体" w:hAnsi="黑体" w:hint="eastAsia"/>
          <w:sz w:val="32"/>
          <w:szCs w:val="32"/>
        </w:rPr>
        <w:t>铭记历史，砥砺前行：观《建党</w:t>
      </w:r>
      <w:r w:rsidR="00DE45A0">
        <w:rPr>
          <w:rFonts w:ascii="黑体" w:eastAsia="黑体" w:hAnsi="黑体" w:hint="eastAsia"/>
          <w:sz w:val="32"/>
          <w:szCs w:val="32"/>
        </w:rPr>
        <w:t>大</w:t>
      </w:r>
      <w:r w:rsidRPr="00774C53">
        <w:rPr>
          <w:rFonts w:ascii="黑体" w:eastAsia="黑体" w:hAnsi="黑体" w:hint="eastAsia"/>
          <w:sz w:val="32"/>
          <w:szCs w:val="32"/>
        </w:rPr>
        <w:t>业》后有感</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417"/>
        <w:gridCol w:w="851"/>
        <w:gridCol w:w="1701"/>
        <w:gridCol w:w="992"/>
        <w:gridCol w:w="2410"/>
      </w:tblGrid>
      <w:tr w:rsidR="00260F8A" w14:paraId="341F7288" w14:textId="00E85753" w:rsidTr="00260F8A">
        <w:trPr>
          <w:trHeight w:val="340"/>
          <w:jc w:val="center"/>
        </w:trPr>
        <w:tc>
          <w:tcPr>
            <w:tcW w:w="851" w:type="dxa"/>
            <w:vAlign w:val="bottom"/>
          </w:tcPr>
          <w:p w14:paraId="5083BB37" w14:textId="06DD7952" w:rsidR="00260F8A" w:rsidRPr="002002E1" w:rsidRDefault="00260F8A" w:rsidP="00260F8A">
            <w:pPr>
              <w:jc w:val="center"/>
              <w:rPr>
                <w:rFonts w:ascii="宋体" w:eastAsia="宋体" w:hAnsi="宋体"/>
                <w:b/>
                <w:bCs/>
                <w:szCs w:val="21"/>
              </w:rPr>
            </w:pPr>
            <w:r w:rsidRPr="00744954">
              <w:rPr>
                <w:rFonts w:ascii="宋体" w:eastAsia="宋体" w:hAnsi="宋体" w:cs="Segoe UI" w:hint="eastAsia"/>
                <w:color w:val="2C2C36"/>
                <w:szCs w:val="21"/>
                <w:shd w:val="clear" w:color="auto" w:fill="FFFFFF"/>
              </w:rPr>
              <w:t>姓名：</w:t>
            </w:r>
          </w:p>
        </w:tc>
        <w:tc>
          <w:tcPr>
            <w:tcW w:w="1417" w:type="dxa"/>
            <w:tcBorders>
              <w:bottom w:val="single" w:sz="4" w:space="0" w:color="auto"/>
            </w:tcBorders>
            <w:vAlign w:val="bottom"/>
          </w:tcPr>
          <w:p w14:paraId="68B1FCC7" w14:textId="580B7431" w:rsidR="00260F8A" w:rsidRDefault="00260F8A" w:rsidP="00260F8A">
            <w:pPr>
              <w:jc w:val="center"/>
              <w:rPr>
                <w:rFonts w:ascii="宋体" w:eastAsia="宋体" w:hAnsi="宋体"/>
                <w:szCs w:val="21"/>
              </w:rPr>
            </w:pPr>
            <w:proofErr w:type="gramStart"/>
            <w:r w:rsidRPr="00744954">
              <w:rPr>
                <w:rFonts w:ascii="宋体" w:eastAsia="宋体" w:hAnsi="宋体" w:cs="Segoe UI" w:hint="eastAsia"/>
                <w:color w:val="2C2C36"/>
                <w:szCs w:val="21"/>
                <w:shd w:val="clear" w:color="auto" w:fill="FFFFFF"/>
              </w:rPr>
              <w:t>黄亮铭</w:t>
            </w:r>
            <w:proofErr w:type="gramEnd"/>
          </w:p>
        </w:tc>
        <w:tc>
          <w:tcPr>
            <w:tcW w:w="851" w:type="dxa"/>
            <w:vAlign w:val="bottom"/>
          </w:tcPr>
          <w:p w14:paraId="0F3B494B" w14:textId="11D38CB8" w:rsidR="00260F8A" w:rsidRPr="002002E1" w:rsidRDefault="00260F8A" w:rsidP="00260F8A">
            <w:pPr>
              <w:jc w:val="center"/>
              <w:rPr>
                <w:rFonts w:ascii="宋体" w:eastAsia="宋体" w:hAnsi="宋体"/>
                <w:b/>
                <w:bCs/>
                <w:szCs w:val="21"/>
              </w:rPr>
            </w:pPr>
            <w:r w:rsidRPr="00744954">
              <w:rPr>
                <w:rFonts w:ascii="宋体" w:eastAsia="宋体" w:hAnsi="宋体" w:cs="Segoe UI" w:hint="eastAsia"/>
                <w:color w:val="2C2C36"/>
                <w:szCs w:val="21"/>
                <w:shd w:val="clear" w:color="auto" w:fill="FFFFFF"/>
              </w:rPr>
              <w:t>学号：</w:t>
            </w:r>
          </w:p>
        </w:tc>
        <w:tc>
          <w:tcPr>
            <w:tcW w:w="1701" w:type="dxa"/>
            <w:tcBorders>
              <w:bottom w:val="single" w:sz="4" w:space="0" w:color="auto"/>
            </w:tcBorders>
            <w:vAlign w:val="bottom"/>
          </w:tcPr>
          <w:p w14:paraId="70778468" w14:textId="16A45DAB" w:rsidR="00260F8A" w:rsidRDefault="00260F8A" w:rsidP="00260F8A">
            <w:pPr>
              <w:jc w:val="center"/>
              <w:rPr>
                <w:rFonts w:ascii="宋体" w:eastAsia="宋体" w:hAnsi="宋体"/>
                <w:szCs w:val="21"/>
              </w:rPr>
            </w:pPr>
            <w:r w:rsidRPr="00744954">
              <w:rPr>
                <w:rFonts w:ascii="宋体" w:eastAsia="宋体" w:hAnsi="宋体" w:cs="Segoe UI" w:hint="eastAsia"/>
                <w:color w:val="2C2C36"/>
                <w:szCs w:val="21"/>
                <w:shd w:val="clear" w:color="auto" w:fill="FFFFFF"/>
              </w:rPr>
              <w:t>2</w:t>
            </w:r>
            <w:r w:rsidRPr="00744954">
              <w:rPr>
                <w:rFonts w:ascii="宋体" w:eastAsia="宋体" w:hAnsi="宋体" w:cs="Segoe UI"/>
                <w:color w:val="2C2C36"/>
                <w:szCs w:val="21"/>
                <w:shd w:val="clear" w:color="auto" w:fill="FFFFFF"/>
              </w:rPr>
              <w:t>022155028</w:t>
            </w:r>
          </w:p>
        </w:tc>
        <w:tc>
          <w:tcPr>
            <w:tcW w:w="992" w:type="dxa"/>
            <w:vAlign w:val="bottom"/>
          </w:tcPr>
          <w:p w14:paraId="6C6ABEA0" w14:textId="5689BF34" w:rsidR="00260F8A" w:rsidRPr="00744954" w:rsidRDefault="00260F8A" w:rsidP="00260F8A">
            <w:pPr>
              <w:jc w:val="center"/>
              <w:rPr>
                <w:rFonts w:ascii="宋体" w:eastAsia="宋体" w:hAnsi="宋体" w:cs="Segoe UI" w:hint="eastAsia"/>
                <w:color w:val="2C2C36"/>
                <w:szCs w:val="21"/>
                <w:shd w:val="clear" w:color="auto" w:fill="FFFFFF"/>
              </w:rPr>
            </w:pPr>
            <w:r w:rsidRPr="00744954">
              <w:rPr>
                <w:rFonts w:ascii="宋体" w:eastAsia="宋体" w:hAnsi="宋体" w:cs="Segoe UI" w:hint="eastAsia"/>
                <w:color w:val="2C2C36"/>
                <w:szCs w:val="21"/>
                <w:shd w:val="clear" w:color="auto" w:fill="FFFFFF"/>
              </w:rPr>
              <w:t>专业：</w:t>
            </w:r>
          </w:p>
        </w:tc>
        <w:tc>
          <w:tcPr>
            <w:tcW w:w="2410" w:type="dxa"/>
            <w:tcBorders>
              <w:bottom w:val="single" w:sz="4" w:space="0" w:color="auto"/>
            </w:tcBorders>
            <w:vAlign w:val="bottom"/>
          </w:tcPr>
          <w:p w14:paraId="561FF829" w14:textId="7D791776" w:rsidR="00260F8A" w:rsidRPr="00744954" w:rsidRDefault="00260F8A" w:rsidP="00260F8A">
            <w:pPr>
              <w:jc w:val="center"/>
              <w:rPr>
                <w:rFonts w:ascii="宋体" w:eastAsia="宋体" w:hAnsi="宋体" w:cs="Segoe UI" w:hint="eastAsia"/>
                <w:color w:val="2C2C36"/>
                <w:szCs w:val="21"/>
                <w:shd w:val="clear" w:color="auto" w:fill="FFFFFF"/>
              </w:rPr>
            </w:pPr>
            <w:r w:rsidRPr="00744954">
              <w:rPr>
                <w:rFonts w:ascii="宋体" w:eastAsia="宋体" w:hAnsi="宋体" w:cs="Segoe UI" w:hint="eastAsia"/>
                <w:color w:val="2C2C36"/>
                <w:szCs w:val="21"/>
                <w:shd w:val="clear" w:color="auto" w:fill="FFFFFF"/>
              </w:rPr>
              <w:t>软件工程（腾班）</w:t>
            </w:r>
          </w:p>
        </w:tc>
      </w:tr>
    </w:tbl>
    <w:p w14:paraId="3B42084F" w14:textId="01A04600" w:rsidR="00774C53" w:rsidRPr="00774C53" w:rsidRDefault="00774C53" w:rsidP="004F1C9E">
      <w:pPr>
        <w:spacing w:beforeLines="28" w:before="87" w:line="360" w:lineRule="auto"/>
        <w:ind w:firstLineChars="200" w:firstLine="420"/>
        <w:rPr>
          <w:rFonts w:ascii="宋体" w:eastAsia="宋体" w:hAnsi="宋体"/>
          <w:szCs w:val="21"/>
        </w:rPr>
      </w:pPr>
      <w:r w:rsidRPr="00774C53">
        <w:rPr>
          <w:rFonts w:ascii="宋体" w:eastAsia="宋体" w:hAnsi="宋体" w:hint="eastAsia"/>
          <w:szCs w:val="21"/>
        </w:rPr>
        <w:t>《建党</w:t>
      </w:r>
      <w:r w:rsidR="00DE45A0">
        <w:rPr>
          <w:rFonts w:ascii="宋体" w:eastAsia="宋体" w:hAnsi="宋体" w:hint="eastAsia"/>
          <w:szCs w:val="21"/>
        </w:rPr>
        <w:t>大</w:t>
      </w:r>
      <w:r w:rsidRPr="00774C53">
        <w:rPr>
          <w:rFonts w:ascii="宋体" w:eastAsia="宋体" w:hAnsi="宋体" w:hint="eastAsia"/>
          <w:szCs w:val="21"/>
        </w:rPr>
        <w:t>业》</w:t>
      </w:r>
      <w:r w:rsidR="002E0D12" w:rsidRPr="00774C53">
        <w:rPr>
          <w:rFonts w:ascii="宋体" w:eastAsia="宋体" w:hAnsi="宋体"/>
          <w:szCs w:val="21"/>
        </w:rPr>
        <w:t>由韩三平和黄建新执导</w:t>
      </w:r>
      <w:r w:rsidR="002E0D12">
        <w:rPr>
          <w:rFonts w:ascii="宋体" w:eastAsia="宋体" w:hAnsi="宋体" w:hint="eastAsia"/>
          <w:szCs w:val="21"/>
        </w:rPr>
        <w:t>，</w:t>
      </w:r>
      <w:r w:rsidRPr="00774C53">
        <w:rPr>
          <w:rFonts w:ascii="宋体" w:eastAsia="宋体" w:hAnsi="宋体" w:hint="eastAsia"/>
          <w:szCs w:val="21"/>
        </w:rPr>
        <w:t>是</w:t>
      </w:r>
      <w:r w:rsidR="002E0D12">
        <w:rPr>
          <w:rFonts w:ascii="宋体" w:eastAsia="宋体" w:hAnsi="宋体" w:hint="eastAsia"/>
          <w:szCs w:val="21"/>
        </w:rPr>
        <w:t>一部</w:t>
      </w:r>
      <w:r w:rsidRPr="00774C53">
        <w:rPr>
          <w:rFonts w:ascii="宋体" w:eastAsia="宋体" w:hAnsi="宋体" w:hint="eastAsia"/>
          <w:szCs w:val="21"/>
        </w:rPr>
        <w:t>为了纪念中国共产党成立</w:t>
      </w:r>
      <w:r w:rsidRPr="00774C53">
        <w:rPr>
          <w:rFonts w:ascii="宋体" w:eastAsia="宋体" w:hAnsi="宋体"/>
          <w:szCs w:val="21"/>
        </w:rPr>
        <w:t>90周年而推出的宏大历史题材</w:t>
      </w:r>
      <w:r w:rsidR="002E0D12">
        <w:rPr>
          <w:rFonts w:ascii="宋体" w:eastAsia="宋体" w:hAnsi="宋体" w:hint="eastAsia"/>
          <w:szCs w:val="21"/>
        </w:rPr>
        <w:t>的</w:t>
      </w:r>
      <w:r w:rsidRPr="00774C53">
        <w:rPr>
          <w:rFonts w:ascii="宋体" w:eastAsia="宋体" w:hAnsi="宋体"/>
          <w:szCs w:val="21"/>
        </w:rPr>
        <w:t>电影</w:t>
      </w:r>
      <w:r w:rsidR="002E0D12">
        <w:rPr>
          <w:rFonts w:ascii="宋体" w:eastAsia="宋体" w:hAnsi="宋体" w:hint="eastAsia"/>
          <w:szCs w:val="21"/>
        </w:rPr>
        <w:t>。</w:t>
      </w:r>
      <w:r w:rsidRPr="00774C53">
        <w:rPr>
          <w:rFonts w:ascii="宋体" w:eastAsia="宋体" w:hAnsi="宋体"/>
          <w:szCs w:val="21"/>
        </w:rPr>
        <w:t>这部影片通过细腻的表演，再现了从1911年辛亥革命到1921年中国共产党成立的这段波澜壮阔的历史进程。观看这部影片，不仅让我对这段历史有了更深刻的理解，</w:t>
      </w:r>
      <w:r w:rsidR="002E0D12">
        <w:rPr>
          <w:rFonts w:ascii="宋体" w:eastAsia="宋体" w:hAnsi="宋体" w:hint="eastAsia"/>
          <w:szCs w:val="21"/>
        </w:rPr>
        <w:t>更让我</w:t>
      </w:r>
      <w:r w:rsidRPr="00774C53">
        <w:rPr>
          <w:rFonts w:ascii="宋体" w:eastAsia="宋体" w:hAnsi="宋体"/>
          <w:szCs w:val="21"/>
        </w:rPr>
        <w:t>对中国共产党成立的艰辛历程和革命先驱们的不屈精神有了深刻的体会。</w:t>
      </w:r>
    </w:p>
    <w:p w14:paraId="0109A868" w14:textId="77777777" w:rsidR="00A5265B" w:rsidRDefault="00774C53" w:rsidP="00774C53">
      <w:pPr>
        <w:spacing w:line="360" w:lineRule="auto"/>
        <w:ind w:firstLineChars="200" w:firstLine="420"/>
        <w:rPr>
          <w:rFonts w:ascii="宋体" w:eastAsia="宋体" w:hAnsi="宋体"/>
          <w:szCs w:val="21"/>
        </w:rPr>
      </w:pPr>
      <w:r w:rsidRPr="00774C53">
        <w:rPr>
          <w:rFonts w:ascii="宋体" w:eastAsia="宋体" w:hAnsi="宋体" w:hint="eastAsia"/>
          <w:szCs w:val="21"/>
        </w:rPr>
        <w:t>影片从</w:t>
      </w:r>
      <w:r w:rsidRPr="00774C53">
        <w:rPr>
          <w:rFonts w:ascii="宋体" w:eastAsia="宋体" w:hAnsi="宋体"/>
          <w:szCs w:val="21"/>
        </w:rPr>
        <w:t>1911年辛亥革命爆发开始，</w:t>
      </w:r>
      <w:r w:rsidR="00AA3D01">
        <w:rPr>
          <w:rFonts w:ascii="宋体" w:eastAsia="宋体" w:hAnsi="宋体" w:hint="eastAsia"/>
          <w:szCs w:val="21"/>
        </w:rPr>
        <w:t>展现</w:t>
      </w:r>
      <w:r w:rsidRPr="00774C53">
        <w:rPr>
          <w:rFonts w:ascii="宋体" w:eastAsia="宋体" w:hAnsi="宋体"/>
          <w:szCs w:val="21"/>
        </w:rPr>
        <w:t>了</w:t>
      </w:r>
      <w:r w:rsidR="00AA3D01">
        <w:rPr>
          <w:rFonts w:ascii="宋体" w:eastAsia="宋体" w:hAnsi="宋体" w:hint="eastAsia"/>
          <w:szCs w:val="21"/>
        </w:rPr>
        <w:t>革命先驱</w:t>
      </w:r>
      <w:r w:rsidRPr="00774C53">
        <w:rPr>
          <w:rFonts w:ascii="宋体" w:eastAsia="宋体" w:hAnsi="宋体"/>
          <w:szCs w:val="21"/>
        </w:rPr>
        <w:t>推翻清朝统治的伟大壮举。然而，辛亥革命并未能彻底改变中国的面貌，旧有的封建势力依然存在，国家陷入军阀混战</w:t>
      </w:r>
      <w:r w:rsidR="00AA3D01">
        <w:rPr>
          <w:rFonts w:ascii="宋体" w:eastAsia="宋体" w:hAnsi="宋体" w:hint="eastAsia"/>
          <w:szCs w:val="21"/>
        </w:rPr>
        <w:t>的局面，面临着</w:t>
      </w:r>
      <w:r w:rsidRPr="00774C53">
        <w:rPr>
          <w:rFonts w:ascii="宋体" w:eastAsia="宋体" w:hAnsi="宋体"/>
          <w:szCs w:val="21"/>
        </w:rPr>
        <w:t>内忧外患的困境。在这样的背景下，众多有识之士开始探索救国救民的道路。</w:t>
      </w:r>
    </w:p>
    <w:p w14:paraId="5A9DE774" w14:textId="3F176EFD" w:rsidR="00774C53" w:rsidRPr="00774C53" w:rsidRDefault="00A5265B" w:rsidP="00774C53">
      <w:pPr>
        <w:spacing w:line="360" w:lineRule="auto"/>
        <w:ind w:firstLineChars="200" w:firstLine="420"/>
        <w:rPr>
          <w:rFonts w:ascii="宋体" w:eastAsia="宋体" w:hAnsi="宋体"/>
          <w:szCs w:val="21"/>
        </w:rPr>
      </w:pPr>
      <w:r w:rsidRPr="00774C53">
        <w:rPr>
          <w:rFonts w:ascii="宋体" w:eastAsia="宋体" w:hAnsi="宋体" w:hint="eastAsia"/>
          <w:szCs w:val="21"/>
        </w:rPr>
        <w:t>影片中对李大钊、陈独秀和毛泽东等人的形象塑造尤为成功。他们不仅是历史的见证者，更是历史的创造者。</w:t>
      </w:r>
    </w:p>
    <w:p w14:paraId="0463FDA3" w14:textId="781EBCD3" w:rsidR="00774C53" w:rsidRPr="00774C53" w:rsidRDefault="00774C53" w:rsidP="00774C53">
      <w:pPr>
        <w:spacing w:line="360" w:lineRule="auto"/>
        <w:ind w:firstLineChars="200" w:firstLine="420"/>
        <w:rPr>
          <w:rFonts w:ascii="宋体" w:eastAsia="宋体" w:hAnsi="宋体"/>
          <w:szCs w:val="21"/>
        </w:rPr>
      </w:pPr>
      <w:r w:rsidRPr="00774C53">
        <w:rPr>
          <w:rFonts w:ascii="宋体" w:eastAsia="宋体" w:hAnsi="宋体" w:hint="eastAsia"/>
          <w:szCs w:val="21"/>
        </w:rPr>
        <w:t>李大钊</w:t>
      </w:r>
      <w:r w:rsidR="00A5265B">
        <w:rPr>
          <w:rFonts w:ascii="宋体" w:eastAsia="宋体" w:hAnsi="宋体" w:hint="eastAsia"/>
          <w:szCs w:val="21"/>
        </w:rPr>
        <w:t>是</w:t>
      </w:r>
      <w:r w:rsidRPr="00774C53">
        <w:rPr>
          <w:rFonts w:ascii="宋体" w:eastAsia="宋体" w:hAnsi="宋体" w:hint="eastAsia"/>
          <w:szCs w:val="21"/>
        </w:rPr>
        <w:t>中国最早的马克思主义传播者之一</w:t>
      </w:r>
      <w:r w:rsidR="00A5265B">
        <w:rPr>
          <w:rFonts w:ascii="宋体" w:eastAsia="宋体" w:hAnsi="宋体" w:hint="eastAsia"/>
          <w:szCs w:val="21"/>
        </w:rPr>
        <w:t>。</w:t>
      </w:r>
      <w:r w:rsidRPr="00774C53">
        <w:rPr>
          <w:rFonts w:ascii="宋体" w:eastAsia="宋体" w:hAnsi="宋体" w:hint="eastAsia"/>
          <w:szCs w:val="21"/>
        </w:rPr>
        <w:t>他在北京大学讲坛上宣讲马克思主义，积极组织各种马克思主义学习小组。他不仅是思想的传播者，更是行动的</w:t>
      </w:r>
      <w:proofErr w:type="gramStart"/>
      <w:r w:rsidRPr="00774C53">
        <w:rPr>
          <w:rFonts w:ascii="宋体" w:eastAsia="宋体" w:hAnsi="宋体" w:hint="eastAsia"/>
          <w:szCs w:val="21"/>
        </w:rPr>
        <w:t>践行</w:t>
      </w:r>
      <w:proofErr w:type="gramEnd"/>
      <w:r w:rsidRPr="00774C53">
        <w:rPr>
          <w:rFonts w:ascii="宋体" w:eastAsia="宋体" w:hAnsi="宋体" w:hint="eastAsia"/>
          <w:szCs w:val="21"/>
        </w:rPr>
        <w:t>者，影片通过他的言行，展示了他对中国革命的坚定信念和不懈追求。</w:t>
      </w:r>
    </w:p>
    <w:p w14:paraId="7F923548" w14:textId="6D29658F" w:rsidR="00774C53" w:rsidRPr="00774C53" w:rsidRDefault="00774C53" w:rsidP="00774C53">
      <w:pPr>
        <w:spacing w:line="360" w:lineRule="auto"/>
        <w:ind w:firstLineChars="200" w:firstLine="420"/>
        <w:rPr>
          <w:rFonts w:ascii="宋体" w:eastAsia="宋体" w:hAnsi="宋体"/>
          <w:szCs w:val="21"/>
        </w:rPr>
      </w:pPr>
      <w:r w:rsidRPr="00774C53">
        <w:rPr>
          <w:rFonts w:ascii="宋体" w:eastAsia="宋体" w:hAnsi="宋体" w:hint="eastAsia"/>
          <w:szCs w:val="21"/>
        </w:rPr>
        <w:t>陈独秀</w:t>
      </w:r>
      <w:r w:rsidR="00A5265B">
        <w:rPr>
          <w:rFonts w:ascii="宋体" w:eastAsia="宋体" w:hAnsi="宋体" w:hint="eastAsia"/>
          <w:szCs w:val="21"/>
        </w:rPr>
        <w:t>是</w:t>
      </w:r>
      <w:r w:rsidRPr="00774C53">
        <w:rPr>
          <w:rFonts w:ascii="宋体" w:eastAsia="宋体" w:hAnsi="宋体" w:hint="eastAsia"/>
          <w:szCs w:val="21"/>
        </w:rPr>
        <w:t>新文化运动的领袖</w:t>
      </w:r>
      <w:r w:rsidR="00A5265B">
        <w:rPr>
          <w:rFonts w:ascii="宋体" w:eastAsia="宋体" w:hAnsi="宋体" w:hint="eastAsia"/>
          <w:szCs w:val="21"/>
        </w:rPr>
        <w:t>。</w:t>
      </w:r>
      <w:r w:rsidRPr="00774C53">
        <w:rPr>
          <w:rFonts w:ascii="宋体" w:eastAsia="宋体" w:hAnsi="宋体" w:hint="eastAsia"/>
          <w:szCs w:val="21"/>
        </w:rPr>
        <w:t>他以《新青年》杂志为平台，倡导民主与科学，反对封建专制。他的敢于批判、勇于创新的精神，为中国革命注入了新的思想活力。影片通过他与李大钊的互动，展现了他们在思想上的碰撞与融合，共同推动了中国共产党的成立。</w:t>
      </w:r>
    </w:p>
    <w:p w14:paraId="21B5CE04" w14:textId="2AEF7D57" w:rsidR="00774C53" w:rsidRDefault="00774C53" w:rsidP="00774C53">
      <w:pPr>
        <w:spacing w:line="360" w:lineRule="auto"/>
        <w:ind w:firstLineChars="200" w:firstLine="420"/>
        <w:rPr>
          <w:rFonts w:ascii="宋体" w:eastAsia="宋体" w:hAnsi="宋体"/>
          <w:szCs w:val="21"/>
        </w:rPr>
      </w:pPr>
      <w:r w:rsidRPr="00774C53">
        <w:rPr>
          <w:rFonts w:ascii="宋体" w:eastAsia="宋体" w:hAnsi="宋体" w:hint="eastAsia"/>
          <w:szCs w:val="21"/>
        </w:rPr>
        <w:t>毛泽东</w:t>
      </w:r>
      <w:r w:rsidR="00A5265B">
        <w:rPr>
          <w:rFonts w:ascii="宋体" w:eastAsia="宋体" w:hAnsi="宋体" w:hint="eastAsia"/>
          <w:szCs w:val="21"/>
        </w:rPr>
        <w:t>是</w:t>
      </w:r>
      <w:r w:rsidRPr="00774C53">
        <w:rPr>
          <w:rFonts w:ascii="宋体" w:eastAsia="宋体" w:hAnsi="宋体" w:hint="eastAsia"/>
          <w:szCs w:val="21"/>
        </w:rPr>
        <w:t>中国共产党早期的代表</w:t>
      </w:r>
      <w:r w:rsidR="00A5265B">
        <w:rPr>
          <w:rFonts w:ascii="宋体" w:eastAsia="宋体" w:hAnsi="宋体" w:hint="eastAsia"/>
          <w:szCs w:val="21"/>
        </w:rPr>
        <w:t>。</w:t>
      </w:r>
      <w:r w:rsidRPr="00774C53">
        <w:rPr>
          <w:rFonts w:ascii="宋体" w:eastAsia="宋体" w:hAnsi="宋体" w:hint="eastAsia"/>
          <w:szCs w:val="21"/>
        </w:rPr>
        <w:t>他在湖南从事工农运动，积极参与马克思主义的传播和实践。影片通过他与其他革命者的互动，展现了他早期的革命活动和思想形成过程。他的</w:t>
      </w:r>
      <w:proofErr w:type="gramStart"/>
      <w:r w:rsidRPr="00774C53">
        <w:rPr>
          <w:rFonts w:ascii="宋体" w:eastAsia="宋体" w:hAnsi="宋体" w:hint="eastAsia"/>
          <w:szCs w:val="21"/>
        </w:rPr>
        <w:t>坚韧不拔</w:t>
      </w:r>
      <w:proofErr w:type="gramEnd"/>
      <w:r w:rsidRPr="00774C53">
        <w:rPr>
          <w:rFonts w:ascii="宋体" w:eastAsia="宋体" w:hAnsi="宋体" w:hint="eastAsia"/>
          <w:szCs w:val="21"/>
        </w:rPr>
        <w:t>、勇于探索的精神，为后来的中国革命奠定了坚实的基础。</w:t>
      </w:r>
    </w:p>
    <w:p w14:paraId="103F48FB" w14:textId="3EEA5353" w:rsidR="00A5265B" w:rsidRPr="00774C53" w:rsidRDefault="00A5265B" w:rsidP="00774C53">
      <w:pPr>
        <w:spacing w:line="360" w:lineRule="auto"/>
        <w:ind w:firstLineChars="200" w:firstLine="420"/>
        <w:rPr>
          <w:rFonts w:ascii="宋体" w:eastAsia="宋体" w:hAnsi="宋体"/>
          <w:szCs w:val="21"/>
        </w:rPr>
      </w:pPr>
      <w:r>
        <w:rPr>
          <w:rFonts w:ascii="宋体" w:eastAsia="宋体" w:hAnsi="宋体" w:hint="eastAsia"/>
          <w:szCs w:val="21"/>
        </w:rPr>
        <w:t>《建党</w:t>
      </w:r>
      <w:r w:rsidR="00DE45A0">
        <w:rPr>
          <w:rFonts w:ascii="宋体" w:eastAsia="宋体" w:hAnsi="宋体" w:hint="eastAsia"/>
          <w:szCs w:val="21"/>
        </w:rPr>
        <w:t>大</w:t>
      </w:r>
      <w:r>
        <w:rPr>
          <w:rFonts w:ascii="宋体" w:eastAsia="宋体" w:hAnsi="宋体" w:hint="eastAsia"/>
          <w:szCs w:val="21"/>
        </w:rPr>
        <w:t>业》</w:t>
      </w:r>
      <w:r w:rsidRPr="00AA3D01">
        <w:rPr>
          <w:rFonts w:ascii="宋体" w:eastAsia="宋体" w:hAnsi="宋体" w:hint="eastAsia"/>
          <w:szCs w:val="21"/>
        </w:rPr>
        <w:t>通过对李大钊、陈独秀、毛泽东等革命先驱的细致刻画，展现了他们在纷乱的时代背景下如何坚定地追寻马克思主义，并最终在上海召开了中国共产党第一次全国代表大会，宣告了中国共产党的成立</w:t>
      </w:r>
      <w:r w:rsidRPr="00774C53">
        <w:rPr>
          <w:rFonts w:ascii="宋体" w:eastAsia="宋体" w:hAnsi="宋体"/>
          <w:szCs w:val="21"/>
        </w:rPr>
        <w:t>。</w:t>
      </w:r>
    </w:p>
    <w:p w14:paraId="370A71C0" w14:textId="5E258140" w:rsidR="00774C53" w:rsidRPr="00774C53" w:rsidRDefault="00774C53" w:rsidP="00774C53">
      <w:pPr>
        <w:spacing w:line="360" w:lineRule="auto"/>
        <w:ind w:firstLineChars="200" w:firstLine="420"/>
        <w:rPr>
          <w:rFonts w:ascii="宋体" w:eastAsia="宋体" w:hAnsi="宋体"/>
          <w:szCs w:val="21"/>
        </w:rPr>
      </w:pPr>
      <w:r w:rsidRPr="00774C53">
        <w:rPr>
          <w:rFonts w:ascii="宋体" w:eastAsia="宋体" w:hAnsi="宋体" w:hint="eastAsia"/>
          <w:szCs w:val="21"/>
        </w:rPr>
        <w:t>我们能够清晰地看到，革命先驱们是如何在复杂的国内外环境中坚定信念、寻求变革的。</w:t>
      </w:r>
      <w:r w:rsidR="00A5265B">
        <w:rPr>
          <w:rFonts w:ascii="宋体" w:eastAsia="宋体" w:hAnsi="宋体" w:hint="eastAsia"/>
          <w:szCs w:val="21"/>
        </w:rPr>
        <w:t>《建党</w:t>
      </w:r>
      <w:r w:rsidR="00DE45A0">
        <w:rPr>
          <w:rFonts w:ascii="宋体" w:eastAsia="宋体" w:hAnsi="宋体" w:hint="eastAsia"/>
          <w:szCs w:val="21"/>
        </w:rPr>
        <w:t>大</w:t>
      </w:r>
      <w:r w:rsidR="00A5265B">
        <w:rPr>
          <w:rFonts w:ascii="宋体" w:eastAsia="宋体" w:hAnsi="宋体" w:hint="eastAsia"/>
          <w:szCs w:val="21"/>
        </w:rPr>
        <w:t>业》</w:t>
      </w:r>
      <w:r w:rsidR="00A5265B" w:rsidRPr="00774C53">
        <w:rPr>
          <w:rFonts w:ascii="宋体" w:eastAsia="宋体" w:hAnsi="宋体" w:hint="eastAsia"/>
          <w:szCs w:val="21"/>
        </w:rPr>
        <w:t>通过细腻的表演</w:t>
      </w:r>
      <w:r w:rsidR="00A5265B">
        <w:rPr>
          <w:rFonts w:ascii="宋体" w:eastAsia="宋体" w:hAnsi="宋体" w:hint="eastAsia"/>
          <w:szCs w:val="21"/>
        </w:rPr>
        <w:t>，</w:t>
      </w:r>
      <w:r w:rsidRPr="00774C53">
        <w:rPr>
          <w:rFonts w:ascii="宋体" w:eastAsia="宋体" w:hAnsi="宋体" w:hint="eastAsia"/>
          <w:szCs w:val="21"/>
        </w:rPr>
        <w:t>展示了革命者的</w:t>
      </w:r>
      <w:r w:rsidR="00A5265B">
        <w:rPr>
          <w:rFonts w:ascii="宋体" w:eastAsia="宋体" w:hAnsi="宋体" w:hint="eastAsia"/>
          <w:szCs w:val="21"/>
        </w:rPr>
        <w:t>所思所想和所作所为，</w:t>
      </w:r>
      <w:r w:rsidRPr="00774C53">
        <w:rPr>
          <w:rFonts w:ascii="宋体" w:eastAsia="宋体" w:hAnsi="宋体" w:hint="eastAsia"/>
          <w:szCs w:val="21"/>
        </w:rPr>
        <w:t>使观众感受到他们作为普通人的喜怒哀乐。这种真实的表现方式，使得影片更加贴近观众，增强了情感共鸣。</w:t>
      </w:r>
    </w:p>
    <w:p w14:paraId="63D7BEE1" w14:textId="2765A9A5" w:rsidR="00774C53" w:rsidRPr="00774C53" w:rsidRDefault="00774C53" w:rsidP="00774C53">
      <w:pPr>
        <w:spacing w:line="360" w:lineRule="auto"/>
        <w:ind w:firstLineChars="200" w:firstLine="420"/>
        <w:rPr>
          <w:rFonts w:ascii="宋体" w:eastAsia="宋体" w:hAnsi="宋体"/>
          <w:szCs w:val="21"/>
        </w:rPr>
      </w:pPr>
      <w:r w:rsidRPr="00774C53">
        <w:rPr>
          <w:rFonts w:ascii="宋体" w:eastAsia="宋体" w:hAnsi="宋体" w:hint="eastAsia"/>
          <w:szCs w:val="21"/>
        </w:rPr>
        <w:t>《建党</w:t>
      </w:r>
      <w:r w:rsidR="00DE45A0">
        <w:rPr>
          <w:rFonts w:ascii="宋体" w:eastAsia="宋体" w:hAnsi="宋体" w:hint="eastAsia"/>
          <w:szCs w:val="21"/>
        </w:rPr>
        <w:t>大</w:t>
      </w:r>
      <w:r w:rsidRPr="00774C53">
        <w:rPr>
          <w:rFonts w:ascii="宋体" w:eastAsia="宋体" w:hAnsi="宋体" w:hint="eastAsia"/>
          <w:szCs w:val="21"/>
        </w:rPr>
        <w:t>业》不仅在历史价值和思想价值上有着深远的意义，在艺术表现上也有着很高的成就。影片在场景、服装、道具等方面都力求真实还原历史。影片中许多场景，如辛亥革命、五四运动等，都通过精心的设计和制作，真实再现了历史场景，让观众仿佛置身于那个</w:t>
      </w:r>
      <w:r w:rsidR="00A5265B">
        <w:rPr>
          <w:rFonts w:ascii="宋体" w:eastAsia="宋体" w:hAnsi="宋体" w:hint="eastAsia"/>
          <w:szCs w:val="21"/>
        </w:rPr>
        <w:lastRenderedPageBreak/>
        <w:t>波澜壮阔的</w:t>
      </w:r>
      <w:r w:rsidRPr="00774C53">
        <w:rPr>
          <w:rFonts w:ascii="宋体" w:eastAsia="宋体" w:hAnsi="宋体" w:hint="eastAsia"/>
          <w:szCs w:val="21"/>
        </w:rPr>
        <w:t>年代。</w:t>
      </w:r>
    </w:p>
    <w:p w14:paraId="522F7B15" w14:textId="19C35E8F" w:rsidR="00774C53" w:rsidRPr="00774C53" w:rsidRDefault="00774C53" w:rsidP="001E604B">
      <w:pPr>
        <w:spacing w:line="360" w:lineRule="auto"/>
        <w:ind w:firstLineChars="200" w:firstLine="420"/>
        <w:rPr>
          <w:rFonts w:ascii="宋体" w:eastAsia="宋体" w:hAnsi="宋体"/>
          <w:szCs w:val="21"/>
        </w:rPr>
      </w:pPr>
      <w:r w:rsidRPr="00774C53">
        <w:rPr>
          <w:rFonts w:ascii="宋体" w:eastAsia="宋体" w:hAnsi="宋体" w:hint="eastAsia"/>
          <w:szCs w:val="21"/>
        </w:rPr>
        <w:t>我深刻感受到</w:t>
      </w:r>
      <w:r w:rsidR="00A5265B">
        <w:rPr>
          <w:rFonts w:ascii="宋体" w:eastAsia="宋体" w:hAnsi="宋体" w:hint="eastAsia"/>
          <w:szCs w:val="21"/>
        </w:rPr>
        <w:t>——</w:t>
      </w:r>
      <w:r w:rsidRPr="00774C53">
        <w:rPr>
          <w:rFonts w:ascii="宋体" w:eastAsia="宋体" w:hAnsi="宋体" w:hint="eastAsia"/>
          <w:szCs w:val="21"/>
        </w:rPr>
        <w:t>今天的幸福生活来之不易，是无数革命先烈用鲜血和生命换来的。作为新时代的青年，我们更应该铭记历史，继承和发扬革命先辈们的优良传统，坚定理想信念，勇于担当，不忘初心，砥砺前行。</w:t>
      </w:r>
      <w:r w:rsidR="00A5265B">
        <w:rPr>
          <w:rFonts w:ascii="宋体" w:eastAsia="宋体" w:hAnsi="宋体" w:hint="eastAsia"/>
          <w:szCs w:val="21"/>
        </w:rPr>
        <w:t>透过</w:t>
      </w:r>
      <w:r w:rsidRPr="00774C53">
        <w:rPr>
          <w:rFonts w:ascii="宋体" w:eastAsia="宋体" w:hAnsi="宋体" w:hint="eastAsia"/>
          <w:szCs w:val="21"/>
        </w:rPr>
        <w:t>影片，我不仅对历史有了更深的了解，也对今天的生活有了更多的思考和感悟。影片中的每一个角色，都在用自己的实际行动，</w:t>
      </w:r>
      <w:proofErr w:type="gramStart"/>
      <w:r w:rsidRPr="00774C53">
        <w:rPr>
          <w:rFonts w:ascii="宋体" w:eastAsia="宋体" w:hAnsi="宋体" w:hint="eastAsia"/>
          <w:szCs w:val="21"/>
        </w:rPr>
        <w:t>诠释着</w:t>
      </w:r>
      <w:proofErr w:type="gramEnd"/>
      <w:r w:rsidRPr="00774C53">
        <w:rPr>
          <w:rFonts w:ascii="宋体" w:eastAsia="宋体" w:hAnsi="宋体" w:hint="eastAsia"/>
          <w:szCs w:val="21"/>
        </w:rPr>
        <w:t>革命的意义和价值。他们的不畏艰难、勇往直前的精神，不仅激励了当时的革命者，也激励着今天的我们。</w:t>
      </w:r>
    </w:p>
    <w:p w14:paraId="32401D9E" w14:textId="35BD4874" w:rsidR="00774C53" w:rsidRPr="00774C53" w:rsidRDefault="00774C53" w:rsidP="00774C53">
      <w:pPr>
        <w:spacing w:line="360" w:lineRule="auto"/>
        <w:ind w:firstLineChars="200" w:firstLine="420"/>
        <w:rPr>
          <w:rFonts w:ascii="宋体" w:eastAsia="宋体" w:hAnsi="宋体"/>
          <w:szCs w:val="21"/>
        </w:rPr>
      </w:pPr>
      <w:r w:rsidRPr="00774C53">
        <w:rPr>
          <w:rFonts w:ascii="宋体" w:eastAsia="宋体" w:hAnsi="宋体" w:hint="eastAsia"/>
          <w:szCs w:val="21"/>
        </w:rPr>
        <w:t>《建党</w:t>
      </w:r>
      <w:r w:rsidR="00DE45A0">
        <w:rPr>
          <w:rFonts w:ascii="宋体" w:eastAsia="宋体" w:hAnsi="宋体" w:hint="eastAsia"/>
          <w:szCs w:val="21"/>
        </w:rPr>
        <w:t>大</w:t>
      </w:r>
      <w:r w:rsidRPr="00774C53">
        <w:rPr>
          <w:rFonts w:ascii="宋体" w:eastAsia="宋体" w:hAnsi="宋体" w:hint="eastAsia"/>
          <w:szCs w:val="21"/>
        </w:rPr>
        <w:t>业》是一部非常值得观看的影片。它不仅再现了中国共产党成立的历史进程，也通过对革命先驱们的塑造，传递了一种不畏艰难、勇往直前的精神力量。这种精神力量，不仅在中国革命时期发挥了重要作用，在今天的社会主义现代化建设中，依然具有重要的现实意义。希望更多的人能够通过这部影片，了解中国共产党的成立过程，感受革命先驱们的精神力量，为实现中华民族的伟大复兴而努力奋斗。</w:t>
      </w:r>
    </w:p>
    <w:sectPr w:rsidR="00774C53" w:rsidRPr="00774C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C9C18" w14:textId="77777777" w:rsidR="004239BC" w:rsidRDefault="004239BC" w:rsidP="00260F8A">
      <w:r>
        <w:separator/>
      </w:r>
    </w:p>
  </w:endnote>
  <w:endnote w:type="continuationSeparator" w:id="0">
    <w:p w14:paraId="1C0DAD62" w14:textId="77777777" w:rsidR="004239BC" w:rsidRDefault="004239BC" w:rsidP="0026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E8732" w14:textId="77777777" w:rsidR="004239BC" w:rsidRDefault="004239BC" w:rsidP="00260F8A">
      <w:r>
        <w:separator/>
      </w:r>
    </w:p>
  </w:footnote>
  <w:footnote w:type="continuationSeparator" w:id="0">
    <w:p w14:paraId="1FC85059" w14:textId="77777777" w:rsidR="004239BC" w:rsidRDefault="004239BC" w:rsidP="00260F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4A"/>
    <w:rsid w:val="001E604B"/>
    <w:rsid w:val="002002E1"/>
    <w:rsid w:val="00260F8A"/>
    <w:rsid w:val="002E0D12"/>
    <w:rsid w:val="004239BC"/>
    <w:rsid w:val="004D7F4A"/>
    <w:rsid w:val="004F1C9E"/>
    <w:rsid w:val="0052030B"/>
    <w:rsid w:val="00530F89"/>
    <w:rsid w:val="00766425"/>
    <w:rsid w:val="00774C53"/>
    <w:rsid w:val="008C3D52"/>
    <w:rsid w:val="008F07B5"/>
    <w:rsid w:val="0098618C"/>
    <w:rsid w:val="00A5265B"/>
    <w:rsid w:val="00AA3D01"/>
    <w:rsid w:val="00DE45A0"/>
    <w:rsid w:val="00E25AE2"/>
    <w:rsid w:val="00F2018D"/>
    <w:rsid w:val="00FB2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31DC8"/>
  <w15:chartTrackingRefBased/>
  <w15:docId w15:val="{0E88762C-4B31-4CEB-B5D8-EEE1B93F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4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60F8A"/>
    <w:pPr>
      <w:tabs>
        <w:tab w:val="center" w:pos="4153"/>
        <w:tab w:val="right" w:pos="8306"/>
      </w:tabs>
      <w:snapToGrid w:val="0"/>
      <w:jc w:val="center"/>
    </w:pPr>
    <w:rPr>
      <w:sz w:val="18"/>
      <w:szCs w:val="18"/>
    </w:rPr>
  </w:style>
  <w:style w:type="character" w:customStyle="1" w:styleId="a5">
    <w:name w:val="页眉 字符"/>
    <w:basedOn w:val="a0"/>
    <w:link w:val="a4"/>
    <w:uiPriority w:val="99"/>
    <w:rsid w:val="00260F8A"/>
    <w:rPr>
      <w:sz w:val="18"/>
      <w:szCs w:val="18"/>
    </w:rPr>
  </w:style>
  <w:style w:type="paragraph" w:styleId="a6">
    <w:name w:val="footer"/>
    <w:basedOn w:val="a"/>
    <w:link w:val="a7"/>
    <w:uiPriority w:val="99"/>
    <w:unhideWhenUsed/>
    <w:rsid w:val="00260F8A"/>
    <w:pPr>
      <w:tabs>
        <w:tab w:val="center" w:pos="4153"/>
        <w:tab w:val="right" w:pos="8306"/>
      </w:tabs>
      <w:snapToGrid w:val="0"/>
      <w:jc w:val="left"/>
    </w:pPr>
    <w:rPr>
      <w:sz w:val="18"/>
      <w:szCs w:val="18"/>
    </w:rPr>
  </w:style>
  <w:style w:type="character" w:customStyle="1" w:styleId="a7">
    <w:name w:val="页脚 字符"/>
    <w:basedOn w:val="a0"/>
    <w:link w:val="a6"/>
    <w:uiPriority w:val="99"/>
    <w:rsid w:val="00260F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 h</dc:creator>
  <cp:keywords/>
  <dc:description/>
  <cp:lastModifiedBy>lm h</cp:lastModifiedBy>
  <cp:revision>21</cp:revision>
  <dcterms:created xsi:type="dcterms:W3CDTF">2024-06-07T16:41:00Z</dcterms:created>
  <dcterms:modified xsi:type="dcterms:W3CDTF">2024-06-18T04:36:00Z</dcterms:modified>
</cp:coreProperties>
</file>