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hint="eastAsia"/>
          <w:sz w:val="2"/>
        </w:rPr>
        <w:id w:val="-361825703"/>
        <w:docPartObj>
          <w:docPartGallery w:val="Cover Pages"/>
          <w:docPartUnique/>
        </w:docPartObj>
      </w:sdtPr>
      <w:sdtEndPr>
        <w:rPr>
          <w:kern w:val="2"/>
          <w:sz w:val="21"/>
        </w:rPr>
      </w:sdtEndPr>
      <w:sdtContent>
        <w:p w14:paraId="2215278D" w14:textId="0B707B54" w:rsidR="00041398" w:rsidRDefault="00041398">
          <w:pPr>
            <w:pStyle w:val="a6"/>
            <w:rPr>
              <w:rFonts w:hint="eastAsia"/>
              <w:sz w:val="2"/>
            </w:rPr>
          </w:pPr>
        </w:p>
        <w:p w14:paraId="209B1B80" w14:textId="77777777" w:rsidR="00041398" w:rsidRDefault="00041398">
          <w:pPr>
            <w:rPr>
              <w:rFonts w:hint="eastAsia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97AB7B7" wp14:editId="73E6ECDA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文本框 6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28AB733" w14:textId="3EF7693E" w:rsidR="00041398" w:rsidRDefault="00041398">
                                <w:pPr>
                                  <w:pStyle w:val="a6"/>
                                  <w:rPr>
                                    <w:rFonts w:asciiTheme="majorHAnsi" w:eastAsiaTheme="majorEastAsia" w:hAnsiTheme="majorHAnsi" w:cstheme="majorBidi" w:hint="eastAsia"/>
                                    <w:caps/>
                                    <w:color w:val="8496B0" w:themeColor="text2" w:themeTint="99"/>
                                    <w:sz w:val="68"/>
                                    <w:szCs w:val="68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8496B0" w:themeColor="text2" w:themeTint="99"/>
                                      <w:sz w:val="64"/>
                                      <w:szCs w:val="64"/>
                                    </w:rPr>
                                    <w:alias w:val="标题"/>
                                    <w:tag w:val=""/>
                                    <w:id w:val="79719276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sz w:val="68"/>
                                      <w:szCs w:val="68"/>
                                    </w:rPr>
                                  </w:sdtEndPr>
                                  <w:sdtContent>
                                    <w:r w:rsidR="00862ED2">
                                      <w:rPr>
                                        <w:rFonts w:asciiTheme="majorHAnsi" w:eastAsiaTheme="majorEastAsia" w:hAnsiTheme="majorHAnsi" w:cstheme="majorBidi" w:hint="eastAsia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账易通</w:t>
                                    </w:r>
                                  </w:sdtContent>
                                </w:sdt>
                              </w:p>
                              <w:p w14:paraId="5EA2EC54" w14:textId="6738F759" w:rsidR="00041398" w:rsidRDefault="00041398">
                                <w:pPr>
                                  <w:pStyle w:val="a6"/>
                                  <w:spacing w:before="120"/>
                                  <w:rPr>
                                    <w:rFonts w:hint="eastAsia"/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副标题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862ED2">
                                      <w:rPr>
                                        <w:rFonts w:hint="eastAsia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系统原型报告</w:t>
                                    </w:r>
                                  </w:sdtContent>
                                </w:sdt>
                                <w:r>
                                  <w:rPr>
                                    <w:lang w:val="zh-CN"/>
                                  </w:rPr>
                                  <w:t xml:space="preserve"> </w:t>
                                </w:r>
                              </w:p>
                              <w:p w14:paraId="2B513353" w14:textId="77777777" w:rsidR="00041398" w:rsidRDefault="00041398">
                                <w:pPr>
                                  <w:rPr>
                                    <w:rFonts w:hint="eastAsia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797AB7B7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60" o:spid="_x0000_s1026" type="#_x0000_t202" style="position:absolute;left:0;text-align:left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p w14:paraId="428AB733" w14:textId="3EF7693E" w:rsidR="00041398" w:rsidRDefault="00041398">
                          <w:pPr>
                            <w:pStyle w:val="a6"/>
                            <w:rPr>
                              <w:rFonts w:asciiTheme="majorHAnsi" w:eastAsiaTheme="majorEastAsia" w:hAnsiTheme="majorHAnsi" w:cstheme="majorBidi" w:hint="eastAsia"/>
                              <w:caps/>
                              <w:color w:val="8496B0" w:themeColor="text2" w:themeTint="99"/>
                              <w:sz w:val="68"/>
                              <w:szCs w:val="68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8496B0" w:themeColor="text2" w:themeTint="99"/>
                                <w:sz w:val="64"/>
                                <w:szCs w:val="64"/>
                              </w:rPr>
                              <w:alias w:val="标题"/>
                              <w:tag w:val=""/>
                              <w:id w:val="79719276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>
                              <w:rPr>
                                <w:sz w:val="68"/>
                                <w:szCs w:val="68"/>
                              </w:rPr>
                            </w:sdtEndPr>
                            <w:sdtContent>
                              <w:r w:rsidR="00862ED2">
                                <w:rPr>
                                  <w:rFonts w:asciiTheme="majorHAnsi" w:eastAsiaTheme="majorEastAsia" w:hAnsiTheme="majorHAnsi" w:cstheme="majorBidi" w:hint="eastAsia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账易通</w:t>
                              </w:r>
                            </w:sdtContent>
                          </w:sdt>
                        </w:p>
                        <w:p w14:paraId="5EA2EC54" w14:textId="6738F759" w:rsidR="00041398" w:rsidRDefault="00041398">
                          <w:pPr>
                            <w:pStyle w:val="a6"/>
                            <w:spacing w:before="120"/>
                            <w:rPr>
                              <w:rFonts w:hint="eastAsia"/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副标题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862ED2">
                                <w:rPr>
                                  <w:rFonts w:hint="eastAsia"/>
                                  <w:color w:val="4472C4" w:themeColor="accent1"/>
                                  <w:sz w:val="36"/>
                                  <w:szCs w:val="36"/>
                                </w:rPr>
                                <w:t>系统原型报告</w:t>
                              </w:r>
                            </w:sdtContent>
                          </w:sdt>
                          <w:r>
                            <w:rPr>
                              <w:lang w:val="zh-CN"/>
                            </w:rPr>
                            <w:t xml:space="preserve"> </w:t>
                          </w:r>
                        </w:p>
                        <w:p w14:paraId="2B513353" w14:textId="77777777" w:rsidR="00041398" w:rsidRDefault="00041398">
                          <w:pPr>
                            <w:rPr>
                              <w:rFonts w:hint="eastAsia"/>
                            </w:rPr>
                          </w:pP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7D194D52" wp14:editId="4EB832CE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组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任意多边形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任意多边形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任意多边形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任意多边形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任意多边形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752CE7D6" id="组 2" o:spid="_x0000_s1026" style="position:absolute;left:0;text-align:left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">
                    <o:lock v:ext="edit" aspectratio="t"/>
                    <v:shape id="任意多边形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任意多边形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任意多边形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任意多边形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任意多边形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B81F7F5" wp14:editId="141233CB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文本框 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C90728" w14:textId="44F57D57" w:rsidR="00041398" w:rsidRDefault="00041398">
                                <w:pPr>
                                  <w:pStyle w:val="a6"/>
                                  <w:jc w:val="right"/>
                                  <w:rPr>
                                    <w:rFonts w:hint="eastAsia"/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学校"/>
                                    <w:tag w:val="学校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862ED2">
                                      <w:rPr>
                                        <w:rFonts w:hint="eastAsia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黄亮铭</w:t>
                                    </w:r>
                                  </w:sdtContent>
                                </w:sdt>
                              </w:p>
                              <w:p w14:paraId="1F24543D" w14:textId="2F6A6F7E" w:rsidR="00041398" w:rsidRDefault="00041398">
                                <w:pPr>
                                  <w:pStyle w:val="a6"/>
                                  <w:jc w:val="right"/>
                                  <w:rPr>
                                    <w:rFonts w:hint="eastAsia"/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课程"/>
                                    <w:tag w:val="课程"/>
                                    <w:id w:val="1717703537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="00862ED2">
                                      <w:rPr>
                                        <w:rFonts w:hint="eastAsia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2022155028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B81F7F5" id="文本框 67" o:spid="_x0000_s1027" type="#_x0000_t202" style="position:absolute;left:0;text-align:left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34C90728" w14:textId="44F57D57" w:rsidR="00041398" w:rsidRDefault="00041398">
                          <w:pPr>
                            <w:pStyle w:val="a6"/>
                            <w:jc w:val="right"/>
                            <w:rPr>
                              <w:rFonts w:hint="eastAsia"/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学校"/>
                              <w:tag w:val="学校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862ED2">
                                <w:rPr>
                                  <w:rFonts w:hint="eastAsia"/>
                                  <w:color w:val="4472C4" w:themeColor="accent1"/>
                                  <w:sz w:val="36"/>
                                  <w:szCs w:val="36"/>
                                </w:rPr>
                                <w:t>黄亮铭</w:t>
                              </w:r>
                            </w:sdtContent>
                          </w:sdt>
                        </w:p>
                        <w:p w14:paraId="1F24543D" w14:textId="2F6A6F7E" w:rsidR="00041398" w:rsidRDefault="00041398">
                          <w:pPr>
                            <w:pStyle w:val="a6"/>
                            <w:jc w:val="right"/>
                            <w:rPr>
                              <w:rFonts w:hint="eastAsia"/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课程"/>
                              <w:tag w:val="课程"/>
                              <w:id w:val="1717703537"/>
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<w:text/>
                            </w:sdtPr>
                            <w:sdtContent>
                              <w:r w:rsidR="00862ED2">
                                <w:rPr>
                                  <w:rFonts w:hint="eastAsia"/>
                                  <w:color w:val="4472C4" w:themeColor="accent1"/>
                                  <w:sz w:val="36"/>
                                  <w:szCs w:val="36"/>
                                </w:rPr>
                                <w:t>2022155028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53290574" w14:textId="69E813D0" w:rsidR="00041398" w:rsidRDefault="00041398">
          <w:pPr>
            <w:widowControl/>
            <w:jc w:val="left"/>
            <w:rPr>
              <w:rFonts w:hint="eastAsia"/>
              <w:b/>
              <w:bCs/>
              <w:kern w:val="44"/>
              <w:sz w:val="32"/>
              <w:szCs w:val="44"/>
            </w:rPr>
          </w:pPr>
          <w:r>
            <w:rPr>
              <w:rFonts w:hint="eastAsia"/>
            </w:rPr>
            <w:br w:type="page"/>
          </w:r>
        </w:p>
      </w:sdtContent>
    </w:sdt>
    <w:sdt>
      <w:sdtPr>
        <w:rPr>
          <w:lang w:val="zh-CN"/>
        </w:rPr>
        <w:id w:val="8781350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09848C37" w14:textId="7C9531A0" w:rsidR="00041398" w:rsidRDefault="00041398">
          <w:pPr>
            <w:pStyle w:val="TOC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60AF28E6" w14:textId="1B99380E" w:rsidR="00041398" w:rsidRDefault="00041398">
          <w:pPr>
            <w:pStyle w:val="TOC1"/>
            <w:tabs>
              <w:tab w:val="right" w:leader="dot" w:pos="8296"/>
            </w:tabs>
            <w:rPr>
              <w:rFonts w:hint="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rPr>
              <w:rFonts w:hint="eastAsia"/>
            </w:rPr>
            <w:fldChar w:fldCharType="separate"/>
          </w:r>
          <w:hyperlink w:anchor="_Toc182655268" w:history="1">
            <w:r w:rsidRPr="00AB0CD9">
              <w:rPr>
                <w:rStyle w:val="a8"/>
                <w:rFonts w:hint="eastAsia"/>
                <w:noProof/>
              </w:rPr>
              <w:t>引言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_Toc182655268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AC0F5CB" w14:textId="461A3140" w:rsidR="00041398" w:rsidRDefault="00041398">
          <w:pPr>
            <w:pStyle w:val="TOC1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82655269" w:history="1">
            <w:r w:rsidRPr="00AB0CD9">
              <w:rPr>
                <w:rStyle w:val="a8"/>
                <w:rFonts w:hint="eastAsia"/>
                <w:noProof/>
              </w:rPr>
              <w:t>1原型设计说明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_Toc182655269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7A2385A" w14:textId="6C312784" w:rsidR="00041398" w:rsidRDefault="00041398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82655270" w:history="1">
            <w:r w:rsidRPr="00AB0CD9">
              <w:rPr>
                <w:rStyle w:val="a8"/>
                <w:rFonts w:hint="eastAsia"/>
                <w:noProof/>
              </w:rPr>
              <w:t>1.1高保真原型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_Toc182655270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55892BC" w14:textId="01A4EED0" w:rsidR="00041398" w:rsidRDefault="00041398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82655271" w:history="1">
            <w:r w:rsidRPr="00AB0CD9">
              <w:rPr>
                <w:rStyle w:val="a8"/>
                <w:rFonts w:hint="eastAsia"/>
                <w:noProof/>
              </w:rPr>
              <w:t>1.2设计方法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_Toc182655271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2021F6B" w14:textId="2E326930" w:rsidR="00041398" w:rsidRDefault="00041398">
          <w:pPr>
            <w:pStyle w:val="TOC1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82655272" w:history="1">
            <w:r w:rsidRPr="00AB0CD9">
              <w:rPr>
                <w:rStyle w:val="a8"/>
                <w:rFonts w:hint="eastAsia"/>
                <w:noProof/>
              </w:rPr>
              <w:t>2系统原型概述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_Toc182655272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67C4601" w14:textId="6CDA820F" w:rsidR="00041398" w:rsidRDefault="00041398">
          <w:pPr>
            <w:pStyle w:val="TOC1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82655273" w:history="1">
            <w:r w:rsidRPr="00AB0CD9">
              <w:rPr>
                <w:rStyle w:val="a8"/>
                <w:rFonts w:hint="eastAsia"/>
                <w:noProof/>
              </w:rPr>
              <w:t>3具体原型设计描述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_Toc182655273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8967132" w14:textId="3950FACA" w:rsidR="00041398" w:rsidRDefault="00041398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82655274" w:history="1">
            <w:r w:rsidRPr="00AB0CD9">
              <w:rPr>
                <w:rStyle w:val="a8"/>
                <w:rFonts w:hint="eastAsia"/>
                <w:noProof/>
              </w:rPr>
              <w:t>3.1底部导航栏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_Toc182655274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E818D64" w14:textId="31A9D938" w:rsidR="00041398" w:rsidRDefault="00041398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82655275" w:history="1">
            <w:r w:rsidRPr="00AB0CD9">
              <w:rPr>
                <w:rStyle w:val="a8"/>
                <w:rFonts w:hint="eastAsia"/>
                <w:noProof/>
              </w:rPr>
              <w:t>3.2登录页面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_Toc182655275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B1A037B" w14:textId="258C7191" w:rsidR="00041398" w:rsidRDefault="00041398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82655276" w:history="1">
            <w:r w:rsidRPr="00AB0CD9">
              <w:rPr>
                <w:rStyle w:val="a8"/>
                <w:rFonts w:hint="eastAsia"/>
                <w:noProof/>
              </w:rPr>
              <w:t>3.3注册页面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_Toc182655276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0044A79" w14:textId="233BED74" w:rsidR="00041398" w:rsidRDefault="00041398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82655277" w:history="1">
            <w:r w:rsidRPr="00AB0CD9">
              <w:rPr>
                <w:rStyle w:val="a8"/>
                <w:rFonts w:hint="eastAsia"/>
                <w:noProof/>
              </w:rPr>
              <w:t>3.4“明细“页面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_Toc182655277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FA9ADB1" w14:textId="244E0394" w:rsidR="00041398" w:rsidRDefault="00041398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82655278" w:history="1">
            <w:r w:rsidRPr="00AB0CD9">
              <w:rPr>
                <w:rStyle w:val="a8"/>
                <w:rFonts w:hint="eastAsia"/>
                <w:noProof/>
              </w:rPr>
              <w:t>3.5“统计“页面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_Toc182655278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B793FCF" w14:textId="309867B8" w:rsidR="00041398" w:rsidRDefault="00041398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82655279" w:history="1">
            <w:r w:rsidRPr="00AB0CD9">
              <w:rPr>
                <w:rStyle w:val="a8"/>
                <w:rFonts w:hint="eastAsia"/>
                <w:noProof/>
              </w:rPr>
              <w:t>3.6“我的“页面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_Toc182655279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03CA738" w14:textId="77777777" w:rsidR="00041398" w:rsidRDefault="00041398">
          <w:pPr>
            <w:rPr>
              <w:rFonts w:hint="eastAsia"/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14:paraId="3D03CB5C" w14:textId="5CDBD4A2" w:rsidR="00041398" w:rsidRPr="00041398" w:rsidRDefault="00041398" w:rsidP="00041398">
          <w:pPr>
            <w:widowControl/>
            <w:jc w:val="left"/>
            <w:rPr>
              <w:rFonts w:hint="eastAsia"/>
              <w:b/>
              <w:bCs/>
              <w:lang w:val="zh-CN"/>
            </w:rPr>
          </w:pPr>
          <w:r>
            <w:rPr>
              <w:rFonts w:hint="eastAsia"/>
              <w:b/>
              <w:bCs/>
              <w:lang w:val="zh-CN"/>
            </w:rPr>
            <w:br w:type="page"/>
          </w:r>
        </w:p>
      </w:sdtContent>
    </w:sdt>
    <w:p w14:paraId="3AF12C78" w14:textId="7731F8F7" w:rsidR="0052030B" w:rsidRDefault="00F774B5" w:rsidP="00C62A49">
      <w:pPr>
        <w:pStyle w:val="1"/>
        <w:rPr>
          <w:rFonts w:hint="eastAsia"/>
        </w:rPr>
      </w:pPr>
      <w:bookmarkStart w:id="0" w:name="_Toc182655268"/>
      <w:r>
        <w:rPr>
          <w:rFonts w:hint="eastAsia"/>
        </w:rPr>
        <w:lastRenderedPageBreak/>
        <w:t>引言</w:t>
      </w:r>
      <w:bookmarkEnd w:id="0"/>
    </w:p>
    <w:p w14:paraId="0985B219" w14:textId="5CEF740F" w:rsidR="00F774B5" w:rsidRDefault="00F774B5" w:rsidP="00F774B5">
      <w:pPr>
        <w:ind w:firstLine="420"/>
        <w:rPr>
          <w:rFonts w:hint="eastAsia"/>
        </w:rPr>
      </w:pPr>
      <w:r w:rsidRPr="00F774B5">
        <w:t>本报告旨在展示小程序的原型设计</w:t>
      </w:r>
      <w:r>
        <w:rPr>
          <w:rFonts w:hint="eastAsia"/>
        </w:rPr>
        <w:t>和描述小程序的原型功能</w:t>
      </w:r>
      <w:r w:rsidRPr="00F774B5">
        <w:t>。原型设计基于用户需求，采用高保真设计，模拟最终产品的界面和交互。</w:t>
      </w:r>
      <w:r>
        <w:rPr>
          <w:rFonts w:hint="eastAsia"/>
        </w:rPr>
        <w:t>我采用“墨刀”进行创作，设计了</w:t>
      </w:r>
      <w:r w:rsidRPr="00F774B5">
        <w:t>小程序</w:t>
      </w:r>
      <w:r>
        <w:rPr>
          <w:rFonts w:hint="eastAsia"/>
        </w:rPr>
        <w:t>包括</w:t>
      </w:r>
      <w:r w:rsidRPr="00F774B5">
        <w:t>快速记账、预算管理、数据统计等核心功能</w:t>
      </w:r>
      <w:r>
        <w:rPr>
          <w:rFonts w:hint="eastAsia"/>
        </w:rPr>
        <w:t>的完整系统原型</w:t>
      </w:r>
      <w:r w:rsidRPr="00F774B5">
        <w:t>，为用户提供简洁便捷的财务管理体验。</w:t>
      </w:r>
    </w:p>
    <w:p w14:paraId="7D8DA7E9" w14:textId="488F7928" w:rsidR="00F774B5" w:rsidRDefault="00F774B5" w:rsidP="00F774B5">
      <w:pPr>
        <w:pStyle w:val="1"/>
        <w:rPr>
          <w:rFonts w:hint="eastAsia"/>
        </w:rPr>
      </w:pPr>
      <w:bookmarkStart w:id="1" w:name="_Toc182655269"/>
      <w:r>
        <w:rPr>
          <w:rFonts w:hint="eastAsia"/>
        </w:rPr>
        <w:t>1原型设计说明</w:t>
      </w:r>
      <w:bookmarkEnd w:id="1"/>
    </w:p>
    <w:p w14:paraId="5FCE817D" w14:textId="601A43B3" w:rsidR="0005537F" w:rsidRPr="0005537F" w:rsidRDefault="0005537F" w:rsidP="0005537F">
      <w:pPr>
        <w:pStyle w:val="2"/>
        <w:rPr>
          <w:rFonts w:hint="eastAsia"/>
        </w:rPr>
      </w:pPr>
      <w:bookmarkStart w:id="2" w:name="_Toc182655270"/>
      <w:r>
        <w:rPr>
          <w:rFonts w:hint="eastAsia"/>
        </w:rPr>
        <w:t>1.1</w:t>
      </w:r>
      <w:r>
        <w:rPr>
          <w:rFonts w:hint="eastAsia"/>
        </w:rPr>
        <w:t>高保真原型</w:t>
      </w:r>
      <w:bookmarkEnd w:id="2"/>
    </w:p>
    <w:p w14:paraId="071CE95A" w14:textId="5D9EB3EC" w:rsidR="00254E09" w:rsidRPr="00254E09" w:rsidRDefault="00254E09" w:rsidP="00254E09">
      <w:pPr>
        <w:ind w:firstLine="420"/>
        <w:rPr>
          <w:rFonts w:hint="eastAsia"/>
        </w:rPr>
      </w:pPr>
      <w:r w:rsidRPr="00254E09">
        <w:rPr>
          <w:rFonts w:hint="eastAsia"/>
        </w:rPr>
        <w:t>高保真原型是一种精确呈现产品界面和交互的原型设计图形，它结合了视觉设计、交互设计、用户体验设计以及内容细节，可以更准确地模拟最终产品的外观和功能，甚至可以成为</w:t>
      </w:r>
      <w:r w:rsidRPr="00254E09">
        <w:t xml:space="preserve"> MVP </w:t>
      </w:r>
      <w:r w:rsidRPr="00254E09">
        <w:rPr>
          <w:rFonts w:hint="eastAsia"/>
        </w:rPr>
        <w:t>产品（最小可行性产品）</w:t>
      </w:r>
    </w:p>
    <w:p w14:paraId="1AA4B86A" w14:textId="77777777" w:rsidR="00254E09" w:rsidRDefault="00254E09" w:rsidP="00254E09">
      <w:pPr>
        <w:ind w:firstLine="420"/>
        <w:rPr>
          <w:rFonts w:hint="eastAsia"/>
        </w:rPr>
      </w:pPr>
      <w:r w:rsidRPr="00254E09">
        <w:rPr>
          <w:rFonts w:hint="eastAsia"/>
        </w:rPr>
        <w:t>高保真原型具有以下主要特点：</w:t>
      </w:r>
      <w:r w:rsidRPr="00254E09">
        <w:t xml:space="preserve"> </w:t>
      </w:r>
    </w:p>
    <w:p w14:paraId="03B69903" w14:textId="027E6AB1" w:rsidR="00254E09" w:rsidRDefault="00254E09" w:rsidP="00254E09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 w:rsidRPr="00254E09">
        <w:rPr>
          <w:rFonts w:hint="eastAsia"/>
          <w:b/>
          <w:bCs/>
        </w:rPr>
        <w:t>外观逼真的界面</w:t>
      </w:r>
      <w:r w:rsidRPr="00254E09">
        <w:rPr>
          <w:rFonts w:hint="eastAsia"/>
        </w:rPr>
        <w:t>：能够呈现真实的颜色、字体、图标和布局，使用户感受到更真实的产品外观。</w:t>
      </w:r>
      <w:r w:rsidRPr="00254E09">
        <w:t xml:space="preserve"> </w:t>
      </w:r>
    </w:p>
    <w:p w14:paraId="4502A2C7" w14:textId="5779339D" w:rsidR="00254E09" w:rsidRDefault="00254E09" w:rsidP="00254E09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 w:rsidRPr="00254E09">
        <w:rPr>
          <w:rFonts w:hint="eastAsia"/>
          <w:b/>
          <w:bCs/>
        </w:rPr>
        <w:t>准确的交互细节</w:t>
      </w:r>
      <w:r w:rsidRPr="00254E09">
        <w:rPr>
          <w:rFonts w:hint="eastAsia"/>
        </w:rPr>
        <w:t>：高度模拟用户与产品之间的交互，还原产品的功能和流程。</w:t>
      </w:r>
      <w:r w:rsidRPr="00254E09">
        <w:t xml:space="preserve"> </w:t>
      </w:r>
    </w:p>
    <w:p w14:paraId="47B0376A" w14:textId="3A62ED96" w:rsidR="00254E09" w:rsidRPr="00254E09" w:rsidRDefault="00254E09" w:rsidP="00254E09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 w:rsidRPr="00254E09">
        <w:rPr>
          <w:rFonts w:hint="eastAsia"/>
          <w:b/>
          <w:bCs/>
        </w:rPr>
        <w:t>真实的内容呈现</w:t>
      </w:r>
      <w:r w:rsidRPr="00254E09">
        <w:rPr>
          <w:rFonts w:hint="eastAsia"/>
        </w:rPr>
        <w:t>：包含真实的文本、图片和数据等内容，更准确地呈现产品的信息架构和用户界面。</w:t>
      </w:r>
    </w:p>
    <w:p w14:paraId="09F149DC" w14:textId="26AAAE39" w:rsidR="0005537F" w:rsidRDefault="00254E09" w:rsidP="0005537F">
      <w:pPr>
        <w:ind w:firstLine="420"/>
        <w:rPr>
          <w:rFonts w:hint="eastAsia"/>
        </w:rPr>
      </w:pPr>
      <w:r w:rsidRPr="00254E09">
        <w:rPr>
          <w:rFonts w:hint="eastAsia"/>
        </w:rPr>
        <w:t>得益于真实的外观和交互细节，除了能够准确传达产品的功能和用户体验，高保真原型还能在不同团队和不同角色中发挥积极作用，例如对开发人员提供具体的设计规范和交互细节，以便开发人员实现产品的外观和功能；对于种子用户，实际可用的界面和交互原型有利于种子用户参与产品测试和反馈。</w:t>
      </w:r>
    </w:p>
    <w:p w14:paraId="4DF5CD04" w14:textId="61A4DB61" w:rsidR="0005537F" w:rsidRDefault="0005537F" w:rsidP="0005537F">
      <w:pPr>
        <w:pStyle w:val="2"/>
        <w:rPr>
          <w:rFonts w:hint="eastAsia"/>
        </w:rPr>
      </w:pPr>
      <w:bookmarkStart w:id="3" w:name="_Toc182655271"/>
      <w:r>
        <w:rPr>
          <w:rFonts w:hint="eastAsia"/>
        </w:rPr>
        <w:t>1.2</w:t>
      </w:r>
      <w:r>
        <w:rPr>
          <w:rFonts w:hint="eastAsia"/>
        </w:rPr>
        <w:t>设计方法</w:t>
      </w:r>
      <w:bookmarkEnd w:id="3"/>
    </w:p>
    <w:p w14:paraId="5CF09B2F" w14:textId="46C6DF79" w:rsidR="00B75177" w:rsidRPr="00B75177" w:rsidRDefault="00B75177" w:rsidP="00B75177">
      <w:pPr>
        <w:ind w:firstLine="420"/>
        <w:rPr>
          <w:rFonts w:hint="eastAsia"/>
        </w:rPr>
      </w:pPr>
      <w:r w:rsidRPr="00B75177">
        <w:rPr>
          <w:rFonts w:hint="eastAsia"/>
        </w:rPr>
        <w:t>墨刀是一款在线原型设计与协同工具，借助墨刀，产品经理、设计师、开发、销售、运营及创业者等用户群体，能够搭建为产品原型，演示项目效果。</w:t>
      </w:r>
    </w:p>
    <w:p w14:paraId="60CB8C9F" w14:textId="3FDA9198" w:rsidR="0005537F" w:rsidRDefault="0005537F" w:rsidP="00B75177">
      <w:pPr>
        <w:ind w:firstLine="420"/>
        <w:rPr>
          <w:rFonts w:hint="eastAsia"/>
        </w:rPr>
      </w:pPr>
      <w:r>
        <w:rPr>
          <w:rFonts w:hint="eastAsia"/>
        </w:rPr>
        <w:t>系统全部</w:t>
      </w:r>
      <w:r w:rsidRPr="0005537F">
        <w:t>设计</w:t>
      </w:r>
      <w:r>
        <w:rPr>
          <w:rFonts w:hint="eastAsia"/>
        </w:rPr>
        <w:t>均</w:t>
      </w:r>
      <w:r w:rsidR="00B75177">
        <w:rPr>
          <w:rFonts w:hint="eastAsia"/>
        </w:rPr>
        <w:t>采用</w:t>
      </w:r>
      <w:r w:rsidRPr="0005537F">
        <w:t>墨刀工具完成</w:t>
      </w:r>
      <w:r w:rsidR="00B75177">
        <w:rPr>
          <w:rFonts w:hint="eastAsia"/>
        </w:rPr>
        <w:t>高保真原型设计</w:t>
      </w:r>
      <w:r w:rsidRPr="0005537F">
        <w:t>，涵盖了小程序的主要模块，包括</w:t>
      </w:r>
      <w:r w:rsidR="0035321F">
        <w:rPr>
          <w:rFonts w:hint="eastAsia"/>
        </w:rPr>
        <w:t>登录</w:t>
      </w:r>
      <w:r>
        <w:rPr>
          <w:rFonts w:hint="eastAsia"/>
        </w:rPr>
        <w:t>注册、</w:t>
      </w:r>
      <w:r w:rsidRPr="0005537F">
        <w:t>记账管理、数据</w:t>
      </w:r>
      <w:r>
        <w:rPr>
          <w:rFonts w:hint="eastAsia"/>
        </w:rPr>
        <w:t>记录、数据统计和</w:t>
      </w:r>
      <w:r w:rsidRPr="0005537F">
        <w:t>“我的”页面。设计中采用模块化方法，使每个功能独立，便于后续的扩展和优化</w:t>
      </w:r>
      <w:r w:rsidR="002D551C">
        <w:rPr>
          <w:rFonts w:hint="eastAsia"/>
        </w:rPr>
        <w:t>。</w:t>
      </w:r>
    </w:p>
    <w:p w14:paraId="255205C4" w14:textId="1B189C8E" w:rsidR="00A614DA" w:rsidRDefault="00A614DA" w:rsidP="00A614DA">
      <w:pPr>
        <w:pStyle w:val="1"/>
        <w:rPr>
          <w:rFonts w:hint="eastAsia"/>
        </w:rPr>
      </w:pPr>
      <w:bookmarkStart w:id="4" w:name="_Toc182655272"/>
      <w:r>
        <w:rPr>
          <w:rFonts w:hint="eastAsia"/>
        </w:rPr>
        <w:t>2系统原型概述</w:t>
      </w:r>
      <w:bookmarkEnd w:id="4"/>
    </w:p>
    <w:p w14:paraId="02B565A4" w14:textId="6C39E220" w:rsidR="0035321F" w:rsidRDefault="0035321F" w:rsidP="0035321F">
      <w:pPr>
        <w:ind w:firstLine="420"/>
        <w:rPr>
          <w:rFonts w:hint="eastAsia"/>
        </w:rPr>
      </w:pPr>
      <w:r>
        <w:rPr>
          <w:rFonts w:hint="eastAsia"/>
        </w:rPr>
        <w:t>由需求分析报告中的用例图，系统原型将所有抽象用例具象化为使用的所有界面。系统原型一共包含登录页面、注册页面、数据记录页面、数据统计页面和“我的”页面，一共五个主页面及其下属的</w:t>
      </w:r>
      <w:r w:rsidR="007C7471">
        <w:rPr>
          <w:rFonts w:hint="eastAsia"/>
        </w:rPr>
        <w:t>子页面</w:t>
      </w:r>
      <w:r>
        <w:rPr>
          <w:rFonts w:hint="eastAsia"/>
        </w:rPr>
        <w:t>。原型设计目标总结如下图所示。</w:t>
      </w:r>
    </w:p>
    <w:p w14:paraId="5D8544ED" w14:textId="1982A306" w:rsidR="00DE7A75" w:rsidRDefault="00DE7A75" w:rsidP="00DE7A75">
      <w:pPr>
        <w:jc w:val="center"/>
        <w:rPr>
          <w:rFonts w:hint="eastAsia"/>
        </w:rPr>
      </w:pPr>
      <w:r w:rsidRPr="00DE7A75">
        <w:rPr>
          <w:noProof/>
        </w:rPr>
        <w:lastRenderedPageBreak/>
        <w:drawing>
          <wp:inline distT="0" distB="0" distL="0" distR="0" wp14:anchorId="43B4CD35" wp14:editId="513245AE">
            <wp:extent cx="3600000" cy="3023549"/>
            <wp:effectExtent l="0" t="0" r="635" b="5715"/>
            <wp:docPr id="5788230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8230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2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8BE6" w14:textId="7CBE7A5C" w:rsidR="00DE7A75" w:rsidRDefault="00DE7A75" w:rsidP="00DE7A75">
      <w:pPr>
        <w:jc w:val="center"/>
        <w:rPr>
          <w:rFonts w:hint="eastAsia"/>
        </w:rPr>
      </w:pPr>
      <w:r>
        <w:rPr>
          <w:rFonts w:hint="eastAsia"/>
        </w:rPr>
        <w:t>图1系统原型界面</w:t>
      </w:r>
    </w:p>
    <w:p w14:paraId="60AA1FD1" w14:textId="140CB65C" w:rsidR="00551236" w:rsidRDefault="00551236" w:rsidP="00551236">
      <w:pPr>
        <w:pStyle w:val="1"/>
        <w:rPr>
          <w:rFonts w:hint="eastAsia"/>
        </w:rPr>
      </w:pPr>
      <w:bookmarkStart w:id="5" w:name="_Toc182655273"/>
      <w:r>
        <w:rPr>
          <w:rFonts w:hint="eastAsia"/>
        </w:rPr>
        <w:t>3具体原型设计描述</w:t>
      </w:r>
      <w:bookmarkEnd w:id="5"/>
    </w:p>
    <w:p w14:paraId="13FCE7FA" w14:textId="4D9F63A7" w:rsidR="00C6535B" w:rsidRDefault="00C6535B" w:rsidP="00C6535B">
      <w:pPr>
        <w:pStyle w:val="2"/>
        <w:rPr>
          <w:rFonts w:hint="eastAsia"/>
        </w:rPr>
      </w:pPr>
      <w:bookmarkStart w:id="6" w:name="_Toc182655274"/>
      <w:r>
        <w:rPr>
          <w:rFonts w:hint="eastAsia"/>
        </w:rPr>
        <w:t>3.1</w:t>
      </w:r>
      <w:r>
        <w:rPr>
          <w:rFonts w:hint="eastAsia"/>
        </w:rPr>
        <w:t>底部导航栏</w:t>
      </w:r>
      <w:bookmarkEnd w:id="6"/>
    </w:p>
    <w:p w14:paraId="6B1CF1CB" w14:textId="0F226CE6" w:rsidR="00C6535B" w:rsidRDefault="00C6535B" w:rsidP="00C6535B">
      <w:pPr>
        <w:rPr>
          <w:rFonts w:hint="eastAsia"/>
        </w:rPr>
      </w:pPr>
      <w:r>
        <w:tab/>
      </w:r>
      <w:r>
        <w:rPr>
          <w:rFonts w:hint="eastAsia"/>
        </w:rPr>
        <w:t>在本系统中，底部导航栏扮演着至关重要的角色。底部导航栏一共有三个</w:t>
      </w:r>
      <w:r w:rsidR="00FB4626">
        <w:rPr>
          <w:rFonts w:hint="eastAsia"/>
        </w:rPr>
        <w:t>按钮</w:t>
      </w:r>
      <w:r>
        <w:rPr>
          <w:rFonts w:hint="eastAsia"/>
        </w:rPr>
        <w:t>：“明细“模块、”统计“模块和”我的“模块。</w:t>
      </w:r>
    </w:p>
    <w:p w14:paraId="0D836D48" w14:textId="0AC797B4" w:rsidR="00C6535B" w:rsidRDefault="00C6535B" w:rsidP="00C6535B">
      <w:pPr>
        <w:jc w:val="center"/>
        <w:rPr>
          <w:rFonts w:hint="eastAsia"/>
        </w:rPr>
      </w:pPr>
      <w:r w:rsidRPr="00C6535B">
        <w:rPr>
          <w:noProof/>
        </w:rPr>
        <w:drawing>
          <wp:inline distT="0" distB="0" distL="0" distR="0" wp14:anchorId="26139B0D" wp14:editId="32972711">
            <wp:extent cx="3600000" cy="2521214"/>
            <wp:effectExtent l="0" t="0" r="635" b="0"/>
            <wp:docPr id="295788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888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2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6F34" w14:textId="3702CFFB" w:rsidR="00C6535B" w:rsidRDefault="00C6535B" w:rsidP="00C6535B">
      <w:pPr>
        <w:jc w:val="center"/>
        <w:rPr>
          <w:rFonts w:hint="eastAsia"/>
        </w:rPr>
      </w:pPr>
      <w:r>
        <w:rPr>
          <w:rFonts w:hint="eastAsia"/>
        </w:rPr>
        <w:t>图2底部导航栏</w:t>
      </w:r>
    </w:p>
    <w:p w14:paraId="6F00FA76" w14:textId="3F258613" w:rsidR="00C6535B" w:rsidRPr="00C6535B" w:rsidRDefault="00C6535B" w:rsidP="007F780A">
      <w:pPr>
        <w:pStyle w:val="a3"/>
        <w:numPr>
          <w:ilvl w:val="0"/>
          <w:numId w:val="6"/>
        </w:numPr>
        <w:ind w:firstLineChars="0"/>
        <w:rPr>
          <w:rFonts w:hint="eastAsia"/>
          <w:b/>
          <w:bCs/>
        </w:rPr>
      </w:pPr>
      <w:r w:rsidRPr="00C6535B">
        <w:rPr>
          <w:rFonts w:hint="eastAsia"/>
          <w:b/>
          <w:bCs/>
        </w:rPr>
        <w:t>明细</w:t>
      </w:r>
      <w:r>
        <w:rPr>
          <w:rFonts w:hint="eastAsia"/>
        </w:rPr>
        <w:t>：</w:t>
      </w:r>
      <w:r w:rsidR="007F780A">
        <w:rPr>
          <w:rFonts w:hint="eastAsia"/>
        </w:rPr>
        <w:t>点击</w:t>
      </w:r>
      <w:r>
        <w:rPr>
          <w:rFonts w:hint="eastAsia"/>
        </w:rPr>
        <w:t>该按</w:t>
      </w:r>
      <w:r w:rsidR="00FB4626">
        <w:rPr>
          <w:rFonts w:hint="eastAsia"/>
        </w:rPr>
        <w:t>钮</w:t>
      </w:r>
      <w:r w:rsidR="007F780A">
        <w:rPr>
          <w:rFonts w:hint="eastAsia"/>
        </w:rPr>
        <w:t>即可跳转到明细页面，该页面主要以列表的形式显示收支记录。用户可以在该页面进行进一步筛选。</w:t>
      </w:r>
    </w:p>
    <w:p w14:paraId="075BF559" w14:textId="3BD35BBB" w:rsidR="00C6535B" w:rsidRPr="00C6535B" w:rsidRDefault="00C6535B" w:rsidP="007F780A">
      <w:pPr>
        <w:pStyle w:val="a3"/>
        <w:numPr>
          <w:ilvl w:val="0"/>
          <w:numId w:val="6"/>
        </w:numPr>
        <w:ind w:firstLineChars="0"/>
        <w:rPr>
          <w:rFonts w:hint="eastAsia"/>
          <w:b/>
          <w:bCs/>
        </w:rPr>
      </w:pPr>
      <w:r w:rsidRPr="00C6535B">
        <w:rPr>
          <w:rFonts w:hint="eastAsia"/>
          <w:b/>
          <w:bCs/>
        </w:rPr>
        <w:t>统计</w:t>
      </w:r>
      <w:r w:rsidR="007F780A">
        <w:rPr>
          <w:rFonts w:hint="eastAsia"/>
        </w:rPr>
        <w:t>：点击该按</w:t>
      </w:r>
      <w:r w:rsidR="00FB4626">
        <w:rPr>
          <w:rFonts w:hint="eastAsia"/>
        </w:rPr>
        <w:t>钮</w:t>
      </w:r>
      <w:r w:rsidR="007F780A">
        <w:rPr>
          <w:rFonts w:hint="eastAsia"/>
        </w:rPr>
        <w:t>即可跳转到统计页面，该页面主要以图的形式显示收支记录，让用户清楚地了解自己的收入构成和消费结构。</w:t>
      </w:r>
    </w:p>
    <w:p w14:paraId="187A7125" w14:textId="03B94E35" w:rsidR="00C6535B" w:rsidRPr="007F780A" w:rsidRDefault="00C6535B" w:rsidP="007F780A">
      <w:pPr>
        <w:pStyle w:val="a3"/>
        <w:numPr>
          <w:ilvl w:val="0"/>
          <w:numId w:val="6"/>
        </w:numPr>
        <w:ind w:firstLineChars="0"/>
        <w:rPr>
          <w:rFonts w:hint="eastAsia"/>
          <w:b/>
          <w:bCs/>
        </w:rPr>
      </w:pPr>
      <w:r w:rsidRPr="00C6535B">
        <w:rPr>
          <w:rFonts w:hint="eastAsia"/>
          <w:b/>
          <w:bCs/>
        </w:rPr>
        <w:lastRenderedPageBreak/>
        <w:t>我的</w:t>
      </w:r>
      <w:r w:rsidR="007F780A">
        <w:rPr>
          <w:rFonts w:hint="eastAsia"/>
        </w:rPr>
        <w:t>：点击该按</w:t>
      </w:r>
      <w:r w:rsidR="00FB4626">
        <w:rPr>
          <w:rFonts w:hint="eastAsia"/>
        </w:rPr>
        <w:t>钮</w:t>
      </w:r>
      <w:r w:rsidR="007F780A">
        <w:rPr>
          <w:rFonts w:hint="eastAsia"/>
        </w:rPr>
        <w:t>即可跳转到我的页面，该页面主要显示个人信息。</w:t>
      </w:r>
    </w:p>
    <w:p w14:paraId="700135FF" w14:textId="6CFD3BC4" w:rsidR="007F780A" w:rsidRDefault="007F780A" w:rsidP="007F780A">
      <w:pPr>
        <w:pStyle w:val="2"/>
        <w:rPr>
          <w:rFonts w:hint="eastAsia"/>
        </w:rPr>
      </w:pPr>
      <w:bookmarkStart w:id="7" w:name="_Toc182655275"/>
      <w:r>
        <w:rPr>
          <w:rFonts w:hint="eastAsia"/>
        </w:rPr>
        <w:t>3.2</w:t>
      </w:r>
      <w:r>
        <w:rPr>
          <w:rFonts w:hint="eastAsia"/>
        </w:rPr>
        <w:t>登录页面</w:t>
      </w:r>
      <w:bookmarkEnd w:id="7"/>
    </w:p>
    <w:p w14:paraId="48926E0F" w14:textId="1D0238F4" w:rsidR="007F780A" w:rsidRPr="007F780A" w:rsidRDefault="007F780A" w:rsidP="007F780A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 w:rsidRPr="007F780A">
        <w:rPr>
          <w:rFonts w:hint="eastAsia"/>
          <w:b/>
          <w:bCs/>
        </w:rPr>
        <w:t>描述</w:t>
      </w:r>
      <w:r>
        <w:rPr>
          <w:rFonts w:hint="eastAsia"/>
        </w:rPr>
        <w:t>：1）该页面有两个输入框：一个输入账号，以明文的方式显示；一个输入密码，以</w:t>
      </w:r>
      <w:r>
        <w:rPr>
          <w:rFonts w:ascii="Segoe UI Emoji" w:hAnsi="Segoe UI Emoji" w:cs="Segoe UI Emoji" w:hint="eastAsia"/>
        </w:rPr>
        <w:t>*</w:t>
      </w:r>
      <w:r>
        <w:rPr>
          <w:rFonts w:ascii="Segoe UI Emoji" w:hAnsi="Segoe UI Emoji" w:cs="Segoe UI Emoji" w:hint="eastAsia"/>
        </w:rPr>
        <w:t>（星号）的方式显示</w:t>
      </w:r>
      <w:r w:rsidR="00181CB5">
        <w:rPr>
          <w:rFonts w:ascii="Segoe UI Emoji" w:hAnsi="Segoe UI Emoji" w:cs="Segoe UI Emoji" w:hint="eastAsia"/>
        </w:rPr>
        <w:t>，保护用户隐私</w:t>
      </w:r>
      <w:r>
        <w:rPr>
          <w:rFonts w:ascii="Segoe UI Emoji" w:hAnsi="Segoe UI Emoji" w:cs="Segoe UI Emoji" w:hint="eastAsia"/>
        </w:rPr>
        <w:t>。</w:t>
      </w:r>
      <w:r w:rsidR="002F68CE">
        <w:rPr>
          <w:rFonts w:ascii="Segoe UI Emoji" w:hAnsi="Segoe UI Emoji" w:cs="Segoe UI Emoji" w:hint="eastAsia"/>
        </w:rPr>
        <w:t>2</w:t>
      </w:r>
      <w:r w:rsidR="002F68CE">
        <w:rPr>
          <w:rFonts w:ascii="Segoe UI Emoji" w:hAnsi="Segoe UI Emoji" w:cs="Segoe UI Emoji" w:hint="eastAsia"/>
        </w:rPr>
        <w:t>）</w:t>
      </w:r>
      <w:r>
        <w:rPr>
          <w:rFonts w:ascii="Segoe UI Emoji" w:hAnsi="Segoe UI Emoji" w:cs="Segoe UI Emoji" w:hint="eastAsia"/>
        </w:rPr>
        <w:t>该页面有三个</w:t>
      </w:r>
      <w:r w:rsidR="00FB4626">
        <w:rPr>
          <w:rFonts w:ascii="Segoe UI Emoji" w:hAnsi="Segoe UI Emoji" w:cs="Segoe UI Emoji" w:hint="eastAsia"/>
        </w:rPr>
        <w:t>按钮</w:t>
      </w:r>
      <w:r>
        <w:rPr>
          <w:rFonts w:ascii="Segoe UI Emoji" w:hAnsi="Segoe UI Emoji" w:cs="Segoe UI Emoji" w:hint="eastAsia"/>
        </w:rPr>
        <w:t>，分别为登录、注册和忘记密码，对应着不同的功能。</w:t>
      </w:r>
    </w:p>
    <w:p w14:paraId="304DABA9" w14:textId="71709B36" w:rsidR="007F780A" w:rsidRPr="000C7E2C" w:rsidRDefault="007F780A" w:rsidP="007F780A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 w:rsidRPr="007F780A">
        <w:rPr>
          <w:rFonts w:ascii="Segoe UI Emoji" w:hAnsi="Segoe UI Emoji" w:cs="Segoe UI Emoji" w:hint="eastAsia"/>
          <w:b/>
          <w:bCs/>
        </w:rPr>
        <w:t>交互</w:t>
      </w:r>
      <w:r>
        <w:rPr>
          <w:rFonts w:ascii="Segoe UI Emoji" w:hAnsi="Segoe UI Emoji" w:cs="Segoe UI Emoji" w:hint="eastAsia"/>
        </w:rPr>
        <w:t>：</w:t>
      </w:r>
      <w:r>
        <w:rPr>
          <w:rFonts w:ascii="Segoe UI Emoji" w:hAnsi="Segoe UI Emoji" w:cs="Segoe UI Emoji" w:hint="eastAsia"/>
        </w:rPr>
        <w:t>1</w:t>
      </w:r>
      <w:r>
        <w:rPr>
          <w:rFonts w:ascii="Segoe UI Emoji" w:hAnsi="Segoe UI Emoji" w:cs="Segoe UI Emoji" w:hint="eastAsia"/>
        </w:rPr>
        <w:t>）</w:t>
      </w:r>
      <w:r w:rsidR="003D5081">
        <w:rPr>
          <w:rFonts w:ascii="Segoe UI Emoji" w:hAnsi="Segoe UI Emoji" w:cs="Segoe UI Emoji" w:hint="eastAsia"/>
        </w:rPr>
        <w:t>用户</w:t>
      </w:r>
      <w:r>
        <w:rPr>
          <w:rFonts w:ascii="Segoe UI Emoji" w:hAnsi="Segoe UI Emoji" w:cs="Segoe UI Emoji" w:hint="eastAsia"/>
        </w:rPr>
        <w:t>点击登录按钮，如果登录成功，则跳转至程序首页，否则在两个输入框上方返回</w:t>
      </w:r>
      <w:r w:rsidR="00FB4626">
        <w:rPr>
          <w:rFonts w:ascii="Segoe UI Emoji" w:hAnsi="Segoe UI Emoji" w:cs="Segoe UI Emoji" w:hint="eastAsia"/>
        </w:rPr>
        <w:t>相应的错误信息。</w:t>
      </w:r>
      <w:r w:rsidR="00FB4626">
        <w:rPr>
          <w:rFonts w:ascii="Segoe UI Emoji" w:hAnsi="Segoe UI Emoji" w:cs="Segoe UI Emoji" w:hint="eastAsia"/>
        </w:rPr>
        <w:t>2</w:t>
      </w:r>
      <w:r w:rsidR="00FB4626">
        <w:rPr>
          <w:rFonts w:ascii="Segoe UI Emoji" w:hAnsi="Segoe UI Emoji" w:cs="Segoe UI Emoji" w:hint="eastAsia"/>
        </w:rPr>
        <w:t>）</w:t>
      </w:r>
      <w:r w:rsidR="003D5081">
        <w:rPr>
          <w:rFonts w:ascii="Segoe UI Emoji" w:hAnsi="Segoe UI Emoji" w:cs="Segoe UI Emoji" w:hint="eastAsia"/>
        </w:rPr>
        <w:t>用户</w:t>
      </w:r>
      <w:r w:rsidR="00FB4626">
        <w:rPr>
          <w:rFonts w:ascii="Segoe UI Emoji" w:hAnsi="Segoe UI Emoji" w:cs="Segoe UI Emoji" w:hint="eastAsia"/>
        </w:rPr>
        <w:t>点击注册按钮即可跳转至注册页面；</w:t>
      </w:r>
      <w:r w:rsidR="00FB4626">
        <w:rPr>
          <w:rFonts w:ascii="Segoe UI Emoji" w:hAnsi="Segoe UI Emoji" w:cs="Segoe UI Emoji" w:hint="eastAsia"/>
        </w:rPr>
        <w:t>3</w:t>
      </w:r>
      <w:r w:rsidR="00FB4626">
        <w:rPr>
          <w:rFonts w:ascii="Segoe UI Emoji" w:hAnsi="Segoe UI Emoji" w:cs="Segoe UI Emoji" w:hint="eastAsia"/>
        </w:rPr>
        <w:t>）</w:t>
      </w:r>
      <w:r w:rsidR="00C22B11">
        <w:rPr>
          <w:rFonts w:ascii="Segoe UI Emoji" w:hAnsi="Segoe UI Emoji" w:cs="Segoe UI Emoji" w:hint="eastAsia"/>
        </w:rPr>
        <w:t>用户</w:t>
      </w:r>
      <w:r w:rsidR="00FB4626">
        <w:rPr>
          <w:rFonts w:ascii="Segoe UI Emoji" w:hAnsi="Segoe UI Emoji" w:cs="Segoe UI Emoji" w:hint="eastAsia"/>
        </w:rPr>
        <w:t>点击忘记密码按钮即可跳转至找回密码页面。</w:t>
      </w:r>
    </w:p>
    <w:p w14:paraId="07540367" w14:textId="1CC66953" w:rsidR="000C7E2C" w:rsidRDefault="000C7E2C" w:rsidP="000C7E2C">
      <w:pPr>
        <w:jc w:val="center"/>
        <w:rPr>
          <w:rFonts w:hint="eastAsia"/>
        </w:rPr>
      </w:pPr>
      <w:r w:rsidRPr="000C7E2C">
        <w:rPr>
          <w:noProof/>
        </w:rPr>
        <w:drawing>
          <wp:inline distT="0" distB="0" distL="0" distR="0" wp14:anchorId="02C34449" wp14:editId="59A6C2B0">
            <wp:extent cx="3060000" cy="6180217"/>
            <wp:effectExtent l="0" t="0" r="7620" b="0"/>
            <wp:docPr id="12356579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579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618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650A" w14:textId="64882865" w:rsidR="000C7E2C" w:rsidRDefault="000C7E2C" w:rsidP="000C7E2C">
      <w:pPr>
        <w:jc w:val="center"/>
        <w:rPr>
          <w:rFonts w:hint="eastAsia"/>
        </w:rPr>
      </w:pPr>
      <w:r>
        <w:rPr>
          <w:rFonts w:hint="eastAsia"/>
        </w:rPr>
        <w:t>图4登录页面</w:t>
      </w:r>
    </w:p>
    <w:p w14:paraId="5067673E" w14:textId="118C306D" w:rsidR="00181CB5" w:rsidRDefault="00181CB5" w:rsidP="00181CB5">
      <w:pPr>
        <w:pStyle w:val="2"/>
        <w:rPr>
          <w:rFonts w:hint="eastAsia"/>
        </w:rPr>
      </w:pPr>
      <w:bookmarkStart w:id="8" w:name="_Toc182655276"/>
      <w:r>
        <w:rPr>
          <w:rFonts w:hint="eastAsia"/>
        </w:rPr>
        <w:lastRenderedPageBreak/>
        <w:t>3.3</w:t>
      </w:r>
      <w:r>
        <w:rPr>
          <w:rFonts w:hint="eastAsia"/>
        </w:rPr>
        <w:t>注册页面</w:t>
      </w:r>
      <w:bookmarkEnd w:id="8"/>
    </w:p>
    <w:p w14:paraId="0CFBD942" w14:textId="2688F289" w:rsidR="00181CB5" w:rsidRDefault="00181CB5" w:rsidP="00181CB5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  <w:b/>
          <w:bCs/>
        </w:rPr>
        <w:t>描述</w:t>
      </w:r>
      <w:r>
        <w:rPr>
          <w:rFonts w:hint="eastAsia"/>
        </w:rPr>
        <w:t>：1）该页面一共有三个输入框：一个为账号，要求为11位以内的纯数字，以明文的方式显示；一个为密码，以*（星号）的方式显示，保护用户隐私；一个为确认密码，同样以*（星号）的方式显示，保护用户隐私。</w:t>
      </w:r>
      <w:r w:rsidR="002F68CE">
        <w:rPr>
          <w:rFonts w:hint="eastAsia"/>
        </w:rPr>
        <w:t>2）该页面只有一个注册按钮。</w:t>
      </w:r>
    </w:p>
    <w:p w14:paraId="7FB45E50" w14:textId="0366E39F" w:rsidR="003D5081" w:rsidRDefault="003D5081" w:rsidP="00181CB5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  <w:b/>
          <w:bCs/>
        </w:rPr>
        <w:t>交互</w:t>
      </w:r>
      <w:r>
        <w:rPr>
          <w:rFonts w:hint="eastAsia"/>
        </w:rPr>
        <w:t>：用户</w:t>
      </w:r>
      <w:r w:rsidR="00084C22">
        <w:rPr>
          <w:rFonts w:hint="eastAsia"/>
        </w:rPr>
        <w:t>点击注册按钮进行注册，无论注册成功还是注册失败，软件都会返回系统信息告知用户下一步的操作是什么。</w:t>
      </w:r>
    </w:p>
    <w:p w14:paraId="6184FEAD" w14:textId="7B527C68" w:rsidR="00084C22" w:rsidRDefault="00084C22" w:rsidP="00084C22">
      <w:pPr>
        <w:jc w:val="center"/>
        <w:rPr>
          <w:rFonts w:hint="eastAsia"/>
        </w:rPr>
      </w:pPr>
      <w:r w:rsidRPr="00084C22">
        <w:rPr>
          <w:noProof/>
        </w:rPr>
        <w:drawing>
          <wp:inline distT="0" distB="0" distL="0" distR="0" wp14:anchorId="267B8CA2" wp14:editId="4C7E8D6A">
            <wp:extent cx="3060000" cy="6210772"/>
            <wp:effectExtent l="0" t="0" r="7620" b="0"/>
            <wp:docPr id="14838755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8755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621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D40D" w14:textId="723561D6" w:rsidR="00084C22" w:rsidRDefault="00084C22" w:rsidP="00084C22">
      <w:pPr>
        <w:jc w:val="center"/>
        <w:rPr>
          <w:rFonts w:hint="eastAsia"/>
        </w:rPr>
      </w:pPr>
      <w:r>
        <w:rPr>
          <w:rFonts w:hint="eastAsia"/>
        </w:rPr>
        <w:t>图5注册页面</w:t>
      </w:r>
    </w:p>
    <w:p w14:paraId="1AE7D657" w14:textId="0D998413" w:rsidR="00084C22" w:rsidRDefault="00084C22" w:rsidP="00084C22">
      <w:pPr>
        <w:pStyle w:val="2"/>
        <w:rPr>
          <w:rFonts w:hint="eastAsia"/>
        </w:rPr>
      </w:pPr>
      <w:bookmarkStart w:id="9" w:name="_Toc182655277"/>
      <w:r>
        <w:rPr>
          <w:rFonts w:hint="eastAsia"/>
        </w:rPr>
        <w:lastRenderedPageBreak/>
        <w:t>3.4</w:t>
      </w:r>
      <w:r>
        <w:rPr>
          <w:rFonts w:hint="eastAsia"/>
        </w:rPr>
        <w:t>“明细“页面</w:t>
      </w:r>
      <w:bookmarkEnd w:id="9"/>
    </w:p>
    <w:p w14:paraId="7FD23E4E" w14:textId="174DF9F6" w:rsidR="002F68CE" w:rsidRPr="002F68CE" w:rsidRDefault="002F68CE" w:rsidP="002F68CE">
      <w:pPr>
        <w:pStyle w:val="3"/>
        <w:rPr>
          <w:rFonts w:hint="eastAsia"/>
        </w:rPr>
      </w:pPr>
      <w:r>
        <w:rPr>
          <w:rFonts w:hint="eastAsia"/>
        </w:rPr>
        <w:t>3.4.1主页面</w:t>
      </w:r>
    </w:p>
    <w:p w14:paraId="7AFB10A7" w14:textId="21E9706D" w:rsidR="00084C22" w:rsidRDefault="00084C22" w:rsidP="00084C22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  <w:b/>
          <w:bCs/>
        </w:rPr>
        <w:t>描述</w:t>
      </w:r>
      <w:r>
        <w:rPr>
          <w:rFonts w:hint="eastAsia"/>
        </w:rPr>
        <w:t>：1）</w:t>
      </w:r>
      <w:r w:rsidR="002F68CE">
        <w:rPr>
          <w:rFonts w:hint="eastAsia"/>
        </w:rPr>
        <w:t>该页面一共有三个按钮：新增收支记录按钮、类型筛选按钮和时间筛选按钮，对应不同的功能。2）该页面的收支记录主要以列表的方式呈现，按日期进行分组。顶部会记录当月的总支出和总收入。</w:t>
      </w:r>
    </w:p>
    <w:p w14:paraId="16CE9F44" w14:textId="189CC0AB" w:rsidR="00C34B07" w:rsidRDefault="00C34B07" w:rsidP="00084C22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  <w:b/>
          <w:bCs/>
        </w:rPr>
        <w:t>交互</w:t>
      </w:r>
      <w:r>
        <w:rPr>
          <w:rFonts w:hint="eastAsia"/>
        </w:rPr>
        <w:t>：1）用户点击新增收支记录按钮会打开浮窗，即添加收支记录子页面。2）用户点击类型筛选按钮会打开浮窗，即</w:t>
      </w:r>
      <w:r w:rsidR="000D0DD0">
        <w:rPr>
          <w:rFonts w:hint="eastAsia"/>
        </w:rPr>
        <w:t>筛选收支或支出类型的</w:t>
      </w:r>
      <w:r>
        <w:rPr>
          <w:rFonts w:hint="eastAsia"/>
        </w:rPr>
        <w:t>子页面。</w:t>
      </w:r>
      <w:r w:rsidR="000D0DD0">
        <w:rPr>
          <w:rFonts w:hint="eastAsia"/>
        </w:rPr>
        <w:t>3）用户点击时间筛选按钮会打开浮窗，即筛选数据记录时间的子页面。</w:t>
      </w:r>
    </w:p>
    <w:p w14:paraId="1C4F6195" w14:textId="79A94231" w:rsidR="006D29E1" w:rsidRDefault="006D29E1" w:rsidP="006D29E1">
      <w:pPr>
        <w:jc w:val="center"/>
        <w:rPr>
          <w:rFonts w:hint="eastAsia"/>
        </w:rPr>
      </w:pPr>
      <w:r w:rsidRPr="006D29E1">
        <w:rPr>
          <w:noProof/>
        </w:rPr>
        <w:drawing>
          <wp:inline distT="0" distB="0" distL="0" distR="0" wp14:anchorId="6D5D49D5" wp14:editId="7085FF96">
            <wp:extent cx="3060000" cy="6241631"/>
            <wp:effectExtent l="0" t="0" r="7620" b="6985"/>
            <wp:docPr id="16713143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143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624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46A3" w14:textId="23B9D561" w:rsidR="006D29E1" w:rsidRDefault="006D29E1" w:rsidP="006D29E1">
      <w:pPr>
        <w:jc w:val="center"/>
        <w:rPr>
          <w:rFonts w:hint="eastAsia"/>
        </w:rPr>
      </w:pPr>
      <w:r>
        <w:rPr>
          <w:rFonts w:hint="eastAsia"/>
        </w:rPr>
        <w:t>图6“明细“页面主页面</w:t>
      </w:r>
    </w:p>
    <w:p w14:paraId="2C4EA26D" w14:textId="76B20E75" w:rsidR="006D29E1" w:rsidRDefault="006D29E1" w:rsidP="006D29E1">
      <w:pPr>
        <w:pStyle w:val="3"/>
        <w:rPr>
          <w:rFonts w:hint="eastAsia"/>
        </w:rPr>
      </w:pPr>
      <w:r>
        <w:rPr>
          <w:rFonts w:hint="eastAsia"/>
        </w:rPr>
        <w:lastRenderedPageBreak/>
        <w:t>3.4.2新增收支记录子页面</w:t>
      </w:r>
    </w:p>
    <w:p w14:paraId="519C0946" w14:textId="62690274" w:rsidR="006D29E1" w:rsidRDefault="006D29E1" w:rsidP="006D29E1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  <w:b/>
          <w:bCs/>
        </w:rPr>
        <w:t>描述</w:t>
      </w:r>
      <w:r>
        <w:rPr>
          <w:rFonts w:hint="eastAsia"/>
        </w:rPr>
        <w:t>：该页面实际上一个浮窗。1）一共有四个按钮，分别为收入按钮、支出按钮、不计入收支按钮和确认按钮。2）一共有四个输入框，用于详细记录具体的收支数据。</w:t>
      </w:r>
    </w:p>
    <w:p w14:paraId="3A75C642" w14:textId="283242BE" w:rsidR="006D29E1" w:rsidRDefault="006D29E1" w:rsidP="006D29E1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  <w:b/>
          <w:bCs/>
        </w:rPr>
        <w:t>交互</w:t>
      </w:r>
      <w:r>
        <w:rPr>
          <w:rFonts w:hint="eastAsia"/>
        </w:rPr>
        <w:t>：用户可以通过按钮选择当前记录的是收入还是支出亦或是不计入，然后用户可以填写记录的时间、类型和金额，最后点击确认按钮。如果添加记录成功，则软件会以短暂弹窗的形式返回信息。如果添加记录失败，软件会提示错误信息。</w:t>
      </w:r>
    </w:p>
    <w:p w14:paraId="3C279B66" w14:textId="169F76BE" w:rsidR="00BB1E5D" w:rsidRDefault="00BB1E5D" w:rsidP="00BB1E5D">
      <w:pPr>
        <w:jc w:val="center"/>
        <w:rPr>
          <w:rFonts w:hint="eastAsia"/>
        </w:rPr>
      </w:pPr>
      <w:r w:rsidRPr="00BB1E5D">
        <w:rPr>
          <w:noProof/>
        </w:rPr>
        <w:drawing>
          <wp:inline distT="0" distB="0" distL="0" distR="0" wp14:anchorId="7E9B173C" wp14:editId="54F065ED">
            <wp:extent cx="3060000" cy="6161495"/>
            <wp:effectExtent l="0" t="0" r="7620" b="0"/>
            <wp:docPr id="16664205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205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616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A901" w14:textId="1D9EDA5E" w:rsidR="00BB1E5D" w:rsidRDefault="00BB1E5D" w:rsidP="00BB1E5D">
      <w:pPr>
        <w:jc w:val="center"/>
        <w:rPr>
          <w:rFonts w:hint="eastAsia"/>
        </w:rPr>
      </w:pPr>
      <w:r>
        <w:rPr>
          <w:rFonts w:hint="eastAsia"/>
        </w:rPr>
        <w:t>图7新增收支记录子页面</w:t>
      </w:r>
    </w:p>
    <w:p w14:paraId="166B2F63" w14:textId="77777777" w:rsidR="004051BB" w:rsidRDefault="004051BB" w:rsidP="004051BB">
      <w:pPr>
        <w:rPr>
          <w:rFonts w:hint="eastAsia"/>
        </w:rPr>
      </w:pPr>
    </w:p>
    <w:p w14:paraId="1F9435F1" w14:textId="2268B5DD" w:rsidR="00BB1E5D" w:rsidRDefault="00BB1E5D" w:rsidP="004051BB">
      <w:pPr>
        <w:pStyle w:val="3"/>
        <w:rPr>
          <w:rFonts w:hint="eastAsia"/>
        </w:rPr>
      </w:pPr>
      <w:r>
        <w:rPr>
          <w:rFonts w:hint="eastAsia"/>
        </w:rPr>
        <w:lastRenderedPageBreak/>
        <w:t>3.4.3</w:t>
      </w:r>
      <w:r w:rsidR="004051BB">
        <w:rPr>
          <w:rFonts w:hint="eastAsia"/>
        </w:rPr>
        <w:t>类型筛选子页面</w:t>
      </w:r>
    </w:p>
    <w:p w14:paraId="3443B708" w14:textId="1AFD0D90" w:rsidR="004051BB" w:rsidRDefault="009C090A" w:rsidP="009C090A">
      <w:pPr>
        <w:pStyle w:val="a3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  <w:b/>
          <w:bCs/>
        </w:rPr>
        <w:t>描述</w:t>
      </w:r>
      <w:r>
        <w:rPr>
          <w:rFonts w:hint="eastAsia"/>
        </w:rPr>
        <w:t>：该页面实际上是一个浮窗。1）该页有一个显示全部类型的按钮，即将所有的收支记录全部显示。2）该页面有很多按钮，对应着不同类型的收入、支出或者不计入收支。</w:t>
      </w:r>
    </w:p>
    <w:p w14:paraId="44BD104C" w14:textId="0B7A7E10" w:rsidR="00B71384" w:rsidRDefault="00B71384" w:rsidP="009C090A">
      <w:pPr>
        <w:pStyle w:val="a3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  <w:b/>
          <w:bCs/>
        </w:rPr>
        <w:t>交互</w:t>
      </w:r>
      <w:r>
        <w:rPr>
          <w:rFonts w:hint="eastAsia"/>
        </w:rPr>
        <w:t>：用户根据自身需求对收支记录的类型进行筛选，在用户完成筛选后“明细“主页面会重新显示新的收支记录。</w:t>
      </w:r>
    </w:p>
    <w:p w14:paraId="200FDBFB" w14:textId="535174C9" w:rsidR="00B71384" w:rsidRDefault="00B71384" w:rsidP="00B71384">
      <w:pPr>
        <w:jc w:val="center"/>
        <w:rPr>
          <w:rFonts w:hint="eastAsia"/>
        </w:rPr>
      </w:pPr>
      <w:r w:rsidRPr="00B71384">
        <w:rPr>
          <w:noProof/>
        </w:rPr>
        <w:drawing>
          <wp:inline distT="0" distB="0" distL="0" distR="0" wp14:anchorId="76FA30C9" wp14:editId="70C50A54">
            <wp:extent cx="3060000" cy="6499008"/>
            <wp:effectExtent l="0" t="0" r="7620" b="0"/>
            <wp:docPr id="21237706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706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649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9318" w14:textId="6E492035" w:rsidR="00B71384" w:rsidRDefault="00B71384" w:rsidP="00B71384">
      <w:pPr>
        <w:jc w:val="center"/>
        <w:rPr>
          <w:rFonts w:hint="eastAsia"/>
        </w:rPr>
      </w:pPr>
      <w:r>
        <w:rPr>
          <w:rFonts w:hint="eastAsia"/>
        </w:rPr>
        <w:t>图8类型筛选子页面</w:t>
      </w:r>
    </w:p>
    <w:p w14:paraId="04E754A4" w14:textId="77777777" w:rsidR="00AB5031" w:rsidRDefault="00AB5031" w:rsidP="00AB5031">
      <w:pPr>
        <w:rPr>
          <w:rFonts w:hint="eastAsia"/>
        </w:rPr>
      </w:pPr>
    </w:p>
    <w:p w14:paraId="3F13BD8D" w14:textId="1C584BA8" w:rsidR="00AB5031" w:rsidRDefault="00AB5031" w:rsidP="00AB5031">
      <w:pPr>
        <w:pStyle w:val="3"/>
        <w:rPr>
          <w:rFonts w:hint="eastAsia"/>
        </w:rPr>
      </w:pPr>
      <w:r>
        <w:rPr>
          <w:rFonts w:hint="eastAsia"/>
        </w:rPr>
        <w:lastRenderedPageBreak/>
        <w:t>3.4.4时间筛选子页面</w:t>
      </w:r>
    </w:p>
    <w:p w14:paraId="7FF34A27" w14:textId="5C740866" w:rsidR="00AB5031" w:rsidRDefault="00AB5031" w:rsidP="00AB5031">
      <w:pPr>
        <w:pStyle w:val="a3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  <w:b/>
          <w:bCs/>
        </w:rPr>
        <w:t>描述</w:t>
      </w:r>
      <w:r>
        <w:rPr>
          <w:rFonts w:hint="eastAsia"/>
        </w:rPr>
        <w:t>：</w:t>
      </w:r>
      <w:r w:rsidR="00701F88">
        <w:rPr>
          <w:rFonts w:hint="eastAsia"/>
        </w:rPr>
        <w:t>该页面实际上是一个浮窗。1）该页面只有一个确认按钮，用于用户确认输入的时间。2）该页面有两个输入框，一个输入年份，另一个输入月份，用于确定用户的查账周期。</w:t>
      </w:r>
    </w:p>
    <w:p w14:paraId="5F0D6FF8" w14:textId="2B75FB09" w:rsidR="00701F88" w:rsidRDefault="00701F88" w:rsidP="00AB5031">
      <w:pPr>
        <w:pStyle w:val="a3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  <w:b/>
          <w:bCs/>
        </w:rPr>
        <w:t>交互</w:t>
      </w:r>
      <w:r>
        <w:rPr>
          <w:rFonts w:hint="eastAsia"/>
        </w:rPr>
        <w:t>：用户根据自身需求对收支记录的时间范围进行筛选，在用户完成筛选后“明细“主页面会重新显示新的收支记录。</w:t>
      </w:r>
    </w:p>
    <w:p w14:paraId="705C81FA" w14:textId="0F55D2AF" w:rsidR="00472EA0" w:rsidRDefault="00472EA0" w:rsidP="00472EA0">
      <w:pPr>
        <w:jc w:val="center"/>
        <w:rPr>
          <w:rFonts w:hint="eastAsia"/>
        </w:rPr>
      </w:pPr>
      <w:r w:rsidRPr="00472EA0">
        <w:rPr>
          <w:noProof/>
        </w:rPr>
        <w:drawing>
          <wp:inline distT="0" distB="0" distL="0" distR="0" wp14:anchorId="6A802EA8" wp14:editId="62E941FB">
            <wp:extent cx="3060000" cy="6658064"/>
            <wp:effectExtent l="0" t="0" r="7620" b="0"/>
            <wp:docPr id="18968908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908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665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E737" w14:textId="230ECFFE" w:rsidR="00472EA0" w:rsidRDefault="00472EA0" w:rsidP="00472EA0">
      <w:pPr>
        <w:jc w:val="center"/>
        <w:rPr>
          <w:rFonts w:hint="eastAsia"/>
        </w:rPr>
      </w:pPr>
      <w:r>
        <w:rPr>
          <w:rFonts w:hint="eastAsia"/>
        </w:rPr>
        <w:t>图9：时间筛选子页面</w:t>
      </w:r>
    </w:p>
    <w:p w14:paraId="3F2B69A6" w14:textId="537EA3EB" w:rsidR="001A2669" w:rsidRDefault="00150555" w:rsidP="00150555">
      <w:pPr>
        <w:pStyle w:val="2"/>
        <w:rPr>
          <w:rFonts w:hint="eastAsia"/>
        </w:rPr>
      </w:pPr>
      <w:bookmarkStart w:id="10" w:name="_Toc182655278"/>
      <w:r>
        <w:rPr>
          <w:rFonts w:hint="eastAsia"/>
        </w:rPr>
        <w:lastRenderedPageBreak/>
        <w:t>3.5</w:t>
      </w:r>
      <w:r>
        <w:rPr>
          <w:rFonts w:hint="eastAsia"/>
        </w:rPr>
        <w:t>“统计“页面</w:t>
      </w:r>
      <w:bookmarkEnd w:id="10"/>
    </w:p>
    <w:p w14:paraId="317B2568" w14:textId="165A9D0D" w:rsidR="005373C7" w:rsidRDefault="005373C7" w:rsidP="005373C7">
      <w:pPr>
        <w:pStyle w:val="a3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  <w:b/>
          <w:bCs/>
        </w:rPr>
        <w:t>描述</w:t>
      </w:r>
      <w:r>
        <w:rPr>
          <w:rFonts w:hint="eastAsia"/>
        </w:rPr>
        <w:t>：</w:t>
      </w:r>
      <w:r w:rsidR="00524A1E">
        <w:rPr>
          <w:rFonts w:hint="eastAsia"/>
        </w:rPr>
        <w:t>1）该页面一共有三个按钮分别为时间筛选按钮、支出按钮和收入按钮，对应不同的功能。2）（默认为支出）该页面会显示当月总支出、不同类型的支出和支出构成图。</w:t>
      </w:r>
    </w:p>
    <w:p w14:paraId="7BE8065D" w14:textId="29499013" w:rsidR="00524A1E" w:rsidRDefault="00524A1E" w:rsidP="005373C7">
      <w:pPr>
        <w:pStyle w:val="a3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  <w:b/>
          <w:bCs/>
        </w:rPr>
        <w:t>交互</w:t>
      </w:r>
      <w:r>
        <w:rPr>
          <w:rFonts w:hint="eastAsia"/>
        </w:rPr>
        <w:t>：1）用户可以点击时间筛选按钮打开3.4.4中的时间筛选子页面添加筛选信息，“统计“页面会重新显示筛选后的数据。2）用户可以通过点击支出和收入按钮分别查看支出信息和收入信息。</w:t>
      </w:r>
    </w:p>
    <w:p w14:paraId="68F742C5" w14:textId="3AA1FADC" w:rsidR="00524A1E" w:rsidRDefault="00524A1E" w:rsidP="00524A1E">
      <w:pPr>
        <w:jc w:val="center"/>
        <w:rPr>
          <w:rFonts w:hint="eastAsia"/>
        </w:rPr>
      </w:pPr>
      <w:r w:rsidRPr="00524A1E">
        <w:rPr>
          <w:noProof/>
        </w:rPr>
        <w:drawing>
          <wp:inline distT="0" distB="0" distL="0" distR="0" wp14:anchorId="73219080" wp14:editId="105CA9F6">
            <wp:extent cx="3060000" cy="6628101"/>
            <wp:effectExtent l="0" t="0" r="7620" b="1905"/>
            <wp:docPr id="19543612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612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662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65F7" w14:textId="429D882C" w:rsidR="00524A1E" w:rsidRDefault="00524A1E" w:rsidP="00524A1E">
      <w:pPr>
        <w:jc w:val="center"/>
        <w:rPr>
          <w:rFonts w:hint="eastAsia"/>
        </w:rPr>
      </w:pPr>
      <w:r>
        <w:rPr>
          <w:rFonts w:hint="eastAsia"/>
        </w:rPr>
        <w:t>图10“统计“页面</w:t>
      </w:r>
    </w:p>
    <w:p w14:paraId="66C40934" w14:textId="0BE387B1" w:rsidR="00524A1E" w:rsidRDefault="00524A1E" w:rsidP="00524A1E">
      <w:pPr>
        <w:pStyle w:val="2"/>
        <w:rPr>
          <w:rFonts w:hint="eastAsia"/>
        </w:rPr>
      </w:pPr>
      <w:bookmarkStart w:id="11" w:name="_Toc182655279"/>
      <w:r>
        <w:rPr>
          <w:rFonts w:hint="eastAsia"/>
        </w:rPr>
        <w:lastRenderedPageBreak/>
        <w:t>3.6</w:t>
      </w:r>
      <w:r>
        <w:rPr>
          <w:rFonts w:hint="eastAsia"/>
        </w:rPr>
        <w:t>“我的“页面</w:t>
      </w:r>
      <w:bookmarkEnd w:id="11"/>
    </w:p>
    <w:p w14:paraId="2E304384" w14:textId="6FE29AD7" w:rsidR="002B34DF" w:rsidRDefault="002B34DF" w:rsidP="002B34DF">
      <w:pPr>
        <w:pStyle w:val="a3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  <w:b/>
          <w:bCs/>
        </w:rPr>
        <w:t>描述</w:t>
      </w:r>
      <w:r>
        <w:rPr>
          <w:rFonts w:hint="eastAsia"/>
        </w:rPr>
        <w:t>：1）该页面顶部显示用户的基本信息。2）该页面一共有三个按钮，分别为个人信息按钮、关于账易通按钮和退出登录按钮，三个按钮对应不同的功能。</w:t>
      </w:r>
    </w:p>
    <w:p w14:paraId="385C6DF0" w14:textId="2AA2BE2F" w:rsidR="002B34DF" w:rsidRDefault="002B34DF" w:rsidP="002B34DF">
      <w:pPr>
        <w:pStyle w:val="a3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  <w:b/>
          <w:bCs/>
        </w:rPr>
        <w:t>交互</w:t>
      </w:r>
      <w:r>
        <w:rPr>
          <w:rFonts w:hint="eastAsia"/>
        </w:rPr>
        <w:t>：1）用户点击个人信息按钮可以查看个人详细信息。用户可以在个人详细信息页面修改用户名等信息。2）用户点击关于账易通按钮可以查看用户手册和相关法律许可等内容。3）用户可以点击退出登录按钮进行登出操作。</w:t>
      </w:r>
    </w:p>
    <w:p w14:paraId="46746E82" w14:textId="49B7926A" w:rsidR="002B34DF" w:rsidRDefault="002B34DF" w:rsidP="002B34DF">
      <w:pPr>
        <w:jc w:val="center"/>
        <w:rPr>
          <w:rFonts w:hint="eastAsia"/>
        </w:rPr>
      </w:pPr>
      <w:r w:rsidRPr="002B34DF">
        <w:rPr>
          <w:noProof/>
        </w:rPr>
        <w:drawing>
          <wp:inline distT="0" distB="0" distL="0" distR="0" wp14:anchorId="2278CA05" wp14:editId="71254570">
            <wp:extent cx="3060000" cy="6704046"/>
            <wp:effectExtent l="0" t="0" r="7620" b="1905"/>
            <wp:docPr id="966862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628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670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7E95" w14:textId="4373064E" w:rsidR="002B34DF" w:rsidRPr="002B34DF" w:rsidRDefault="002B34DF" w:rsidP="002B34DF">
      <w:pPr>
        <w:jc w:val="center"/>
        <w:rPr>
          <w:rFonts w:hint="eastAsia"/>
        </w:rPr>
      </w:pPr>
      <w:r>
        <w:rPr>
          <w:rFonts w:hint="eastAsia"/>
        </w:rPr>
        <w:t>图11“我的“页面</w:t>
      </w:r>
    </w:p>
    <w:sectPr w:rsidR="002B34DF" w:rsidRPr="002B34DF" w:rsidSect="00041398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6C54F5" w14:textId="77777777" w:rsidR="000F0DD9" w:rsidRDefault="000F0DD9" w:rsidP="00E13440">
      <w:pPr>
        <w:rPr>
          <w:rFonts w:hint="eastAsia"/>
        </w:rPr>
      </w:pPr>
      <w:r>
        <w:separator/>
      </w:r>
    </w:p>
  </w:endnote>
  <w:endnote w:type="continuationSeparator" w:id="0">
    <w:p w14:paraId="6AE265A7" w14:textId="77777777" w:rsidR="000F0DD9" w:rsidRDefault="000F0DD9" w:rsidP="00E13440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DBA13F" w14:textId="77777777" w:rsidR="00E62424" w:rsidRDefault="00E62424">
    <w:pPr>
      <w:pStyle w:val="ab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44958694"/>
      <w:docPartObj>
        <w:docPartGallery w:val="Page Numbers (Bottom of Page)"/>
        <w:docPartUnique/>
      </w:docPartObj>
    </w:sdtPr>
    <w:sdtContent>
      <w:p w14:paraId="2833D2D3" w14:textId="27FADC47" w:rsidR="00E62424" w:rsidRDefault="00E62424">
        <w:pPr>
          <w:pStyle w:val="ab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635949D" w14:textId="77777777" w:rsidR="00E62424" w:rsidRDefault="00E62424">
    <w:pPr>
      <w:pStyle w:val="ab"/>
      <w:rPr>
        <w:rFonts w:hint="eastAsi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22BF8E" w14:textId="77777777" w:rsidR="00E62424" w:rsidRDefault="00E62424">
    <w:pPr>
      <w:pStyle w:val="ab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62DB18" w14:textId="77777777" w:rsidR="000F0DD9" w:rsidRDefault="000F0DD9" w:rsidP="00E13440">
      <w:pPr>
        <w:rPr>
          <w:rFonts w:hint="eastAsia"/>
        </w:rPr>
      </w:pPr>
      <w:r>
        <w:separator/>
      </w:r>
    </w:p>
  </w:footnote>
  <w:footnote w:type="continuationSeparator" w:id="0">
    <w:p w14:paraId="0A27783F" w14:textId="77777777" w:rsidR="000F0DD9" w:rsidRDefault="000F0DD9" w:rsidP="00E13440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FE75BE" w14:textId="77777777" w:rsidR="00E62424" w:rsidRDefault="00E62424">
    <w:pPr>
      <w:pStyle w:val="a9"/>
      <w:rPr>
        <w:rFonts w:hint="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A50D0E" w14:textId="1A787221" w:rsidR="00E13440" w:rsidRPr="00E13440" w:rsidRDefault="00E13440">
    <w:pPr>
      <w:pBdr>
        <w:left w:val="single" w:sz="12" w:space="11" w:color="4472C4" w:themeColor="accent1"/>
      </w:pBdr>
      <w:tabs>
        <w:tab w:val="left" w:pos="3620"/>
        <w:tab w:val="left" w:pos="3964"/>
      </w:tabs>
      <w:rPr>
        <w:rFonts w:asciiTheme="majorHAnsi" w:eastAsiaTheme="majorEastAsia" w:hAnsiTheme="majorHAnsi" w:cstheme="majorBidi" w:hint="eastAsia"/>
        <w:sz w:val="26"/>
        <w:szCs w:val="26"/>
      </w:rPr>
    </w:pPr>
    <w:sdt>
      <w:sdtPr>
        <w:rPr>
          <w:rFonts w:asciiTheme="majorHAnsi" w:eastAsiaTheme="majorEastAsia" w:hAnsiTheme="majorHAnsi" w:cstheme="majorBidi"/>
          <w:sz w:val="26"/>
          <w:szCs w:val="26"/>
        </w:rPr>
        <w:alias w:val="标题"/>
        <w:tag w:val=""/>
        <w:id w:val="-932208079"/>
        <w:placeholder>
          <w:docPart w:val="3FC930D23E1646879A997DA1199F596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Pr="00E13440">
          <w:rPr>
            <w:rFonts w:asciiTheme="majorHAnsi" w:eastAsiaTheme="majorEastAsia" w:hAnsiTheme="majorHAnsi" w:cstheme="majorBidi"/>
            <w:sz w:val="26"/>
            <w:szCs w:val="26"/>
          </w:rPr>
          <w:t>账易通</w:t>
        </w:r>
      </w:sdtContent>
    </w:sdt>
  </w:p>
  <w:p w14:paraId="67DBE300" w14:textId="77777777" w:rsidR="00E13440" w:rsidRDefault="00E13440">
    <w:pPr>
      <w:pStyle w:val="a9"/>
      <w:rPr>
        <w:rFonts w:hint="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F7EE32" w14:textId="77777777" w:rsidR="00E62424" w:rsidRDefault="00E62424">
    <w:pPr>
      <w:pStyle w:val="a9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437C4"/>
    <w:multiLevelType w:val="hybridMultilevel"/>
    <w:tmpl w:val="2F7297B0"/>
    <w:lvl w:ilvl="0" w:tplc="0409000B">
      <w:start w:val="1"/>
      <w:numFmt w:val="bullet"/>
      <w:lvlText w:val=""/>
      <w:lvlJc w:val="left"/>
      <w:pPr>
        <w:ind w:left="859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99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39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79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19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59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99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9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79" w:hanging="440"/>
      </w:pPr>
      <w:rPr>
        <w:rFonts w:ascii="Wingdings" w:hAnsi="Wingdings" w:hint="default"/>
      </w:rPr>
    </w:lvl>
  </w:abstractNum>
  <w:abstractNum w:abstractNumId="1" w15:restartNumberingAfterBreak="0">
    <w:nsid w:val="06BB74C1"/>
    <w:multiLevelType w:val="hybridMultilevel"/>
    <w:tmpl w:val="AA703962"/>
    <w:lvl w:ilvl="0" w:tplc="0409000B">
      <w:start w:val="1"/>
      <w:numFmt w:val="bullet"/>
      <w:lvlText w:val=""/>
      <w:lvlJc w:val="left"/>
      <w:pPr>
        <w:ind w:left="859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99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39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79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19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59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99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9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79" w:hanging="440"/>
      </w:pPr>
      <w:rPr>
        <w:rFonts w:ascii="Wingdings" w:hAnsi="Wingdings" w:hint="default"/>
      </w:rPr>
    </w:lvl>
  </w:abstractNum>
  <w:abstractNum w:abstractNumId="2" w15:restartNumberingAfterBreak="0">
    <w:nsid w:val="15DC3E50"/>
    <w:multiLevelType w:val="hybridMultilevel"/>
    <w:tmpl w:val="7C761DB6"/>
    <w:lvl w:ilvl="0" w:tplc="0409000B">
      <w:start w:val="1"/>
      <w:numFmt w:val="bullet"/>
      <w:lvlText w:val=""/>
      <w:lvlJc w:val="left"/>
      <w:pPr>
        <w:ind w:left="859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99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39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79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19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59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99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9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79" w:hanging="440"/>
      </w:pPr>
      <w:rPr>
        <w:rFonts w:ascii="Wingdings" w:hAnsi="Wingdings" w:hint="default"/>
      </w:rPr>
    </w:lvl>
  </w:abstractNum>
  <w:abstractNum w:abstractNumId="3" w15:restartNumberingAfterBreak="0">
    <w:nsid w:val="16F57062"/>
    <w:multiLevelType w:val="hybridMultilevel"/>
    <w:tmpl w:val="5DA4B38C"/>
    <w:lvl w:ilvl="0" w:tplc="0409000B">
      <w:start w:val="1"/>
      <w:numFmt w:val="bullet"/>
      <w:lvlText w:val=""/>
      <w:lvlJc w:val="left"/>
      <w:pPr>
        <w:ind w:left="859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99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39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79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19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59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99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9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79" w:hanging="440"/>
      </w:pPr>
      <w:rPr>
        <w:rFonts w:ascii="Wingdings" w:hAnsi="Wingdings" w:hint="default"/>
      </w:rPr>
    </w:lvl>
  </w:abstractNum>
  <w:abstractNum w:abstractNumId="4" w15:restartNumberingAfterBreak="0">
    <w:nsid w:val="2E1636E9"/>
    <w:multiLevelType w:val="hybridMultilevel"/>
    <w:tmpl w:val="6AA4B760"/>
    <w:lvl w:ilvl="0" w:tplc="0409000B">
      <w:start w:val="1"/>
      <w:numFmt w:val="bullet"/>
      <w:lvlText w:val=""/>
      <w:lvlJc w:val="left"/>
      <w:pPr>
        <w:ind w:left="859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99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39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79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19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59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99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9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79" w:hanging="440"/>
      </w:pPr>
      <w:rPr>
        <w:rFonts w:ascii="Wingdings" w:hAnsi="Wingdings" w:hint="default"/>
      </w:rPr>
    </w:lvl>
  </w:abstractNum>
  <w:abstractNum w:abstractNumId="5" w15:restartNumberingAfterBreak="0">
    <w:nsid w:val="41B9229C"/>
    <w:multiLevelType w:val="hybridMultilevel"/>
    <w:tmpl w:val="F0BCF85E"/>
    <w:lvl w:ilvl="0" w:tplc="0409000B">
      <w:start w:val="1"/>
      <w:numFmt w:val="bullet"/>
      <w:lvlText w:val=""/>
      <w:lvlJc w:val="left"/>
      <w:pPr>
        <w:ind w:left="859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99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39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79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19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59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99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9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79" w:hanging="440"/>
      </w:pPr>
      <w:rPr>
        <w:rFonts w:ascii="Wingdings" w:hAnsi="Wingdings" w:hint="default"/>
      </w:rPr>
    </w:lvl>
  </w:abstractNum>
  <w:abstractNum w:abstractNumId="6" w15:restartNumberingAfterBreak="0">
    <w:nsid w:val="4C424B7C"/>
    <w:multiLevelType w:val="hybridMultilevel"/>
    <w:tmpl w:val="9CBC8594"/>
    <w:lvl w:ilvl="0" w:tplc="0409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  <w:b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9112088"/>
    <w:multiLevelType w:val="hybridMultilevel"/>
    <w:tmpl w:val="0F9C289E"/>
    <w:lvl w:ilvl="0" w:tplc="0409000B">
      <w:start w:val="1"/>
      <w:numFmt w:val="bullet"/>
      <w:lvlText w:val="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8" w15:restartNumberingAfterBreak="0">
    <w:nsid w:val="619964CF"/>
    <w:multiLevelType w:val="hybridMultilevel"/>
    <w:tmpl w:val="3758BADE"/>
    <w:lvl w:ilvl="0" w:tplc="0409000B">
      <w:start w:val="1"/>
      <w:numFmt w:val="bullet"/>
      <w:lvlText w:val=""/>
      <w:lvlJc w:val="left"/>
      <w:pPr>
        <w:ind w:left="859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99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39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79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19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59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99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9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79" w:hanging="440"/>
      </w:pPr>
      <w:rPr>
        <w:rFonts w:ascii="Wingdings" w:hAnsi="Wingdings" w:hint="default"/>
      </w:rPr>
    </w:lvl>
  </w:abstractNum>
  <w:abstractNum w:abstractNumId="9" w15:restartNumberingAfterBreak="0">
    <w:nsid w:val="6AD37551"/>
    <w:multiLevelType w:val="hybridMultilevel"/>
    <w:tmpl w:val="3C1A4596"/>
    <w:lvl w:ilvl="0" w:tplc="66DA3972">
      <w:start w:val="1"/>
      <w:numFmt w:val="decimal"/>
      <w:lvlText w:val="%1）"/>
      <w:lvlJc w:val="left"/>
      <w:pPr>
        <w:ind w:left="78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0" w15:restartNumberingAfterBreak="0">
    <w:nsid w:val="72061615"/>
    <w:multiLevelType w:val="hybridMultilevel"/>
    <w:tmpl w:val="8F4AA308"/>
    <w:lvl w:ilvl="0" w:tplc="0409000B">
      <w:start w:val="1"/>
      <w:numFmt w:val="bullet"/>
      <w:lvlText w:val="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1" w15:restartNumberingAfterBreak="0">
    <w:nsid w:val="7817578C"/>
    <w:multiLevelType w:val="hybridMultilevel"/>
    <w:tmpl w:val="B61CBD2E"/>
    <w:lvl w:ilvl="0" w:tplc="66DA3972">
      <w:start w:val="1"/>
      <w:numFmt w:val="decimal"/>
      <w:lvlText w:val="%1）"/>
      <w:lvlJc w:val="left"/>
      <w:pPr>
        <w:ind w:left="78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7D7F40FC"/>
    <w:multiLevelType w:val="hybridMultilevel"/>
    <w:tmpl w:val="6BD2B4A2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933367774">
    <w:abstractNumId w:val="12"/>
  </w:num>
  <w:num w:numId="2" w16cid:durableId="480118875">
    <w:abstractNumId w:val="9"/>
  </w:num>
  <w:num w:numId="3" w16cid:durableId="2022119107">
    <w:abstractNumId w:val="11"/>
  </w:num>
  <w:num w:numId="4" w16cid:durableId="758527248">
    <w:abstractNumId w:val="7"/>
  </w:num>
  <w:num w:numId="5" w16cid:durableId="94058475">
    <w:abstractNumId w:val="10"/>
  </w:num>
  <w:num w:numId="6" w16cid:durableId="421730790">
    <w:abstractNumId w:val="6"/>
  </w:num>
  <w:num w:numId="7" w16cid:durableId="656884437">
    <w:abstractNumId w:val="2"/>
  </w:num>
  <w:num w:numId="8" w16cid:durableId="1441149258">
    <w:abstractNumId w:val="4"/>
  </w:num>
  <w:num w:numId="9" w16cid:durableId="1187871622">
    <w:abstractNumId w:val="1"/>
  </w:num>
  <w:num w:numId="10" w16cid:durableId="1597246474">
    <w:abstractNumId w:val="3"/>
  </w:num>
  <w:num w:numId="11" w16cid:durableId="1688870604">
    <w:abstractNumId w:val="5"/>
  </w:num>
  <w:num w:numId="12" w16cid:durableId="1360475815">
    <w:abstractNumId w:val="8"/>
  </w:num>
  <w:num w:numId="13" w16cid:durableId="18556823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F89"/>
    <w:rsid w:val="00011BB8"/>
    <w:rsid w:val="00041398"/>
    <w:rsid w:val="0005537F"/>
    <w:rsid w:val="00084C22"/>
    <w:rsid w:val="000C7E2C"/>
    <w:rsid w:val="000D0DD0"/>
    <w:rsid w:val="000F0DD9"/>
    <w:rsid w:val="00150555"/>
    <w:rsid w:val="00181CB5"/>
    <w:rsid w:val="001A2669"/>
    <w:rsid w:val="00254E09"/>
    <w:rsid w:val="002B34DF"/>
    <w:rsid w:val="002D551C"/>
    <w:rsid w:val="002E6BE6"/>
    <w:rsid w:val="002F68CE"/>
    <w:rsid w:val="0035321F"/>
    <w:rsid w:val="003D5081"/>
    <w:rsid w:val="004051BB"/>
    <w:rsid w:val="004124BE"/>
    <w:rsid w:val="00432F89"/>
    <w:rsid w:val="00472EA0"/>
    <w:rsid w:val="0052030B"/>
    <w:rsid w:val="00524A1E"/>
    <w:rsid w:val="00530F89"/>
    <w:rsid w:val="005373C7"/>
    <w:rsid w:val="00551236"/>
    <w:rsid w:val="006D29E1"/>
    <w:rsid w:val="00701F88"/>
    <w:rsid w:val="00770B3E"/>
    <w:rsid w:val="007C0F2B"/>
    <w:rsid w:val="007C7471"/>
    <w:rsid w:val="007F780A"/>
    <w:rsid w:val="00833E63"/>
    <w:rsid w:val="00862ED2"/>
    <w:rsid w:val="009C090A"/>
    <w:rsid w:val="00A614DA"/>
    <w:rsid w:val="00AB5031"/>
    <w:rsid w:val="00B71384"/>
    <w:rsid w:val="00B75177"/>
    <w:rsid w:val="00BB1E5D"/>
    <w:rsid w:val="00C22B11"/>
    <w:rsid w:val="00C34B07"/>
    <w:rsid w:val="00C62A49"/>
    <w:rsid w:val="00C6535B"/>
    <w:rsid w:val="00CA1D4E"/>
    <w:rsid w:val="00DE7A75"/>
    <w:rsid w:val="00E13440"/>
    <w:rsid w:val="00E62424"/>
    <w:rsid w:val="00F774B5"/>
    <w:rsid w:val="00FB4626"/>
    <w:rsid w:val="00FC3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11B78"/>
  <w15:chartTrackingRefBased/>
  <w15:docId w15:val="{77FFA665-A654-418B-B27C-DE3A071B2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62A49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62A49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62A49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C62A49"/>
    <w:rPr>
      <w:rFonts w:asciiTheme="majorHAnsi" w:hAnsiTheme="majorHAnsi" w:cstheme="majorBidi"/>
      <w:b/>
      <w:bCs/>
      <w:sz w:val="30"/>
      <w:szCs w:val="32"/>
    </w:rPr>
  </w:style>
  <w:style w:type="paragraph" w:customStyle="1" w:styleId="3">
    <w:name w:val="标题3"/>
    <w:basedOn w:val="a"/>
    <w:next w:val="a"/>
    <w:link w:val="30"/>
    <w:qFormat/>
    <w:rsid w:val="00C62A49"/>
    <w:pPr>
      <w:spacing w:before="240" w:after="240"/>
    </w:pPr>
    <w:rPr>
      <w:b/>
      <w:sz w:val="28"/>
    </w:rPr>
  </w:style>
  <w:style w:type="character" w:customStyle="1" w:styleId="30">
    <w:name w:val="标题3 字符"/>
    <w:basedOn w:val="a0"/>
    <w:link w:val="3"/>
    <w:rsid w:val="00C62A49"/>
    <w:rPr>
      <w:b/>
      <w:sz w:val="28"/>
    </w:rPr>
  </w:style>
  <w:style w:type="paragraph" w:customStyle="1" w:styleId="4">
    <w:name w:val="标题4"/>
    <w:basedOn w:val="a"/>
    <w:next w:val="a"/>
    <w:link w:val="40"/>
    <w:qFormat/>
    <w:rsid w:val="00C62A49"/>
    <w:pPr>
      <w:spacing w:before="120" w:after="120"/>
    </w:pPr>
    <w:rPr>
      <w:b/>
      <w:sz w:val="24"/>
    </w:rPr>
  </w:style>
  <w:style w:type="character" w:customStyle="1" w:styleId="40">
    <w:name w:val="标题4 字符"/>
    <w:basedOn w:val="a0"/>
    <w:link w:val="4"/>
    <w:rsid w:val="00C62A49"/>
    <w:rPr>
      <w:b/>
      <w:sz w:val="24"/>
    </w:rPr>
  </w:style>
  <w:style w:type="paragraph" w:styleId="a3">
    <w:name w:val="List Paragraph"/>
    <w:basedOn w:val="a"/>
    <w:uiPriority w:val="34"/>
    <w:qFormat/>
    <w:rsid w:val="00254E09"/>
    <w:pPr>
      <w:ind w:firstLineChars="200" w:firstLine="420"/>
    </w:pPr>
  </w:style>
  <w:style w:type="paragraph" w:styleId="a4">
    <w:name w:val="Title"/>
    <w:basedOn w:val="a"/>
    <w:next w:val="a"/>
    <w:link w:val="a5"/>
    <w:uiPriority w:val="10"/>
    <w:qFormat/>
    <w:rsid w:val="0005537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05537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No Spacing"/>
    <w:link w:val="a7"/>
    <w:uiPriority w:val="1"/>
    <w:qFormat/>
    <w:rsid w:val="00041398"/>
    <w:rPr>
      <w:kern w:val="0"/>
      <w:sz w:val="22"/>
    </w:rPr>
  </w:style>
  <w:style w:type="character" w:customStyle="1" w:styleId="a7">
    <w:name w:val="无间隔 字符"/>
    <w:basedOn w:val="a0"/>
    <w:link w:val="a6"/>
    <w:uiPriority w:val="1"/>
    <w:rsid w:val="00041398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04139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041398"/>
  </w:style>
  <w:style w:type="paragraph" w:styleId="TOC2">
    <w:name w:val="toc 2"/>
    <w:basedOn w:val="a"/>
    <w:next w:val="a"/>
    <w:autoRedefine/>
    <w:uiPriority w:val="39"/>
    <w:unhideWhenUsed/>
    <w:rsid w:val="00041398"/>
    <w:pPr>
      <w:ind w:leftChars="200" w:left="420"/>
    </w:pPr>
  </w:style>
  <w:style w:type="character" w:styleId="a8">
    <w:name w:val="Hyperlink"/>
    <w:basedOn w:val="a0"/>
    <w:uiPriority w:val="99"/>
    <w:unhideWhenUsed/>
    <w:rsid w:val="00041398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E1344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E13440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E134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E1344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3FC930D23E1646879A997DA1199F596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C578473-CABE-44EE-8874-A4829A339855}"/>
      </w:docPartPr>
      <w:docPartBody>
        <w:p w:rsidR="00000000" w:rsidRDefault="00480D69" w:rsidP="00480D69">
          <w:pPr>
            <w:pStyle w:val="3FC930D23E1646879A997DA1199F596E"/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zh-CN"/>
            </w:rPr>
            <w:t>[文档标题]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D69"/>
    <w:rsid w:val="004124BE"/>
    <w:rsid w:val="00480D69"/>
    <w:rsid w:val="006C5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FC930D23E1646879A997DA1199F596E">
    <w:name w:val="3FC930D23E1646879A997DA1199F596E"/>
    <w:rsid w:val="00480D69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5C60BF-3121-453E-8ED7-F1A1115F73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</TotalTime>
  <Pages>12</Pages>
  <Words>523</Words>
  <Characters>2984</Characters>
  <Application>Microsoft Office Word</Application>
  <DocSecurity>0</DocSecurity>
  <Lines>24</Lines>
  <Paragraphs>6</Paragraphs>
  <ScaleCrop>false</ScaleCrop>
  <Company>黄亮铭</Company>
  <LinksUpToDate>false</LinksUpToDate>
  <CharactersWithSpaces>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账易通</dc:title>
  <dc:subject>系统原型报告</dc:subject>
  <dc:creator>lm h</dc:creator>
  <cp:keywords/>
  <dc:description/>
  <cp:lastModifiedBy>lm h</cp:lastModifiedBy>
  <cp:revision>50</cp:revision>
  <dcterms:created xsi:type="dcterms:W3CDTF">2024-11-12T03:07:00Z</dcterms:created>
  <dcterms:modified xsi:type="dcterms:W3CDTF">2024-11-16T05:15:00Z</dcterms:modified>
  <cp:category>2022155028</cp:category>
</cp:coreProperties>
</file>