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7B0E5" w14:textId="77777777" w:rsidR="00965397" w:rsidRPr="00F2464B" w:rsidRDefault="00965397" w:rsidP="00F2464B">
      <w:pPr>
        <w:spacing w:line="23" w:lineRule="atLeast"/>
        <w:ind w:firstLine="562"/>
        <w:jc w:val="center"/>
        <w:rPr>
          <w:rFonts w:ascii="宋体" w:hAnsi="宋体" w:hint="eastAsia"/>
          <w:b/>
          <w:sz w:val="28"/>
          <w:u w:val="single"/>
        </w:rPr>
      </w:pPr>
    </w:p>
    <w:p w14:paraId="28EA35B5" w14:textId="77777777" w:rsidR="00965397" w:rsidRPr="00F2464B" w:rsidRDefault="00965397" w:rsidP="00F2464B">
      <w:pPr>
        <w:spacing w:line="23" w:lineRule="atLeast"/>
        <w:ind w:firstLine="562"/>
        <w:jc w:val="center"/>
        <w:rPr>
          <w:rFonts w:ascii="宋体" w:hAnsi="宋体" w:hint="eastAsia"/>
          <w:b/>
          <w:sz w:val="28"/>
          <w:u w:val="single"/>
        </w:rPr>
      </w:pPr>
    </w:p>
    <w:p w14:paraId="3C1B259D" w14:textId="77777777" w:rsidR="00965397" w:rsidRPr="00F2464B" w:rsidRDefault="00000000" w:rsidP="00F2464B">
      <w:pPr>
        <w:spacing w:line="23" w:lineRule="atLeast"/>
        <w:ind w:firstLine="883"/>
        <w:jc w:val="center"/>
        <w:rPr>
          <w:rFonts w:ascii="宋体" w:hAnsi="宋体" w:hint="eastAsia"/>
          <w:b/>
          <w:sz w:val="44"/>
        </w:rPr>
      </w:pPr>
      <w:r w:rsidRPr="00F2464B">
        <w:rPr>
          <w:rFonts w:ascii="宋体" w:hAnsi="宋体" w:hint="eastAsia"/>
          <w:b/>
          <w:sz w:val="44"/>
        </w:rPr>
        <w:t>练 习 题 报 告</w:t>
      </w:r>
    </w:p>
    <w:p w14:paraId="787ECF19" w14:textId="77777777" w:rsidR="00965397" w:rsidRPr="00F2464B" w:rsidRDefault="00965397" w:rsidP="00F2464B">
      <w:pPr>
        <w:spacing w:line="23" w:lineRule="atLeast"/>
        <w:ind w:firstLine="562"/>
        <w:jc w:val="center"/>
        <w:rPr>
          <w:rFonts w:ascii="宋体" w:hAnsi="宋体" w:hint="eastAsia"/>
          <w:b/>
          <w:sz w:val="28"/>
          <w:u w:val="single"/>
        </w:rPr>
      </w:pPr>
    </w:p>
    <w:p w14:paraId="33DBF4D5" w14:textId="77777777" w:rsidR="00965397" w:rsidRPr="00F2464B" w:rsidRDefault="00965397" w:rsidP="00F2464B">
      <w:pPr>
        <w:spacing w:line="23" w:lineRule="atLeast"/>
        <w:ind w:firstLine="562"/>
        <w:jc w:val="center"/>
        <w:rPr>
          <w:rFonts w:ascii="宋体" w:hAnsi="宋体" w:hint="eastAsia"/>
          <w:b/>
          <w:sz w:val="28"/>
          <w:u w:val="single"/>
        </w:rPr>
      </w:pPr>
    </w:p>
    <w:tbl>
      <w:tblPr>
        <w:tblW w:w="0" w:type="auto"/>
        <w:jc w:val="center"/>
        <w:tblBorders>
          <w:insideH w:val="single" w:sz="4" w:space="0" w:color="auto"/>
          <w:insideV w:val="single" w:sz="4" w:space="0" w:color="auto"/>
        </w:tblBorders>
        <w:tblLook w:val="0000" w:firstRow="0" w:lastRow="0" w:firstColumn="0" w:lastColumn="0" w:noHBand="0" w:noVBand="0"/>
      </w:tblPr>
      <w:tblGrid>
        <w:gridCol w:w="6698"/>
      </w:tblGrid>
      <w:tr w:rsidR="00965397" w:rsidRPr="00F2464B" w14:paraId="54D00848" w14:textId="77777777">
        <w:trPr>
          <w:jc w:val="center"/>
        </w:trPr>
        <w:tc>
          <w:tcPr>
            <w:tcW w:w="6698" w:type="dxa"/>
          </w:tcPr>
          <w:p w14:paraId="184C67DF" w14:textId="35C6A6D9" w:rsidR="00965397" w:rsidRPr="00F2464B" w:rsidRDefault="00000000" w:rsidP="00F2464B">
            <w:pPr>
              <w:spacing w:beforeLines="100" w:before="312" w:afterLines="100" w:after="312" w:line="23" w:lineRule="atLeast"/>
              <w:ind w:firstLine="562"/>
              <w:rPr>
                <w:rFonts w:ascii="宋体" w:hAnsi="宋体" w:hint="eastAsia"/>
                <w:b/>
                <w:sz w:val="28"/>
                <w:szCs w:val="28"/>
                <w:u w:val="single"/>
              </w:rPr>
            </w:pPr>
            <w:r w:rsidRPr="00F2464B">
              <w:rPr>
                <w:rFonts w:ascii="宋体" w:hAnsi="宋体" w:hint="eastAsia"/>
                <w:b/>
                <w:sz w:val="28"/>
                <w:szCs w:val="28"/>
              </w:rPr>
              <w:t xml:space="preserve">课程名称 </w:t>
            </w:r>
            <w:r w:rsidRPr="00F2464B">
              <w:rPr>
                <w:rFonts w:ascii="宋体" w:hAnsi="宋体" w:hint="eastAsia"/>
                <w:b/>
                <w:sz w:val="28"/>
                <w:szCs w:val="28"/>
                <w:u w:val="single"/>
              </w:rPr>
              <w:t xml:space="preserve">  </w:t>
            </w:r>
            <w:r w:rsidR="001E33C4" w:rsidRPr="00F2464B">
              <w:rPr>
                <w:rFonts w:ascii="宋体" w:hAnsi="宋体" w:hint="eastAsia"/>
                <w:b/>
                <w:sz w:val="28"/>
                <w:szCs w:val="28"/>
                <w:u w:val="single"/>
              </w:rPr>
              <w:t xml:space="preserve">      </w:t>
            </w:r>
            <w:r w:rsidRPr="00F2464B">
              <w:rPr>
                <w:rFonts w:ascii="宋体" w:hAnsi="宋体" w:hint="eastAsia"/>
                <w:b/>
                <w:sz w:val="28"/>
                <w:szCs w:val="28"/>
                <w:u w:val="single"/>
              </w:rPr>
              <w:t xml:space="preserve">计算机图形学                      </w:t>
            </w:r>
          </w:p>
          <w:p w14:paraId="46399D58" w14:textId="09429087" w:rsidR="00965397" w:rsidRPr="00F2464B" w:rsidRDefault="00000000" w:rsidP="00F2464B">
            <w:pPr>
              <w:spacing w:beforeLines="100" w:before="312" w:afterLines="100" w:after="312" w:line="23" w:lineRule="atLeast"/>
              <w:ind w:firstLine="562"/>
              <w:rPr>
                <w:rFonts w:ascii="宋体" w:hAnsi="宋体" w:hint="eastAsia"/>
                <w:b/>
                <w:sz w:val="28"/>
                <w:szCs w:val="28"/>
                <w:u w:val="single"/>
              </w:rPr>
            </w:pPr>
            <w:r w:rsidRPr="00F2464B">
              <w:rPr>
                <w:rFonts w:ascii="宋体" w:hAnsi="宋体" w:hint="eastAsia"/>
                <w:b/>
                <w:sz w:val="28"/>
                <w:szCs w:val="28"/>
              </w:rPr>
              <w:t xml:space="preserve">项目名称 </w:t>
            </w:r>
            <w:r w:rsidRPr="00F2464B">
              <w:rPr>
                <w:rFonts w:ascii="宋体" w:hAnsi="宋体" w:hint="eastAsia"/>
                <w:b/>
                <w:sz w:val="28"/>
                <w:szCs w:val="28"/>
                <w:u w:val="single"/>
              </w:rPr>
              <w:t xml:space="preserve">  </w:t>
            </w:r>
            <w:r w:rsidR="001E33C4" w:rsidRPr="00F2464B">
              <w:rPr>
                <w:rFonts w:ascii="宋体" w:hAnsi="宋体" w:hint="eastAsia"/>
                <w:b/>
                <w:sz w:val="28"/>
                <w:szCs w:val="28"/>
                <w:u w:val="single"/>
              </w:rPr>
              <w:t xml:space="preserve">    </w:t>
            </w:r>
            <w:r w:rsidRPr="00F2464B">
              <w:rPr>
                <w:rFonts w:ascii="宋体" w:hAnsi="宋体" w:hint="eastAsia"/>
                <w:b/>
                <w:sz w:val="28"/>
                <w:szCs w:val="28"/>
                <w:u w:val="single"/>
              </w:rPr>
              <w:t xml:space="preserve">Phong光照模型（1）   </w:t>
            </w:r>
            <w:r w:rsidRPr="00F2464B">
              <w:rPr>
                <w:rFonts w:ascii="宋体" w:hAnsi="宋体"/>
                <w:b/>
                <w:sz w:val="28"/>
                <w:szCs w:val="28"/>
                <w:u w:val="single"/>
              </w:rPr>
              <w:t xml:space="preserve">  </w:t>
            </w:r>
            <w:r w:rsidRPr="00F2464B">
              <w:rPr>
                <w:rFonts w:ascii="宋体" w:hAnsi="宋体" w:hint="eastAsia"/>
                <w:b/>
                <w:sz w:val="28"/>
                <w:szCs w:val="28"/>
                <w:u w:val="single"/>
              </w:rPr>
              <w:t xml:space="preserve">           </w:t>
            </w:r>
          </w:p>
          <w:p w14:paraId="2B560FD0" w14:textId="416F4F8B" w:rsidR="00965397" w:rsidRPr="00F2464B" w:rsidRDefault="00000000" w:rsidP="00F2464B">
            <w:pPr>
              <w:spacing w:beforeLines="100" w:before="312" w:afterLines="100" w:after="312" w:line="23" w:lineRule="atLeast"/>
              <w:ind w:firstLine="562"/>
              <w:rPr>
                <w:rFonts w:ascii="宋体" w:hAnsi="宋体" w:hint="eastAsia"/>
                <w:b/>
                <w:sz w:val="28"/>
                <w:szCs w:val="28"/>
                <w:u w:val="single"/>
              </w:rPr>
            </w:pPr>
            <w:r w:rsidRPr="00F2464B">
              <w:rPr>
                <w:rFonts w:ascii="宋体" w:hAnsi="宋体" w:hint="eastAsia"/>
                <w:b/>
                <w:sz w:val="28"/>
                <w:szCs w:val="28"/>
              </w:rPr>
              <w:t xml:space="preserve">学    院 </w:t>
            </w:r>
            <w:r w:rsidRPr="00F2464B">
              <w:rPr>
                <w:rFonts w:ascii="宋体" w:hAnsi="宋体" w:hint="eastAsia"/>
                <w:b/>
                <w:sz w:val="28"/>
                <w:szCs w:val="28"/>
                <w:u w:val="single"/>
              </w:rPr>
              <w:t xml:space="preserve">  </w:t>
            </w:r>
            <w:r w:rsidRPr="00F2464B">
              <w:rPr>
                <w:rFonts w:ascii="宋体" w:hAnsi="宋体"/>
                <w:b/>
                <w:sz w:val="28"/>
                <w:szCs w:val="28"/>
                <w:u w:val="single"/>
              </w:rPr>
              <w:t xml:space="preserve">     </w:t>
            </w:r>
            <w:r w:rsidR="001E33C4" w:rsidRPr="00F2464B">
              <w:rPr>
                <w:rFonts w:ascii="宋体" w:hAnsi="宋体" w:hint="eastAsia"/>
                <w:b/>
                <w:sz w:val="28"/>
                <w:szCs w:val="28"/>
                <w:u w:val="single"/>
              </w:rPr>
              <w:t>计算机与软件学院</w:t>
            </w:r>
            <w:r w:rsidRPr="00F2464B">
              <w:rPr>
                <w:rFonts w:ascii="宋体" w:hAnsi="宋体"/>
                <w:b/>
                <w:sz w:val="28"/>
                <w:szCs w:val="28"/>
                <w:u w:val="single"/>
              </w:rPr>
              <w:t xml:space="preserve">           </w:t>
            </w:r>
            <w:r w:rsidRPr="00F2464B">
              <w:rPr>
                <w:rFonts w:ascii="宋体" w:hAnsi="宋体" w:hint="eastAsia"/>
                <w:b/>
                <w:sz w:val="28"/>
                <w:szCs w:val="28"/>
                <w:u w:val="single"/>
              </w:rPr>
              <w:t xml:space="preserve">                  </w:t>
            </w:r>
          </w:p>
          <w:p w14:paraId="1FA9660C" w14:textId="6257152E" w:rsidR="00965397" w:rsidRPr="00F2464B" w:rsidRDefault="00000000" w:rsidP="00F2464B">
            <w:pPr>
              <w:spacing w:beforeLines="100" w:before="312" w:afterLines="100" w:after="312" w:line="23" w:lineRule="atLeast"/>
              <w:ind w:firstLine="562"/>
              <w:rPr>
                <w:rFonts w:ascii="宋体" w:hAnsi="宋体" w:hint="eastAsia"/>
                <w:b/>
                <w:sz w:val="28"/>
                <w:szCs w:val="28"/>
              </w:rPr>
            </w:pPr>
            <w:r w:rsidRPr="00F2464B">
              <w:rPr>
                <w:rFonts w:ascii="宋体" w:hAnsi="宋体" w:hint="eastAsia"/>
                <w:b/>
                <w:sz w:val="28"/>
                <w:szCs w:val="28"/>
              </w:rPr>
              <w:t xml:space="preserve">专    业 </w:t>
            </w:r>
            <w:r w:rsidRPr="00F2464B">
              <w:rPr>
                <w:rFonts w:ascii="宋体" w:hAnsi="宋体" w:hint="eastAsia"/>
                <w:b/>
                <w:sz w:val="28"/>
                <w:szCs w:val="28"/>
                <w:u w:val="single"/>
              </w:rPr>
              <w:t xml:space="preserve">       </w:t>
            </w:r>
            <w:r w:rsidR="001E33C4" w:rsidRPr="00F2464B">
              <w:rPr>
                <w:rFonts w:ascii="宋体" w:hAnsi="宋体" w:hint="eastAsia"/>
                <w:b/>
                <w:sz w:val="28"/>
                <w:szCs w:val="28"/>
                <w:u w:val="single"/>
              </w:rPr>
              <w:t xml:space="preserve"> 软件工程（腾班）</w:t>
            </w:r>
            <w:r w:rsidRPr="00F2464B">
              <w:rPr>
                <w:rFonts w:ascii="宋体" w:hAnsi="宋体" w:hint="eastAsia"/>
                <w:b/>
                <w:sz w:val="28"/>
                <w:szCs w:val="28"/>
                <w:u w:val="single"/>
              </w:rPr>
              <w:t xml:space="preserve">                            </w:t>
            </w:r>
          </w:p>
          <w:p w14:paraId="40BC98C6" w14:textId="3FF77238" w:rsidR="00965397" w:rsidRPr="00F2464B" w:rsidRDefault="00000000" w:rsidP="00F2464B">
            <w:pPr>
              <w:spacing w:beforeLines="100" w:before="312" w:afterLines="100" w:after="312" w:line="23" w:lineRule="atLeast"/>
              <w:ind w:firstLine="562"/>
              <w:rPr>
                <w:rFonts w:ascii="宋体" w:hAnsi="宋体" w:hint="eastAsia"/>
                <w:b/>
                <w:sz w:val="28"/>
                <w:szCs w:val="28"/>
                <w:u w:val="single"/>
              </w:rPr>
            </w:pPr>
            <w:r w:rsidRPr="00F2464B">
              <w:rPr>
                <w:rFonts w:ascii="宋体" w:hAnsi="宋体" w:hint="eastAsia"/>
                <w:b/>
                <w:sz w:val="28"/>
                <w:szCs w:val="28"/>
              </w:rPr>
              <w:t xml:space="preserve">指导教师 </w:t>
            </w:r>
            <w:r w:rsidRPr="00F2464B">
              <w:rPr>
                <w:rFonts w:ascii="宋体" w:hAnsi="宋体" w:hint="eastAsia"/>
                <w:b/>
                <w:sz w:val="28"/>
                <w:szCs w:val="28"/>
                <w:u w:val="single"/>
              </w:rPr>
              <w:t xml:space="preserve">  </w:t>
            </w:r>
            <w:r w:rsidR="001E33C4" w:rsidRPr="00F2464B">
              <w:rPr>
                <w:rFonts w:ascii="宋体" w:hAnsi="宋体" w:hint="eastAsia"/>
                <w:b/>
                <w:sz w:val="28"/>
                <w:szCs w:val="28"/>
                <w:u w:val="single"/>
              </w:rPr>
              <w:t xml:space="preserve">         </w:t>
            </w:r>
            <w:r w:rsidRPr="00F2464B">
              <w:rPr>
                <w:rFonts w:ascii="宋体" w:hAnsi="宋体" w:hint="eastAsia"/>
                <w:b/>
                <w:sz w:val="28"/>
                <w:szCs w:val="28"/>
                <w:u w:val="single"/>
              </w:rPr>
              <w:t xml:space="preserve">熊卫丹 </w:t>
            </w:r>
            <w:r w:rsidRPr="00F2464B">
              <w:rPr>
                <w:rFonts w:ascii="宋体" w:hAnsi="宋体"/>
                <w:b/>
                <w:sz w:val="28"/>
                <w:szCs w:val="28"/>
                <w:u w:val="single"/>
              </w:rPr>
              <w:t xml:space="preserve"> </w:t>
            </w:r>
            <w:r w:rsidRPr="00F2464B">
              <w:rPr>
                <w:rFonts w:ascii="宋体" w:hAnsi="宋体" w:hint="eastAsia"/>
                <w:b/>
                <w:sz w:val="28"/>
                <w:szCs w:val="28"/>
                <w:u w:val="single"/>
              </w:rPr>
              <w:t xml:space="preserve">                            </w:t>
            </w:r>
          </w:p>
          <w:p w14:paraId="1E3DC989" w14:textId="5C0C0A57" w:rsidR="00965397" w:rsidRPr="00F2464B" w:rsidRDefault="00000000" w:rsidP="00F2464B">
            <w:pPr>
              <w:spacing w:beforeLines="100" w:before="312" w:afterLines="100" w:after="312" w:line="23" w:lineRule="atLeast"/>
              <w:ind w:firstLine="562"/>
              <w:rPr>
                <w:rFonts w:ascii="宋体" w:hAnsi="宋体" w:hint="eastAsia"/>
                <w:b/>
                <w:sz w:val="28"/>
                <w:szCs w:val="28"/>
              </w:rPr>
            </w:pPr>
            <w:r w:rsidRPr="00F2464B">
              <w:rPr>
                <w:rFonts w:ascii="宋体" w:hAnsi="宋体" w:hint="eastAsia"/>
                <w:b/>
                <w:sz w:val="28"/>
                <w:szCs w:val="28"/>
              </w:rPr>
              <w:t xml:space="preserve">报 告 人 </w:t>
            </w:r>
            <w:r w:rsidRPr="00F2464B">
              <w:rPr>
                <w:rFonts w:ascii="宋体" w:hAnsi="宋体" w:hint="eastAsia"/>
                <w:b/>
                <w:sz w:val="28"/>
                <w:szCs w:val="28"/>
                <w:u w:val="single"/>
              </w:rPr>
              <w:t xml:space="preserve">  </w:t>
            </w:r>
            <w:r w:rsidR="001E33C4" w:rsidRPr="00F2464B">
              <w:rPr>
                <w:rFonts w:ascii="宋体" w:hAnsi="宋体" w:hint="eastAsia"/>
                <w:b/>
                <w:sz w:val="28"/>
                <w:szCs w:val="28"/>
                <w:u w:val="single"/>
              </w:rPr>
              <w:t xml:space="preserve"> </w:t>
            </w:r>
            <w:proofErr w:type="gramStart"/>
            <w:r w:rsidR="001E33C4" w:rsidRPr="00F2464B">
              <w:rPr>
                <w:rFonts w:ascii="宋体" w:hAnsi="宋体" w:hint="eastAsia"/>
                <w:b/>
                <w:sz w:val="28"/>
                <w:szCs w:val="28"/>
                <w:u w:val="single"/>
              </w:rPr>
              <w:t>黄亮铭</w:t>
            </w:r>
            <w:proofErr w:type="gramEnd"/>
            <w:r w:rsidRPr="00F2464B">
              <w:rPr>
                <w:rFonts w:ascii="宋体" w:hAnsi="宋体" w:hint="eastAsia"/>
                <w:b/>
                <w:sz w:val="28"/>
                <w:szCs w:val="28"/>
                <w:u w:val="single"/>
              </w:rPr>
              <w:t xml:space="preserve">   </w:t>
            </w:r>
            <w:r w:rsidRPr="00F2464B">
              <w:rPr>
                <w:rFonts w:ascii="宋体" w:hAnsi="宋体" w:hint="eastAsia"/>
                <w:b/>
                <w:sz w:val="28"/>
                <w:szCs w:val="28"/>
              </w:rPr>
              <w:t xml:space="preserve"> 学号 </w:t>
            </w:r>
            <w:r w:rsidRPr="00F2464B">
              <w:rPr>
                <w:rFonts w:ascii="宋体" w:hAnsi="宋体" w:hint="eastAsia"/>
                <w:b/>
                <w:sz w:val="28"/>
                <w:szCs w:val="28"/>
                <w:u w:val="single"/>
              </w:rPr>
              <w:t xml:space="preserve">  </w:t>
            </w:r>
            <w:r w:rsidR="001E33C4" w:rsidRPr="00F2464B">
              <w:rPr>
                <w:rFonts w:ascii="宋体" w:hAnsi="宋体" w:hint="eastAsia"/>
                <w:b/>
                <w:sz w:val="28"/>
                <w:szCs w:val="28"/>
                <w:u w:val="single"/>
              </w:rPr>
              <w:t xml:space="preserve"> 2022155028</w:t>
            </w:r>
            <w:r w:rsidRPr="00F2464B">
              <w:rPr>
                <w:rFonts w:ascii="宋体" w:hAnsi="宋体" w:hint="eastAsia"/>
                <w:b/>
                <w:sz w:val="28"/>
                <w:szCs w:val="28"/>
                <w:u w:val="single"/>
              </w:rPr>
              <w:t xml:space="preserve">               </w:t>
            </w:r>
          </w:p>
          <w:p w14:paraId="43694BEF" w14:textId="77777777" w:rsidR="00965397" w:rsidRPr="00F2464B" w:rsidRDefault="00965397" w:rsidP="00F2464B">
            <w:pPr>
              <w:spacing w:beforeLines="100" w:before="312" w:afterLines="100" w:after="312" w:line="23" w:lineRule="atLeast"/>
              <w:ind w:firstLine="562"/>
              <w:rPr>
                <w:rFonts w:ascii="宋体" w:hAnsi="宋体" w:hint="eastAsia"/>
                <w:b/>
                <w:sz w:val="28"/>
                <w:szCs w:val="28"/>
              </w:rPr>
            </w:pPr>
          </w:p>
          <w:p w14:paraId="3992EE62" w14:textId="77777777" w:rsidR="00965397" w:rsidRPr="00F2464B" w:rsidRDefault="00965397" w:rsidP="00F2464B">
            <w:pPr>
              <w:spacing w:beforeLines="100" w:before="312" w:afterLines="100" w:after="312" w:line="23" w:lineRule="atLeast"/>
              <w:ind w:firstLine="883"/>
              <w:rPr>
                <w:rFonts w:ascii="宋体" w:hAnsi="宋体" w:hint="eastAsia"/>
                <w:b/>
                <w:sz w:val="44"/>
              </w:rPr>
            </w:pPr>
          </w:p>
        </w:tc>
      </w:tr>
    </w:tbl>
    <w:p w14:paraId="4BDA9476" w14:textId="77777777" w:rsidR="00965397" w:rsidRPr="00F2464B" w:rsidRDefault="00965397" w:rsidP="00F2464B">
      <w:pPr>
        <w:spacing w:line="23" w:lineRule="atLeast"/>
        <w:ind w:firstLine="562"/>
        <w:jc w:val="center"/>
        <w:rPr>
          <w:rFonts w:ascii="宋体" w:hAnsi="宋体" w:hint="eastAsia"/>
          <w:b/>
          <w:sz w:val="28"/>
          <w:u w:val="single"/>
        </w:rPr>
      </w:pPr>
    </w:p>
    <w:p w14:paraId="1B7E58B3" w14:textId="77777777" w:rsidR="00965397" w:rsidRPr="00F2464B" w:rsidRDefault="00965397" w:rsidP="00F2464B">
      <w:pPr>
        <w:spacing w:line="23" w:lineRule="atLeast"/>
        <w:ind w:firstLine="562"/>
        <w:jc w:val="center"/>
        <w:rPr>
          <w:rFonts w:ascii="宋体" w:hAnsi="宋体" w:hint="eastAsia"/>
          <w:b/>
          <w:sz w:val="28"/>
          <w:u w:val="single"/>
        </w:rPr>
      </w:pPr>
    </w:p>
    <w:p w14:paraId="591D78BB" w14:textId="77777777" w:rsidR="00965397" w:rsidRPr="00F2464B" w:rsidRDefault="00965397" w:rsidP="00F2464B">
      <w:pPr>
        <w:spacing w:line="23" w:lineRule="atLeast"/>
        <w:ind w:firstLine="562"/>
        <w:jc w:val="center"/>
        <w:rPr>
          <w:rFonts w:ascii="宋体" w:hAnsi="宋体" w:hint="eastAsia"/>
          <w:b/>
          <w:sz w:val="28"/>
          <w:u w:val="single"/>
        </w:rPr>
      </w:pPr>
    </w:p>
    <w:p w14:paraId="5AAD967E" w14:textId="77777777" w:rsidR="00965397" w:rsidRPr="00F2464B" w:rsidRDefault="00965397" w:rsidP="00F2464B">
      <w:pPr>
        <w:spacing w:line="23" w:lineRule="atLeast"/>
        <w:ind w:firstLine="562"/>
        <w:jc w:val="center"/>
        <w:rPr>
          <w:rFonts w:ascii="宋体" w:hAnsi="宋体" w:hint="eastAsia"/>
          <w:b/>
          <w:sz w:val="28"/>
          <w:u w:val="single"/>
        </w:rPr>
      </w:pPr>
    </w:p>
    <w:p w14:paraId="50734394" w14:textId="3F002E5A" w:rsidR="00965397" w:rsidRPr="00F2464B" w:rsidRDefault="00DD1528" w:rsidP="00F2464B">
      <w:pPr>
        <w:pStyle w:val="1"/>
        <w:spacing w:line="23" w:lineRule="atLeast"/>
        <w:rPr>
          <w:rFonts w:ascii="宋体" w:hAnsi="宋体" w:hint="eastAsia"/>
        </w:rPr>
      </w:pPr>
      <w:r w:rsidRPr="00F2464B">
        <w:rPr>
          <w:rFonts w:ascii="宋体" w:hAnsi="宋体" w:hint="eastAsia"/>
        </w:rPr>
        <w:lastRenderedPageBreak/>
        <w:t>一、练习目的</w:t>
      </w:r>
    </w:p>
    <w:p w14:paraId="70F45C81" w14:textId="77777777" w:rsidR="00965397" w:rsidRPr="00F2464B" w:rsidRDefault="00000000" w:rsidP="00F2464B">
      <w:pPr>
        <w:pStyle w:val="aa"/>
        <w:numPr>
          <w:ilvl w:val="0"/>
          <w:numId w:val="2"/>
        </w:numPr>
        <w:spacing w:before="360" w:line="23" w:lineRule="atLeast"/>
        <w:ind w:firstLine="480"/>
        <w:rPr>
          <w:rFonts w:ascii="宋体" w:hAnsi="宋体" w:hint="eastAsia"/>
        </w:rPr>
      </w:pPr>
      <w:r w:rsidRPr="00F2464B">
        <w:rPr>
          <w:rFonts w:ascii="宋体" w:hAnsi="宋体" w:hint="eastAsia"/>
        </w:rPr>
        <w:t>了解OpenGL中基本的光照模型</w:t>
      </w:r>
    </w:p>
    <w:p w14:paraId="698DB599" w14:textId="77777777" w:rsidR="00965397" w:rsidRPr="00F2464B" w:rsidRDefault="00000000" w:rsidP="00F2464B">
      <w:pPr>
        <w:pStyle w:val="aa"/>
        <w:numPr>
          <w:ilvl w:val="0"/>
          <w:numId w:val="2"/>
        </w:numPr>
        <w:spacing w:before="360" w:line="23" w:lineRule="atLeast"/>
        <w:ind w:firstLine="480"/>
        <w:rPr>
          <w:rFonts w:ascii="宋体" w:hAnsi="宋体" w:hint="eastAsia"/>
        </w:rPr>
      </w:pPr>
      <w:r w:rsidRPr="00F2464B">
        <w:rPr>
          <w:rFonts w:ascii="宋体" w:hAnsi="宋体" w:hint="eastAsia"/>
        </w:rPr>
        <w:t>掌握OpenGL中实现基于顶点的光照计算</w:t>
      </w:r>
    </w:p>
    <w:p w14:paraId="564A26B1" w14:textId="28C2C90E" w:rsidR="00965397" w:rsidRPr="00F2464B" w:rsidRDefault="00000000" w:rsidP="00F2464B">
      <w:pPr>
        <w:pStyle w:val="aa"/>
        <w:numPr>
          <w:ilvl w:val="0"/>
          <w:numId w:val="2"/>
        </w:numPr>
        <w:spacing w:before="360" w:line="23" w:lineRule="atLeast"/>
        <w:ind w:firstLine="480"/>
        <w:rPr>
          <w:rFonts w:ascii="宋体" w:hAnsi="宋体" w:hint="eastAsia"/>
        </w:rPr>
      </w:pPr>
      <w:r w:rsidRPr="00F2464B">
        <w:rPr>
          <w:rFonts w:ascii="宋体" w:hAnsi="宋体" w:hint="eastAsia"/>
        </w:rPr>
        <w:t>掌握法向量的计算</w:t>
      </w:r>
    </w:p>
    <w:p w14:paraId="0A3A77E3" w14:textId="68CE7940" w:rsidR="00965397" w:rsidRPr="00F2464B" w:rsidRDefault="00000000" w:rsidP="00F2464B">
      <w:pPr>
        <w:pStyle w:val="1"/>
        <w:spacing w:line="23" w:lineRule="atLeast"/>
        <w:rPr>
          <w:rFonts w:ascii="宋体" w:hAnsi="宋体" w:hint="eastAsia"/>
        </w:rPr>
      </w:pPr>
      <w:r w:rsidRPr="00F2464B">
        <w:rPr>
          <w:rFonts w:ascii="宋体" w:hAnsi="宋体" w:hint="eastAsia"/>
        </w:rPr>
        <w:t>二．练习完成过程及主要代码说明</w:t>
      </w:r>
    </w:p>
    <w:p w14:paraId="77AA3F56" w14:textId="64BB22D1" w:rsidR="00951010" w:rsidRPr="00F2464B" w:rsidRDefault="00951010" w:rsidP="00F2464B">
      <w:pPr>
        <w:pStyle w:val="2"/>
        <w:spacing w:line="23" w:lineRule="atLeast"/>
        <w:rPr>
          <w:rFonts w:ascii="宋体" w:hAnsi="宋体" w:hint="eastAsia"/>
        </w:rPr>
      </w:pPr>
      <w:r w:rsidRPr="00F2464B">
        <w:rPr>
          <w:rFonts w:ascii="宋体" w:hAnsi="宋体" w:hint="eastAsia"/>
        </w:rPr>
        <w:t>2.1完善Trimesh.cpp和main.cpp中的函数</w:t>
      </w:r>
    </w:p>
    <w:p w14:paraId="2B8494A8" w14:textId="37FA4CBF" w:rsidR="00951010" w:rsidRPr="00F2464B" w:rsidRDefault="00951010" w:rsidP="00F2464B">
      <w:pPr>
        <w:pStyle w:val="a0"/>
        <w:spacing w:line="23" w:lineRule="atLeast"/>
        <w:ind w:firstLine="480"/>
        <w:rPr>
          <w:rFonts w:ascii="宋体" w:hAnsi="宋体" w:hint="eastAsia"/>
        </w:rPr>
      </w:pPr>
      <w:r w:rsidRPr="00F2464B">
        <w:rPr>
          <w:rFonts w:ascii="宋体" w:hAnsi="宋体" w:hint="eastAsia"/>
        </w:rPr>
        <w:t>在Trimesh</w:t>
      </w:r>
      <w:r w:rsidRPr="00F2464B">
        <w:rPr>
          <w:rFonts w:ascii="宋体" w:hAnsi="宋体"/>
        </w:rPr>
        <w:t>.cpp</w:t>
      </w:r>
      <w:r w:rsidRPr="00F2464B">
        <w:rPr>
          <w:rFonts w:ascii="宋体" w:hAnsi="宋体" w:hint="eastAsia"/>
        </w:rPr>
        <w:t>，我们需要完善的函数为</w:t>
      </w:r>
      <w:proofErr w:type="spellStart"/>
      <w:r w:rsidRPr="00F2464B">
        <w:rPr>
          <w:rFonts w:ascii="宋体" w:hAnsi="宋体"/>
        </w:rPr>
        <w:t>computeTriangleNormals</w:t>
      </w:r>
      <w:proofErr w:type="spellEnd"/>
      <w:r w:rsidRPr="00F2464B">
        <w:rPr>
          <w:rFonts w:ascii="宋体" w:hAnsi="宋体"/>
        </w:rPr>
        <w:t>()</w:t>
      </w:r>
      <w:r w:rsidRPr="00F2464B">
        <w:rPr>
          <w:rFonts w:ascii="宋体" w:hAnsi="宋体" w:hint="eastAsia"/>
        </w:rPr>
        <w:t>函数和</w:t>
      </w:r>
      <w:proofErr w:type="spellStart"/>
      <w:r w:rsidRPr="00F2464B">
        <w:rPr>
          <w:rFonts w:ascii="宋体" w:hAnsi="宋体"/>
        </w:rPr>
        <w:t>computeVertexNormals</w:t>
      </w:r>
      <w:proofErr w:type="spellEnd"/>
      <w:r w:rsidRPr="00F2464B">
        <w:rPr>
          <w:rFonts w:ascii="宋体" w:hAnsi="宋体" w:hint="eastAsia"/>
        </w:rPr>
        <w:t>(</w:t>
      </w:r>
      <w:r w:rsidRPr="00F2464B">
        <w:rPr>
          <w:rFonts w:ascii="宋体" w:hAnsi="宋体"/>
        </w:rPr>
        <w:t>)</w:t>
      </w:r>
      <w:r w:rsidRPr="00F2464B">
        <w:rPr>
          <w:rFonts w:ascii="宋体" w:hAnsi="宋体" w:hint="eastAsia"/>
        </w:rPr>
        <w:t>函数。</w:t>
      </w:r>
    </w:p>
    <w:p w14:paraId="74BAC8DF" w14:textId="3315C4D7" w:rsidR="00951010" w:rsidRPr="00F2464B" w:rsidRDefault="00951010" w:rsidP="00F2464B">
      <w:pPr>
        <w:pStyle w:val="a0"/>
        <w:spacing w:line="23" w:lineRule="atLeast"/>
        <w:ind w:firstLine="480"/>
        <w:rPr>
          <w:rFonts w:ascii="宋体" w:hAnsi="宋体" w:hint="eastAsia"/>
        </w:rPr>
      </w:pPr>
      <w:r w:rsidRPr="00F2464B">
        <w:rPr>
          <w:rFonts w:ascii="宋体" w:hAnsi="宋体" w:hint="eastAsia"/>
        </w:rPr>
        <w:t>在main</w:t>
      </w:r>
      <w:r w:rsidRPr="00F2464B">
        <w:rPr>
          <w:rFonts w:ascii="宋体" w:hAnsi="宋体"/>
        </w:rPr>
        <w:t>.cpp</w:t>
      </w:r>
      <w:r w:rsidRPr="00F2464B">
        <w:rPr>
          <w:rFonts w:ascii="宋体" w:hAnsi="宋体" w:hint="eastAsia"/>
        </w:rPr>
        <w:t>中，我们需要完善</w:t>
      </w:r>
      <w:proofErr w:type="spellStart"/>
      <w:r w:rsidRPr="00F2464B">
        <w:rPr>
          <w:rFonts w:ascii="宋体" w:hAnsi="宋体"/>
        </w:rPr>
        <w:t>bindObjectAndData</w:t>
      </w:r>
      <w:proofErr w:type="spellEnd"/>
      <w:r w:rsidRPr="00F2464B">
        <w:rPr>
          <w:rFonts w:ascii="宋体" w:hAnsi="宋体"/>
        </w:rPr>
        <w:t>(</w:t>
      </w:r>
      <w:r w:rsidRPr="00F2464B">
        <w:rPr>
          <w:rFonts w:ascii="宋体" w:hAnsi="宋体" w:hint="eastAsia"/>
        </w:rPr>
        <w:t>)函数。</w:t>
      </w:r>
    </w:p>
    <w:p w14:paraId="2824383A" w14:textId="4B18DCCD" w:rsidR="00785B1A" w:rsidRPr="00F2464B" w:rsidRDefault="00785B1A" w:rsidP="00F2464B">
      <w:pPr>
        <w:pStyle w:val="3"/>
        <w:spacing w:line="23" w:lineRule="atLeast"/>
        <w:rPr>
          <w:rFonts w:ascii="宋体" w:hAnsi="宋体" w:hint="eastAsia"/>
        </w:rPr>
      </w:pPr>
      <w:r w:rsidRPr="00F2464B">
        <w:rPr>
          <w:rFonts w:ascii="宋体" w:hAnsi="宋体" w:hint="eastAsia"/>
        </w:rPr>
        <w:t>2.1.1</w:t>
      </w:r>
      <w:r w:rsidRPr="00F2464B">
        <w:rPr>
          <w:rFonts w:ascii="宋体" w:hAnsi="宋体"/>
        </w:rPr>
        <w:t>computeTriangleNormals()</w:t>
      </w:r>
      <w:r w:rsidRPr="00F2464B">
        <w:rPr>
          <w:rFonts w:ascii="宋体" w:hAnsi="宋体" w:hint="eastAsia"/>
        </w:rPr>
        <w:t>函数</w:t>
      </w:r>
    </w:p>
    <w:p w14:paraId="6719D3A1" w14:textId="7D3E5D6F" w:rsidR="008D5C04" w:rsidRPr="00F2464B" w:rsidRDefault="008D5C04"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5C935AAB" wp14:editId="4584B730">
            <wp:extent cx="3600000" cy="2062258"/>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7"/>
                    <a:srcRect r="55213"/>
                    <a:stretch/>
                  </pic:blipFill>
                  <pic:spPr bwMode="auto">
                    <a:xfrm>
                      <a:off x="0" y="0"/>
                      <a:ext cx="3600000" cy="2062258"/>
                    </a:xfrm>
                    <a:prstGeom prst="rect">
                      <a:avLst/>
                    </a:prstGeom>
                    <a:ln>
                      <a:noFill/>
                    </a:ln>
                    <a:extLst>
                      <a:ext uri="{53640926-AAD7-44D8-BBD7-CCE9431645EC}">
                        <a14:shadowObscured xmlns:a14="http://schemas.microsoft.com/office/drawing/2010/main"/>
                      </a:ext>
                    </a:extLst>
                  </pic:spPr>
                </pic:pic>
              </a:graphicData>
            </a:graphic>
          </wp:inline>
        </w:drawing>
      </w:r>
    </w:p>
    <w:p w14:paraId="7AC7E993" w14:textId="513C93AF" w:rsidR="008D5C04" w:rsidRPr="00F2464B" w:rsidRDefault="008D5C04" w:rsidP="00F2464B">
      <w:pPr>
        <w:pStyle w:val="a0"/>
        <w:spacing w:line="23" w:lineRule="atLeast"/>
        <w:ind w:firstLineChars="0" w:firstLine="0"/>
        <w:jc w:val="center"/>
        <w:rPr>
          <w:rFonts w:ascii="宋体" w:hAnsi="宋体" w:hint="eastAsia"/>
        </w:rPr>
      </w:pPr>
      <w:r w:rsidRPr="00F2464B">
        <w:rPr>
          <w:rFonts w:ascii="宋体" w:hAnsi="宋体" w:hint="eastAsia"/>
        </w:rPr>
        <w:t>图1：</w:t>
      </w:r>
      <w:proofErr w:type="gramStart"/>
      <w:r w:rsidRPr="00F2464B">
        <w:rPr>
          <w:rFonts w:ascii="宋体" w:hAnsi="宋体" w:hint="eastAsia"/>
        </w:rPr>
        <w:t>计算面</w:t>
      </w:r>
      <w:proofErr w:type="gramEnd"/>
      <w:r w:rsidRPr="00F2464B">
        <w:rPr>
          <w:rFonts w:ascii="宋体" w:hAnsi="宋体" w:hint="eastAsia"/>
        </w:rPr>
        <w:t>片法向量方法</w:t>
      </w:r>
    </w:p>
    <w:p w14:paraId="5CBBF9EB" w14:textId="57B19935" w:rsidR="00785B1A" w:rsidRPr="00F2464B" w:rsidRDefault="00785B1A" w:rsidP="00F2464B">
      <w:pPr>
        <w:pStyle w:val="a0"/>
        <w:spacing w:line="23" w:lineRule="atLeast"/>
        <w:ind w:firstLine="480"/>
        <w:rPr>
          <w:rFonts w:ascii="宋体" w:hAnsi="宋体" w:hint="eastAsia"/>
        </w:rPr>
      </w:pPr>
      <w:r w:rsidRPr="00F2464B">
        <w:rPr>
          <w:rFonts w:ascii="宋体" w:hAnsi="宋体" w:hint="eastAsia"/>
        </w:rPr>
        <w:t>在该函数中，我们需要根据面片的顶点的下表找到相应的顶点</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B524BE" w:rsidRPr="00F2464B">
        <w:rPr>
          <w:rFonts w:ascii="宋体" w:hAnsi="宋体" w:hint="eastAsia"/>
        </w:rPr>
        <w:t>。</w:t>
      </w:r>
      <w:r w:rsidR="0084428E" w:rsidRPr="00F2464B">
        <w:rPr>
          <w:rFonts w:ascii="宋体" w:hAnsi="宋体" w:hint="eastAsia"/>
        </w:rPr>
        <w:t>然后</w:t>
      </w:r>
      <w:proofErr w:type="gramStart"/>
      <w:r w:rsidR="0084428E" w:rsidRPr="00F2464B">
        <w:rPr>
          <w:rFonts w:ascii="宋体" w:hAnsi="宋体" w:hint="eastAsia"/>
        </w:rPr>
        <w:t>计算面</w:t>
      </w:r>
      <w:proofErr w:type="gramEnd"/>
      <w:r w:rsidR="0084428E" w:rsidRPr="00F2464B">
        <w:rPr>
          <w:rFonts w:ascii="宋体" w:hAnsi="宋体" w:hint="eastAsia"/>
        </w:rPr>
        <w:t>片的法向量，计算公式为</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oMath>
      <w:r w:rsidR="0084428E" w:rsidRPr="00F2464B">
        <w:rPr>
          <w:rFonts w:ascii="宋体" w:hAnsi="宋体" w:hint="eastAsia"/>
        </w:rPr>
        <w:t>。最后我们需要对向量</w:t>
      </w:r>
      <m:oMath>
        <m:r>
          <w:rPr>
            <w:rFonts w:ascii="Cambria Math" w:hAnsi="Cambria Math" w:hint="eastAsia"/>
          </w:rPr>
          <m:t>n</m:t>
        </m:r>
      </m:oMath>
      <w:r w:rsidR="0084428E" w:rsidRPr="00F2464B">
        <w:rPr>
          <w:rFonts w:ascii="宋体" w:hAnsi="宋体" w:hint="eastAsia"/>
        </w:rPr>
        <w:t>进行归一化操作。</w:t>
      </w:r>
    </w:p>
    <w:p w14:paraId="2B1A1CDF" w14:textId="0BE7874E" w:rsidR="0084428E" w:rsidRPr="00F2464B" w:rsidRDefault="0084428E" w:rsidP="00F2464B">
      <w:pPr>
        <w:pStyle w:val="a0"/>
        <w:spacing w:line="23" w:lineRule="atLeast"/>
        <w:ind w:firstLine="480"/>
        <w:rPr>
          <w:rFonts w:ascii="宋体" w:hAnsi="宋体" w:hint="eastAsia"/>
        </w:rPr>
      </w:pPr>
      <w:r w:rsidRPr="00F2464B">
        <w:rPr>
          <w:rFonts w:ascii="宋体" w:hAnsi="宋体" w:hint="eastAsia"/>
        </w:rPr>
        <w:t>对于每一个面片，上述操作都需要进行一次。</w:t>
      </w:r>
    </w:p>
    <w:p w14:paraId="107EC6A3" w14:textId="5C233AE3" w:rsidR="0084428E" w:rsidRPr="00F2464B" w:rsidRDefault="0084428E" w:rsidP="00F2464B">
      <w:pPr>
        <w:pStyle w:val="a0"/>
        <w:spacing w:line="23" w:lineRule="atLeast"/>
        <w:ind w:firstLine="480"/>
        <w:rPr>
          <w:rFonts w:ascii="宋体" w:hAnsi="宋体" w:hint="eastAsia"/>
        </w:rPr>
      </w:pPr>
      <w:r w:rsidRPr="00F2464B">
        <w:rPr>
          <w:rFonts w:ascii="宋体" w:hAnsi="宋体" w:hint="eastAsia"/>
        </w:rPr>
        <w:t>综上所述，实现的核心代码如下图所示。</w:t>
      </w:r>
    </w:p>
    <w:p w14:paraId="0F5FB415" w14:textId="760F3A4D" w:rsidR="0084428E" w:rsidRPr="00F2464B" w:rsidRDefault="0084428E" w:rsidP="00F2464B">
      <w:pPr>
        <w:pStyle w:val="a0"/>
        <w:spacing w:line="23" w:lineRule="atLeast"/>
        <w:ind w:firstLineChars="0" w:firstLine="0"/>
        <w:jc w:val="center"/>
        <w:rPr>
          <w:rFonts w:ascii="宋体" w:hAnsi="宋体" w:hint="eastAsia"/>
          <w:i/>
        </w:rPr>
      </w:pPr>
      <w:r w:rsidRPr="00F2464B">
        <w:rPr>
          <w:rFonts w:ascii="宋体" w:hAnsi="宋体"/>
          <w:i/>
          <w:noProof/>
        </w:rPr>
        <w:drawing>
          <wp:inline distT="0" distB="0" distL="0" distR="0" wp14:anchorId="413C8A1E" wp14:editId="51F422B7">
            <wp:extent cx="3600000" cy="1866474"/>
            <wp:effectExtent l="0" t="0" r="635" b="635"/>
            <wp:docPr id="399766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66685" name=""/>
                    <pic:cNvPicPr/>
                  </pic:nvPicPr>
                  <pic:blipFill>
                    <a:blip r:embed="rId8"/>
                    <a:stretch>
                      <a:fillRect/>
                    </a:stretch>
                  </pic:blipFill>
                  <pic:spPr>
                    <a:xfrm>
                      <a:off x="0" y="0"/>
                      <a:ext cx="3600000" cy="1866474"/>
                    </a:xfrm>
                    <a:prstGeom prst="rect">
                      <a:avLst/>
                    </a:prstGeom>
                  </pic:spPr>
                </pic:pic>
              </a:graphicData>
            </a:graphic>
          </wp:inline>
        </w:drawing>
      </w:r>
    </w:p>
    <w:p w14:paraId="2DE977BF" w14:textId="74EA7E78" w:rsidR="0084428E" w:rsidRPr="00F2464B" w:rsidRDefault="0084428E" w:rsidP="00F2464B">
      <w:pPr>
        <w:pStyle w:val="a0"/>
        <w:spacing w:line="23" w:lineRule="atLeast"/>
        <w:ind w:firstLineChars="0" w:firstLine="0"/>
        <w:jc w:val="center"/>
        <w:rPr>
          <w:rFonts w:ascii="宋体" w:hAnsi="宋体" w:hint="eastAsia"/>
        </w:rPr>
      </w:pPr>
      <w:r w:rsidRPr="00F2464B">
        <w:rPr>
          <w:rFonts w:ascii="宋体" w:hAnsi="宋体" w:hint="eastAsia"/>
          <w:iCs/>
        </w:rPr>
        <w:lastRenderedPageBreak/>
        <w:t>图</w:t>
      </w:r>
      <w:r w:rsidR="008D5C04" w:rsidRPr="00F2464B">
        <w:rPr>
          <w:rFonts w:ascii="宋体" w:hAnsi="宋体" w:hint="eastAsia"/>
          <w:iCs/>
        </w:rPr>
        <w:t>2</w:t>
      </w:r>
      <w:r w:rsidRPr="00F2464B">
        <w:rPr>
          <w:rFonts w:ascii="宋体" w:hAnsi="宋体" w:hint="eastAsia"/>
          <w:iCs/>
        </w:rPr>
        <w:t>：</w:t>
      </w:r>
      <w:proofErr w:type="spellStart"/>
      <w:r w:rsidRPr="00F2464B">
        <w:rPr>
          <w:rFonts w:ascii="宋体" w:hAnsi="宋体"/>
        </w:rPr>
        <w:t>computeTriangleNormals</w:t>
      </w:r>
      <w:proofErr w:type="spellEnd"/>
      <w:r w:rsidRPr="00F2464B">
        <w:rPr>
          <w:rFonts w:ascii="宋体" w:hAnsi="宋体"/>
        </w:rPr>
        <w:t>()</w:t>
      </w:r>
      <w:r w:rsidRPr="00F2464B">
        <w:rPr>
          <w:rFonts w:ascii="宋体" w:hAnsi="宋体" w:hint="eastAsia"/>
        </w:rPr>
        <w:t>函数</w:t>
      </w:r>
    </w:p>
    <w:p w14:paraId="5DC5231E" w14:textId="77777777" w:rsidR="00F97F95" w:rsidRPr="00F2464B" w:rsidRDefault="00F97F95" w:rsidP="00F2464B">
      <w:pPr>
        <w:pStyle w:val="a0"/>
        <w:spacing w:line="23" w:lineRule="atLeast"/>
        <w:ind w:firstLineChars="0" w:firstLine="0"/>
        <w:rPr>
          <w:rFonts w:ascii="宋体" w:hAnsi="宋体" w:hint="eastAsia"/>
        </w:rPr>
      </w:pPr>
    </w:p>
    <w:p w14:paraId="303F9745" w14:textId="5B328B52" w:rsidR="0084428E" w:rsidRPr="00F2464B" w:rsidRDefault="0084428E" w:rsidP="00F2464B">
      <w:pPr>
        <w:pStyle w:val="3"/>
        <w:spacing w:line="23" w:lineRule="atLeast"/>
        <w:rPr>
          <w:rFonts w:ascii="宋体" w:hAnsi="宋体" w:hint="eastAsia"/>
        </w:rPr>
      </w:pPr>
      <w:r w:rsidRPr="00F2464B">
        <w:rPr>
          <w:rFonts w:ascii="宋体" w:hAnsi="宋体" w:hint="eastAsia"/>
        </w:rPr>
        <w:t>2.1.2</w:t>
      </w:r>
      <w:r w:rsidRPr="00F2464B">
        <w:rPr>
          <w:rFonts w:ascii="宋体" w:hAnsi="宋体"/>
        </w:rPr>
        <w:t>computeVertexNormals</w:t>
      </w:r>
      <w:r w:rsidRPr="00F2464B">
        <w:rPr>
          <w:rFonts w:ascii="宋体" w:hAnsi="宋体" w:hint="eastAsia"/>
        </w:rPr>
        <w:t>(</w:t>
      </w:r>
      <w:r w:rsidRPr="00F2464B">
        <w:rPr>
          <w:rFonts w:ascii="宋体" w:hAnsi="宋体"/>
        </w:rPr>
        <w:t>)</w:t>
      </w:r>
      <w:r w:rsidRPr="00F2464B">
        <w:rPr>
          <w:rFonts w:ascii="宋体" w:hAnsi="宋体" w:hint="eastAsia"/>
        </w:rPr>
        <w:t>函数</w:t>
      </w:r>
    </w:p>
    <w:p w14:paraId="75FF6880" w14:textId="38D469DD" w:rsidR="008D5C04" w:rsidRPr="00F2464B" w:rsidRDefault="008D5C04"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47EE1DA6" wp14:editId="7F567830">
            <wp:extent cx="3600000" cy="1854835"/>
            <wp:effectExtent l="0" t="0" r="635" b="0"/>
            <wp:docPr id="1888685162" name="图片 188868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7"/>
                    <a:srcRect l="50205"/>
                    <a:stretch/>
                  </pic:blipFill>
                  <pic:spPr bwMode="auto">
                    <a:xfrm>
                      <a:off x="0" y="0"/>
                      <a:ext cx="3600000" cy="1854835"/>
                    </a:xfrm>
                    <a:prstGeom prst="rect">
                      <a:avLst/>
                    </a:prstGeom>
                    <a:ln>
                      <a:noFill/>
                    </a:ln>
                    <a:extLst>
                      <a:ext uri="{53640926-AAD7-44D8-BBD7-CCE9431645EC}">
                        <a14:shadowObscured xmlns:a14="http://schemas.microsoft.com/office/drawing/2010/main"/>
                      </a:ext>
                    </a:extLst>
                  </pic:spPr>
                </pic:pic>
              </a:graphicData>
            </a:graphic>
          </wp:inline>
        </w:drawing>
      </w:r>
    </w:p>
    <w:p w14:paraId="7EE5116D" w14:textId="6302D2F4" w:rsidR="008D5C04" w:rsidRPr="00F2464B" w:rsidRDefault="008D5C04" w:rsidP="00F2464B">
      <w:pPr>
        <w:pStyle w:val="a0"/>
        <w:spacing w:line="23" w:lineRule="atLeast"/>
        <w:ind w:firstLineChars="0" w:firstLine="0"/>
        <w:jc w:val="center"/>
        <w:rPr>
          <w:rFonts w:ascii="宋体" w:hAnsi="宋体" w:hint="eastAsia"/>
        </w:rPr>
      </w:pPr>
      <w:r w:rsidRPr="00F2464B">
        <w:rPr>
          <w:rFonts w:ascii="宋体" w:hAnsi="宋体" w:hint="eastAsia"/>
        </w:rPr>
        <w:t>图3：计算顶点法向量方法</w:t>
      </w:r>
    </w:p>
    <w:p w14:paraId="5486C71E" w14:textId="6877FF4D" w:rsidR="0084428E" w:rsidRPr="00F2464B" w:rsidRDefault="008D5C04" w:rsidP="00F2464B">
      <w:pPr>
        <w:pStyle w:val="a0"/>
        <w:spacing w:line="23" w:lineRule="atLeast"/>
        <w:ind w:firstLine="480"/>
        <w:rPr>
          <w:rFonts w:ascii="宋体" w:hAnsi="宋体" w:hint="eastAsia"/>
        </w:rPr>
      </w:pPr>
      <w:r w:rsidRPr="00F2464B">
        <w:rPr>
          <w:rFonts w:ascii="宋体" w:hAnsi="宋体" w:hint="eastAsia"/>
        </w:rPr>
        <w:t>一个顶点会被很多面片拥有。因此，计算该顶点处的法向量相当于计算包含该顶点的所有面片的法向量之和，最后对其进行归一化处理。</w:t>
      </w:r>
    </w:p>
    <w:p w14:paraId="15A11A94" w14:textId="77777777" w:rsidR="008D5C04" w:rsidRPr="00F2464B" w:rsidRDefault="008D5C04" w:rsidP="00F2464B">
      <w:pPr>
        <w:pStyle w:val="a0"/>
        <w:spacing w:line="23" w:lineRule="atLeast"/>
        <w:ind w:firstLine="480"/>
        <w:rPr>
          <w:rFonts w:ascii="宋体" w:hAnsi="宋体" w:hint="eastAsia"/>
        </w:rPr>
      </w:pPr>
      <w:r w:rsidRPr="00F2464B">
        <w:rPr>
          <w:rFonts w:ascii="宋体" w:hAnsi="宋体" w:hint="eastAsia"/>
        </w:rPr>
        <w:t>综上所述，实现的核心代码如下图所示。</w:t>
      </w:r>
    </w:p>
    <w:p w14:paraId="1F1F7A3C" w14:textId="6B4B129E" w:rsidR="008D5C04" w:rsidRPr="00F2464B" w:rsidRDefault="008D5C04"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3A162D1D" wp14:editId="7865A265">
            <wp:extent cx="3600000" cy="2409960"/>
            <wp:effectExtent l="0" t="0" r="635" b="9525"/>
            <wp:docPr id="1720699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99230" name=""/>
                    <pic:cNvPicPr/>
                  </pic:nvPicPr>
                  <pic:blipFill>
                    <a:blip r:embed="rId9"/>
                    <a:stretch>
                      <a:fillRect/>
                    </a:stretch>
                  </pic:blipFill>
                  <pic:spPr>
                    <a:xfrm>
                      <a:off x="0" y="0"/>
                      <a:ext cx="3600000" cy="2409960"/>
                    </a:xfrm>
                    <a:prstGeom prst="rect">
                      <a:avLst/>
                    </a:prstGeom>
                  </pic:spPr>
                </pic:pic>
              </a:graphicData>
            </a:graphic>
          </wp:inline>
        </w:drawing>
      </w:r>
    </w:p>
    <w:p w14:paraId="0E6F7F3D" w14:textId="3DD9F8B7" w:rsidR="008D5C04" w:rsidRPr="00F2464B" w:rsidRDefault="008D5C04" w:rsidP="00F2464B">
      <w:pPr>
        <w:pStyle w:val="a0"/>
        <w:spacing w:line="23" w:lineRule="atLeast"/>
        <w:ind w:firstLineChars="0" w:firstLine="0"/>
        <w:jc w:val="center"/>
        <w:rPr>
          <w:rFonts w:ascii="宋体" w:hAnsi="宋体" w:hint="eastAsia"/>
        </w:rPr>
      </w:pPr>
      <w:r w:rsidRPr="00F2464B">
        <w:rPr>
          <w:rFonts w:ascii="宋体" w:hAnsi="宋体" w:hint="eastAsia"/>
        </w:rPr>
        <w:t>图4：</w:t>
      </w:r>
      <w:proofErr w:type="spellStart"/>
      <w:r w:rsidRPr="00F2464B">
        <w:rPr>
          <w:rFonts w:ascii="宋体" w:hAnsi="宋体"/>
        </w:rPr>
        <w:t>computeVertexNormals</w:t>
      </w:r>
      <w:proofErr w:type="spellEnd"/>
      <w:r w:rsidRPr="00F2464B">
        <w:rPr>
          <w:rFonts w:ascii="宋体" w:hAnsi="宋体" w:hint="eastAsia"/>
        </w:rPr>
        <w:t>(</w:t>
      </w:r>
      <w:r w:rsidRPr="00F2464B">
        <w:rPr>
          <w:rFonts w:ascii="宋体" w:hAnsi="宋体"/>
        </w:rPr>
        <w:t>)</w:t>
      </w:r>
      <w:r w:rsidRPr="00F2464B">
        <w:rPr>
          <w:rFonts w:ascii="宋体" w:hAnsi="宋体" w:hint="eastAsia"/>
        </w:rPr>
        <w:t>函数</w:t>
      </w:r>
    </w:p>
    <w:p w14:paraId="0DD29A94" w14:textId="77777777" w:rsidR="00F97F95" w:rsidRPr="00F2464B" w:rsidRDefault="00F97F95" w:rsidP="00F2464B">
      <w:pPr>
        <w:pStyle w:val="a0"/>
        <w:spacing w:line="23" w:lineRule="atLeast"/>
        <w:ind w:firstLineChars="0" w:firstLine="0"/>
        <w:rPr>
          <w:rFonts w:ascii="宋体" w:hAnsi="宋体" w:hint="eastAsia"/>
        </w:rPr>
      </w:pPr>
    </w:p>
    <w:p w14:paraId="45B5D6D1" w14:textId="257F7C5A" w:rsidR="00F97F95" w:rsidRPr="00F2464B" w:rsidRDefault="00F97F95" w:rsidP="00F2464B">
      <w:pPr>
        <w:pStyle w:val="3"/>
        <w:spacing w:line="23" w:lineRule="atLeast"/>
        <w:rPr>
          <w:rFonts w:ascii="宋体" w:hAnsi="宋体" w:hint="eastAsia"/>
        </w:rPr>
      </w:pPr>
      <w:r w:rsidRPr="00F2464B">
        <w:rPr>
          <w:rFonts w:ascii="宋体" w:hAnsi="宋体" w:hint="eastAsia"/>
        </w:rPr>
        <w:t>2.1.3</w:t>
      </w:r>
      <w:r w:rsidRPr="00F2464B">
        <w:rPr>
          <w:rFonts w:ascii="宋体" w:hAnsi="宋体"/>
        </w:rPr>
        <w:t xml:space="preserve"> </w:t>
      </w:r>
      <w:proofErr w:type="spellStart"/>
      <w:r w:rsidRPr="00F2464B">
        <w:rPr>
          <w:rFonts w:ascii="宋体" w:hAnsi="宋体"/>
        </w:rPr>
        <w:t>bindObjectAndData</w:t>
      </w:r>
      <w:proofErr w:type="spellEnd"/>
      <w:r w:rsidRPr="00F2464B">
        <w:rPr>
          <w:rFonts w:ascii="宋体" w:hAnsi="宋体"/>
        </w:rPr>
        <w:t>()</w:t>
      </w:r>
      <w:r w:rsidRPr="00F2464B">
        <w:rPr>
          <w:rFonts w:ascii="宋体" w:hAnsi="宋体" w:hint="eastAsia"/>
        </w:rPr>
        <w:t>函数</w:t>
      </w:r>
    </w:p>
    <w:p w14:paraId="6CA10F8B" w14:textId="788202CB" w:rsidR="00F97F95" w:rsidRPr="00F2464B" w:rsidRDefault="001949F6" w:rsidP="00F2464B">
      <w:pPr>
        <w:pStyle w:val="a0"/>
        <w:spacing w:line="23" w:lineRule="atLeast"/>
        <w:ind w:firstLine="480"/>
        <w:rPr>
          <w:rFonts w:ascii="宋体" w:hAnsi="宋体" w:hint="eastAsia"/>
        </w:rPr>
      </w:pPr>
      <w:r w:rsidRPr="00F2464B">
        <w:rPr>
          <w:rFonts w:ascii="宋体" w:hAnsi="宋体" w:hint="eastAsia"/>
        </w:rPr>
        <w:t>在该函数中，我需要完成的任务有两个：1）打开注释，将数据传送到</w:t>
      </w:r>
      <w:proofErr w:type="spellStart"/>
      <w:r w:rsidRPr="00F2464B">
        <w:rPr>
          <w:rFonts w:ascii="宋体" w:hAnsi="宋体" w:hint="eastAsia"/>
        </w:rPr>
        <w:t>glfw</w:t>
      </w:r>
      <w:proofErr w:type="spellEnd"/>
      <w:r w:rsidRPr="00F2464B">
        <w:rPr>
          <w:rFonts w:ascii="宋体" w:hAnsi="宋体" w:hint="eastAsia"/>
        </w:rPr>
        <w:t>的缓存中；2）仿照初始化顶点坐标，从顶点着色器中初始化顶点的法向量。</w:t>
      </w:r>
    </w:p>
    <w:p w14:paraId="00F12947" w14:textId="2E2D4D9B" w:rsidR="001949F6" w:rsidRPr="00F2464B" w:rsidRDefault="001949F6" w:rsidP="00F2464B">
      <w:pPr>
        <w:pStyle w:val="a0"/>
        <w:spacing w:line="23" w:lineRule="atLeast"/>
        <w:ind w:firstLine="480"/>
        <w:rPr>
          <w:rFonts w:ascii="宋体" w:hAnsi="宋体" w:hint="eastAsia"/>
        </w:rPr>
      </w:pPr>
      <w:r w:rsidRPr="00F2464B">
        <w:rPr>
          <w:rFonts w:ascii="宋体" w:hAnsi="宋体" w:hint="eastAsia"/>
        </w:rPr>
        <w:t>第一个任务很简单，</w:t>
      </w:r>
      <m:oMath>
        <m:r>
          <w:rPr>
            <w:rFonts w:ascii="Cambria Math" w:hAnsi="Cambria Math" w:hint="eastAsia"/>
          </w:rPr>
          <m:t>Ctrl</m:t>
        </m:r>
        <m:r>
          <w:rPr>
            <w:rFonts w:ascii="Cambria Math" w:hAnsi="Cambria Math"/>
          </w:rPr>
          <m:t>+</m:t>
        </m:r>
        <m:r>
          <w:rPr>
            <w:rFonts w:ascii="Cambria Math" w:hAnsi="Cambria Math" w:hint="eastAsia"/>
          </w:rPr>
          <m:t>K</m:t>
        </m:r>
        <m:r>
          <w:rPr>
            <w:rFonts w:ascii="Cambria Math" w:hAnsi="Cambria Math" w:hint="eastAsia"/>
          </w:rPr>
          <m:t>，</m:t>
        </m:r>
        <m:r>
          <w:rPr>
            <w:rFonts w:ascii="Cambria Math" w:hAnsi="Cambria Math" w:hint="eastAsia"/>
          </w:rPr>
          <m:t>Ctrl</m:t>
        </m:r>
        <m:r>
          <w:rPr>
            <w:rFonts w:ascii="Cambria Math" w:hAnsi="Cambria Math"/>
          </w:rPr>
          <m:t>+</m:t>
        </m:r>
        <m:r>
          <w:rPr>
            <w:rFonts w:ascii="Cambria Math" w:hAnsi="Cambria Math" w:hint="eastAsia"/>
          </w:rPr>
          <m:t>U</m:t>
        </m:r>
      </m:oMath>
      <w:r w:rsidRPr="00F2464B">
        <w:rPr>
          <w:rFonts w:ascii="宋体" w:hAnsi="宋体" w:hint="eastAsia"/>
        </w:rPr>
        <w:t>完成任务。</w:t>
      </w:r>
    </w:p>
    <w:p w14:paraId="20A6DBC9" w14:textId="77B09499" w:rsidR="00CA3458" w:rsidRPr="00F2464B" w:rsidRDefault="001949F6" w:rsidP="00F2464B">
      <w:pPr>
        <w:pStyle w:val="a0"/>
        <w:spacing w:line="23" w:lineRule="atLeast"/>
        <w:ind w:firstLine="480"/>
        <w:rPr>
          <w:rFonts w:ascii="宋体" w:hAnsi="宋体" w:hint="eastAsia"/>
        </w:rPr>
      </w:pPr>
      <w:r w:rsidRPr="00F2464B">
        <w:rPr>
          <w:rFonts w:ascii="宋体" w:hAnsi="宋体" w:hint="eastAsia"/>
        </w:rPr>
        <w:t>对于第二个任务，我首先使用</w:t>
      </w:r>
      <w:proofErr w:type="spellStart"/>
      <w:r w:rsidRPr="00F2464B">
        <w:rPr>
          <w:rFonts w:ascii="宋体" w:hAnsi="宋体"/>
        </w:rPr>
        <w:t>glGetAttribLocation</w:t>
      </w:r>
      <w:proofErr w:type="spellEnd"/>
      <w:r w:rsidRPr="00F2464B">
        <w:rPr>
          <w:rFonts w:ascii="宋体" w:hAnsi="宋体" w:hint="eastAsia"/>
        </w:rPr>
        <w:t>获取顶点着色器中法向量的存储地址。然后允许传送数据，最后将缓存中的数据传送到相应的地址中。具体代码如下图所示。</w:t>
      </w:r>
    </w:p>
    <w:p w14:paraId="2B274FA9" w14:textId="447B9122" w:rsidR="001949F6" w:rsidRPr="00F2464B" w:rsidRDefault="001949F6" w:rsidP="00F2464B">
      <w:pPr>
        <w:pStyle w:val="a0"/>
        <w:spacing w:line="23" w:lineRule="atLeast"/>
        <w:ind w:firstLineChars="0" w:firstLine="0"/>
        <w:jc w:val="center"/>
        <w:rPr>
          <w:rFonts w:ascii="宋体" w:hAnsi="宋体" w:hint="eastAsia"/>
        </w:rPr>
      </w:pPr>
      <w:r w:rsidRPr="00F2464B">
        <w:rPr>
          <w:rFonts w:ascii="宋体" w:hAnsi="宋体"/>
          <w:noProof/>
        </w:rPr>
        <w:lastRenderedPageBreak/>
        <w:drawing>
          <wp:inline distT="0" distB="0" distL="0" distR="0" wp14:anchorId="537BAD5A" wp14:editId="02731E38">
            <wp:extent cx="3600000" cy="3885817"/>
            <wp:effectExtent l="0" t="0" r="635" b="635"/>
            <wp:docPr id="993666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66525" name=""/>
                    <pic:cNvPicPr/>
                  </pic:nvPicPr>
                  <pic:blipFill>
                    <a:blip r:embed="rId10"/>
                    <a:stretch>
                      <a:fillRect/>
                    </a:stretch>
                  </pic:blipFill>
                  <pic:spPr>
                    <a:xfrm>
                      <a:off x="0" y="0"/>
                      <a:ext cx="3600000" cy="3885817"/>
                    </a:xfrm>
                    <a:prstGeom prst="rect">
                      <a:avLst/>
                    </a:prstGeom>
                  </pic:spPr>
                </pic:pic>
              </a:graphicData>
            </a:graphic>
          </wp:inline>
        </w:drawing>
      </w:r>
    </w:p>
    <w:p w14:paraId="60D91B2A" w14:textId="44C687ED" w:rsidR="001949F6" w:rsidRPr="00F2464B" w:rsidRDefault="001949F6" w:rsidP="00F2464B">
      <w:pPr>
        <w:pStyle w:val="a0"/>
        <w:spacing w:line="23" w:lineRule="atLeast"/>
        <w:ind w:firstLineChars="0" w:firstLine="0"/>
        <w:jc w:val="center"/>
        <w:rPr>
          <w:rFonts w:ascii="宋体" w:hAnsi="宋体" w:hint="eastAsia"/>
        </w:rPr>
      </w:pPr>
      <w:r w:rsidRPr="00F2464B">
        <w:rPr>
          <w:rFonts w:ascii="宋体" w:hAnsi="宋体" w:hint="eastAsia"/>
        </w:rPr>
        <w:t>图5：</w:t>
      </w:r>
      <w:proofErr w:type="spellStart"/>
      <w:r w:rsidRPr="00F2464B">
        <w:rPr>
          <w:rFonts w:ascii="宋体" w:hAnsi="宋体"/>
        </w:rPr>
        <w:t>bindObjectAndData</w:t>
      </w:r>
      <w:proofErr w:type="spellEnd"/>
      <w:r w:rsidRPr="00F2464B">
        <w:rPr>
          <w:rFonts w:ascii="宋体" w:hAnsi="宋体"/>
        </w:rPr>
        <w:t>()</w:t>
      </w:r>
      <w:r w:rsidRPr="00F2464B">
        <w:rPr>
          <w:rFonts w:ascii="宋体" w:hAnsi="宋体" w:hint="eastAsia"/>
        </w:rPr>
        <w:t>函数</w:t>
      </w:r>
    </w:p>
    <w:p w14:paraId="6A5D20A3" w14:textId="705B943C" w:rsidR="00D13631" w:rsidRPr="00F2464B" w:rsidRDefault="00D13631" w:rsidP="00F2464B">
      <w:pPr>
        <w:pStyle w:val="2"/>
        <w:spacing w:line="23" w:lineRule="atLeast"/>
        <w:rPr>
          <w:rFonts w:ascii="宋体" w:hAnsi="宋体" w:hint="eastAsia"/>
        </w:rPr>
      </w:pPr>
      <w:r w:rsidRPr="00F2464B">
        <w:rPr>
          <w:rFonts w:ascii="宋体" w:hAnsi="宋体" w:hint="eastAsia"/>
        </w:rPr>
        <w:t>2.2</w:t>
      </w:r>
      <w:r w:rsidRPr="00F2464B">
        <w:rPr>
          <w:rFonts w:ascii="宋体" w:hAnsi="宋体"/>
        </w:rPr>
        <w:t>实现Phong光照模型</w:t>
      </w:r>
    </w:p>
    <w:p w14:paraId="0F48BCD9" w14:textId="6BA0720E" w:rsidR="000F5851" w:rsidRPr="00F2464B" w:rsidRDefault="000F5851"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054479DA" wp14:editId="7268AFBE">
            <wp:extent cx="3322319" cy="21590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1"/>
                    <a:stretch>
                      <a:fillRect/>
                    </a:stretch>
                  </pic:blipFill>
                  <pic:spPr>
                    <a:xfrm>
                      <a:off x="0" y="0"/>
                      <a:ext cx="3322319" cy="2159000"/>
                    </a:xfrm>
                    <a:prstGeom prst="rect">
                      <a:avLst/>
                    </a:prstGeom>
                  </pic:spPr>
                </pic:pic>
              </a:graphicData>
            </a:graphic>
          </wp:inline>
        </w:drawing>
      </w:r>
    </w:p>
    <w:p w14:paraId="179C30C9" w14:textId="5E083AC7" w:rsidR="00CA3458" w:rsidRPr="00F2464B" w:rsidRDefault="000F5851" w:rsidP="00F2464B">
      <w:pPr>
        <w:pStyle w:val="a0"/>
        <w:spacing w:line="23" w:lineRule="atLeast"/>
        <w:ind w:firstLineChars="0" w:firstLine="0"/>
        <w:jc w:val="center"/>
        <w:rPr>
          <w:rFonts w:ascii="宋体" w:hAnsi="宋体" w:hint="eastAsia"/>
        </w:rPr>
      </w:pPr>
      <w:r w:rsidRPr="00F2464B">
        <w:rPr>
          <w:rFonts w:ascii="宋体" w:hAnsi="宋体" w:hint="eastAsia"/>
        </w:rPr>
        <w:t>图6：反射模型</w:t>
      </w:r>
    </w:p>
    <w:p w14:paraId="7CD4EAD9" w14:textId="4C41A772" w:rsidR="00CA3458" w:rsidRPr="00F2464B" w:rsidRDefault="00CA3458" w:rsidP="00F2464B">
      <w:pPr>
        <w:pStyle w:val="a0"/>
        <w:spacing w:line="23" w:lineRule="atLeast"/>
        <w:ind w:firstLine="480"/>
        <w:rPr>
          <w:rFonts w:ascii="宋体" w:hAnsi="宋体" w:hint="eastAsia"/>
        </w:rPr>
      </w:pPr>
      <w:r w:rsidRPr="00F2464B">
        <w:rPr>
          <w:rFonts w:ascii="宋体" w:hAnsi="宋体"/>
        </w:rPr>
        <w:t>其中p为三维物体表面上的一点，l是从点p指向光源位置的向量，n表示p点的法向量，v是从p点指向相机（观察者）的向量，r是沿着l方向入射光线按照反射定律的出射方向。</w:t>
      </w:r>
    </w:p>
    <w:p w14:paraId="6DEF6849" w14:textId="7CC3C120" w:rsidR="00D13631" w:rsidRPr="00F2464B" w:rsidRDefault="00D13631" w:rsidP="00F2464B">
      <w:pPr>
        <w:pStyle w:val="a0"/>
        <w:spacing w:line="23" w:lineRule="atLeast"/>
        <w:ind w:firstLine="480"/>
        <w:rPr>
          <w:rFonts w:ascii="宋体" w:hAnsi="宋体" w:hint="eastAsia"/>
        </w:rPr>
      </w:pPr>
      <w:r w:rsidRPr="00F2464B">
        <w:rPr>
          <w:rFonts w:ascii="宋体" w:hAnsi="宋体"/>
        </w:rPr>
        <w:t>为了简单考虑，我们这里假设衰减系数</w:t>
      </w:r>
      <m:oMath>
        <m:f>
          <m:fPr>
            <m:ctrlPr>
              <w:rPr>
                <w:rFonts w:ascii="Cambria Math" w:hAnsi="Cambria Math"/>
                <w:i/>
              </w:rPr>
            </m:ctrlPr>
          </m:fPr>
          <m:num>
            <m:r>
              <w:rPr>
                <w:rFonts w:ascii="Cambria Math" w:hAnsi="Cambria Math"/>
              </w:rPr>
              <m:t>1</m:t>
            </m:r>
          </m:num>
          <m:den>
            <m:r>
              <w:rPr>
                <w:rFonts w:ascii="Cambria Math" w:hAnsi="Cambria Math"/>
              </w:rPr>
              <m:t>a+bd+c</m:t>
            </m:r>
            <m:sSup>
              <m:sSupPr>
                <m:ctrlPr>
                  <w:rPr>
                    <w:rFonts w:ascii="Cambria Math" w:hAnsi="Cambria Math"/>
                    <w:i/>
                  </w:rPr>
                </m:ctrlPr>
              </m:sSupPr>
              <m:e>
                <m:r>
                  <w:rPr>
                    <w:rFonts w:ascii="Cambria Math" w:hAnsi="Cambria Math"/>
                  </w:rPr>
                  <m:t>d</m:t>
                </m:r>
              </m:e>
              <m:sup>
                <m:r>
                  <w:rPr>
                    <w:rFonts w:ascii="Cambria Math" w:hAnsi="Cambria Math"/>
                  </w:rPr>
                  <m:t>2</m:t>
                </m:r>
              </m:sup>
            </m:sSup>
          </m:den>
        </m:f>
        <m:r>
          <w:rPr>
            <w:rFonts w:ascii="Cambria Math" w:hAnsi="Cambria Math"/>
          </w:rPr>
          <m:t>=1</m:t>
        </m:r>
      </m:oMath>
      <w:r w:rsidRPr="00F2464B">
        <w:rPr>
          <w:rFonts w:ascii="宋体" w:hAnsi="宋体" w:hint="eastAsia"/>
        </w:rPr>
        <w:t>。</w:t>
      </w:r>
    </w:p>
    <w:p w14:paraId="18E024F4" w14:textId="38DE444E" w:rsidR="000F5851" w:rsidRPr="00F2464B" w:rsidRDefault="000F5851" w:rsidP="00F2464B">
      <w:pPr>
        <w:pStyle w:val="a0"/>
        <w:spacing w:line="23" w:lineRule="atLeast"/>
        <w:ind w:firstLine="480"/>
        <w:rPr>
          <w:rFonts w:ascii="宋体" w:hAnsi="宋体" w:hint="eastAsia"/>
        </w:rPr>
      </w:pPr>
      <w:r w:rsidRPr="00F2464B">
        <w:rPr>
          <w:rFonts w:ascii="宋体" w:hAnsi="宋体" w:hint="eastAsia"/>
        </w:rPr>
        <w:t>我们的任务为：1）计算上述四个向量并进行归一化处理</w:t>
      </w:r>
      <w:r w:rsidR="00CA3458" w:rsidRPr="00F2464B">
        <w:rPr>
          <w:rFonts w:ascii="宋体" w:hAnsi="宋体" w:hint="eastAsia"/>
        </w:rPr>
        <w:t>；2）根据下面的公式计算漫反射分量和镜面反射分量。</w:t>
      </w:r>
    </w:p>
    <w:p w14:paraId="0ED2BCD2" w14:textId="56B20DE8" w:rsidR="00CA3458" w:rsidRPr="00F2464B" w:rsidRDefault="00CA3458" w:rsidP="00F2464B">
      <w:pPr>
        <w:pStyle w:val="a0"/>
        <w:spacing w:line="23" w:lineRule="atLeast"/>
        <w:ind w:firstLine="480"/>
        <w:rPr>
          <w:rFonts w:ascii="宋体" w:hAnsi="宋体" w:hint="eastAsia"/>
          <w:iCs/>
        </w:rPr>
      </w:pPr>
      <m:oMathPara>
        <m:oMath>
          <m:r>
            <w:rPr>
              <w:rFonts w:ascii="Cambria Math" w:hAnsi="Cambria Math" w:hint="eastAsia"/>
            </w:rPr>
            <m:t>I</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a+bd+c</m:t>
              </m:r>
              <m:sSup>
                <m:sSupPr>
                  <m:ctrlPr>
                    <w:rPr>
                      <w:rFonts w:ascii="Cambria Math" w:hAnsi="Cambria Math"/>
                      <w:i/>
                      <w:iCs/>
                    </w:rPr>
                  </m:ctrlPr>
                </m:sSupPr>
                <m:e>
                  <m:r>
                    <w:rPr>
                      <w:rFonts w:ascii="Cambria Math" w:hAnsi="Cambria Math"/>
                    </w:rPr>
                    <m:t>d</m:t>
                  </m:r>
                </m:e>
                <m:sup>
                  <m:r>
                    <w:rPr>
                      <w:rFonts w:ascii="Cambria Math" w:hAnsi="Cambria Math"/>
                    </w:rPr>
                    <m:t>2</m:t>
                  </m:r>
                </m:sup>
              </m:sSup>
            </m:den>
          </m:f>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d</m:t>
                  </m:r>
                </m:sub>
              </m:sSub>
              <m:sSub>
                <m:sSubPr>
                  <m:ctrlPr>
                    <w:rPr>
                      <w:rFonts w:ascii="Cambria Math" w:hAnsi="Cambria Math"/>
                      <w:i/>
                      <w:iCs/>
                    </w:rPr>
                  </m:ctrlPr>
                </m:sSubPr>
                <m:e>
                  <m:r>
                    <w:rPr>
                      <w:rFonts w:ascii="Cambria Math" w:hAnsi="Cambria Math"/>
                    </w:rPr>
                    <m:t>L</m:t>
                  </m:r>
                </m:e>
                <m:sub>
                  <m:r>
                    <w:rPr>
                      <w:rFonts w:ascii="Cambria Math" w:hAnsi="Cambria Math"/>
                    </w:rPr>
                    <m:t>d</m:t>
                  </m:r>
                </m:sub>
              </m:sSub>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r>
                        <m:rPr>
                          <m:sty m:val="bi"/>
                        </m:rPr>
                        <w:rPr>
                          <w:rFonts w:ascii="Cambria Math" w:hAnsi="Cambria Math"/>
                        </w:rPr>
                        <m:t>l∙n</m:t>
                      </m:r>
                      <m:r>
                        <w:rPr>
                          <w:rFonts w:ascii="Cambria Math" w:hAnsi="Cambria Math"/>
                        </w:rPr>
                        <m:t>,0</m:t>
                      </m:r>
                    </m:e>
                  </m:d>
                </m:e>
              </m:func>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s</m:t>
                  </m:r>
                </m:sub>
              </m:sSub>
              <m:sSub>
                <m:sSubPr>
                  <m:ctrlPr>
                    <w:rPr>
                      <w:rFonts w:ascii="Cambria Math" w:hAnsi="Cambria Math"/>
                      <w:i/>
                      <w:iCs/>
                    </w:rPr>
                  </m:ctrlPr>
                </m:sSubPr>
                <m:e>
                  <m:r>
                    <w:rPr>
                      <w:rFonts w:ascii="Cambria Math" w:hAnsi="Cambria Math"/>
                    </w:rPr>
                    <m:t>L</m:t>
                  </m:r>
                </m:e>
                <m:sub>
                  <m:r>
                    <w:rPr>
                      <w:rFonts w:ascii="Cambria Math" w:hAnsi="Cambria Math"/>
                    </w:rPr>
                    <m:t>s</m:t>
                  </m:r>
                </m:sub>
              </m:sSub>
              <m:sSup>
                <m:sSupPr>
                  <m:ctrlPr>
                    <w:rPr>
                      <w:rFonts w:ascii="Cambria Math" w:hAnsi="Cambria Math"/>
                      <w:i/>
                      <w:iCs/>
                    </w:rPr>
                  </m:ctrlPr>
                </m:sSupPr>
                <m:e>
                  <m:r>
                    <w:rPr>
                      <w:rFonts w:ascii="Cambria Math" w:hAnsi="Cambria Math"/>
                    </w:rPr>
                    <m:t>max</m:t>
                  </m:r>
                  <m:r>
                    <w:rPr>
                      <w:rFonts w:ascii="Cambria Math" w:hAnsi="Cambria Math" w:cs="Cambria Math"/>
                    </w:rPr>
                    <m:t>⁡</m:t>
                  </m:r>
                  <m:r>
                    <w:rPr>
                      <w:rFonts w:ascii="Cambria Math" w:hAnsi="Cambria Math"/>
                    </w:rPr>
                    <m:t>(</m:t>
                  </m:r>
                  <m:r>
                    <m:rPr>
                      <m:sty m:val="bi"/>
                    </m:rPr>
                    <w:rPr>
                      <w:rFonts w:ascii="Cambria Math" w:hAnsi="Cambria Math"/>
                    </w:rPr>
                    <m:t>r∙v, </m:t>
                  </m:r>
                  <m:r>
                    <w:rPr>
                      <w:rFonts w:ascii="Cambria Math" w:hAnsi="Cambria Math"/>
                    </w:rPr>
                    <m:t>0)</m:t>
                  </m:r>
                </m:e>
                <m:sup>
                  <m:r>
                    <w:rPr>
                      <w:rFonts w:ascii="Cambria Math" w:hAnsi="Cambria Math"/>
                    </w:rPr>
                    <m:t>α</m:t>
                  </m:r>
                </m:sup>
              </m:sSup>
            </m:e>
          </m:d>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a</m:t>
              </m:r>
            </m:sub>
          </m:sSub>
          <m:sSub>
            <m:sSubPr>
              <m:ctrlPr>
                <w:rPr>
                  <w:rFonts w:ascii="Cambria Math" w:hAnsi="Cambria Math"/>
                  <w:i/>
                  <w:iCs/>
                </w:rPr>
              </m:ctrlPr>
            </m:sSubPr>
            <m:e>
              <m:r>
                <w:rPr>
                  <w:rFonts w:ascii="Cambria Math" w:hAnsi="Cambria Math"/>
                </w:rPr>
                <m:t>L</m:t>
              </m:r>
            </m:e>
            <m:sub>
              <m:r>
                <w:rPr>
                  <w:rFonts w:ascii="Cambria Math" w:hAnsi="Cambria Math"/>
                </w:rPr>
                <m:t>a</m:t>
              </m:r>
            </m:sub>
          </m:sSub>
        </m:oMath>
      </m:oMathPara>
    </w:p>
    <w:p w14:paraId="44DDF5F1" w14:textId="040E8D95" w:rsidR="00CA3458" w:rsidRPr="00F2464B" w:rsidRDefault="00CA3458" w:rsidP="00F2464B">
      <w:pPr>
        <w:pStyle w:val="a0"/>
        <w:spacing w:line="23" w:lineRule="atLeast"/>
        <w:ind w:firstLine="480"/>
        <w:rPr>
          <w:rFonts w:ascii="宋体" w:hAnsi="宋体" w:hint="eastAsia"/>
          <w:iCs/>
        </w:rPr>
      </w:pPr>
      <w:r w:rsidRPr="00F2464B">
        <w:rPr>
          <w:rFonts w:ascii="宋体" w:hAnsi="宋体" w:hint="eastAsia"/>
          <w:iCs/>
        </w:rPr>
        <w:lastRenderedPageBreak/>
        <w:t>该等式右边一共有三部分，第一部分为漫反射，第二部分为镜面反射，第三部分为环境光。</w:t>
      </w:r>
    </w:p>
    <w:p w14:paraId="6AF6ADA0" w14:textId="79BF1D38" w:rsidR="008729C2" w:rsidRPr="00F2464B" w:rsidRDefault="008729C2" w:rsidP="00F2464B">
      <w:pPr>
        <w:pStyle w:val="a0"/>
        <w:spacing w:line="23" w:lineRule="atLeast"/>
        <w:ind w:firstLine="480"/>
        <w:rPr>
          <w:rFonts w:ascii="宋体" w:hAnsi="宋体" w:hint="eastAsia"/>
          <w:iCs/>
        </w:rPr>
      </w:pPr>
      <w:r w:rsidRPr="00F2464B">
        <w:rPr>
          <w:rFonts w:ascii="宋体" w:hAnsi="宋体" w:hint="eastAsia"/>
          <w:iCs/>
        </w:rPr>
        <w:t>在顶点着色</w:t>
      </w:r>
      <w:proofErr w:type="gramStart"/>
      <w:r w:rsidRPr="00F2464B">
        <w:rPr>
          <w:rFonts w:ascii="宋体" w:hAnsi="宋体" w:hint="eastAsia"/>
          <w:iCs/>
        </w:rPr>
        <w:t>器完善</w:t>
      </w:r>
      <w:proofErr w:type="gramEnd"/>
      <w:r w:rsidRPr="00F2464B">
        <w:rPr>
          <w:rFonts w:ascii="宋体" w:hAnsi="宋体" w:hint="eastAsia"/>
          <w:iCs/>
        </w:rPr>
        <w:t>和修改的代码如下图红框所示。</w:t>
      </w:r>
    </w:p>
    <w:p w14:paraId="71D9BE28" w14:textId="22CAF8C2" w:rsidR="008729C2" w:rsidRPr="00F2464B" w:rsidRDefault="008729C2"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5FB5FEEB" wp14:editId="04BD05B5">
            <wp:extent cx="3600000" cy="3009311"/>
            <wp:effectExtent l="0" t="0" r="635" b="635"/>
            <wp:docPr id="1687763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63678" name=""/>
                    <pic:cNvPicPr/>
                  </pic:nvPicPr>
                  <pic:blipFill>
                    <a:blip r:embed="rId12"/>
                    <a:stretch>
                      <a:fillRect/>
                    </a:stretch>
                  </pic:blipFill>
                  <pic:spPr>
                    <a:xfrm>
                      <a:off x="0" y="0"/>
                      <a:ext cx="3600000" cy="3009311"/>
                    </a:xfrm>
                    <a:prstGeom prst="rect">
                      <a:avLst/>
                    </a:prstGeom>
                  </pic:spPr>
                </pic:pic>
              </a:graphicData>
            </a:graphic>
          </wp:inline>
        </w:drawing>
      </w:r>
    </w:p>
    <w:p w14:paraId="23C27205" w14:textId="57CFAAED" w:rsidR="008729C2" w:rsidRPr="00F2464B" w:rsidRDefault="008729C2" w:rsidP="00F2464B">
      <w:pPr>
        <w:pStyle w:val="a0"/>
        <w:spacing w:line="23" w:lineRule="atLeast"/>
        <w:ind w:firstLineChars="0" w:firstLine="0"/>
        <w:jc w:val="center"/>
        <w:rPr>
          <w:rFonts w:ascii="宋体" w:hAnsi="宋体" w:hint="eastAsia"/>
        </w:rPr>
      </w:pPr>
      <w:r w:rsidRPr="00F2464B">
        <w:rPr>
          <w:rFonts w:ascii="宋体" w:hAnsi="宋体" w:hint="eastAsia"/>
        </w:rPr>
        <w:t>图7：完善顶点着色器</w:t>
      </w:r>
    </w:p>
    <w:p w14:paraId="2CBAFD4E" w14:textId="240A8639" w:rsidR="007938BC" w:rsidRPr="00F2464B" w:rsidRDefault="007938BC" w:rsidP="00F2464B">
      <w:pPr>
        <w:pStyle w:val="2"/>
        <w:spacing w:line="23" w:lineRule="atLeast"/>
        <w:rPr>
          <w:rFonts w:ascii="宋体" w:hAnsi="宋体" w:hint="eastAsia"/>
        </w:rPr>
      </w:pPr>
      <w:r w:rsidRPr="00F2464B">
        <w:rPr>
          <w:rFonts w:ascii="宋体" w:hAnsi="宋体" w:hint="eastAsia"/>
        </w:rPr>
        <w:t>2.3材质应用</w:t>
      </w:r>
    </w:p>
    <w:p w14:paraId="3E1F0551" w14:textId="11096D87" w:rsidR="007938BC" w:rsidRPr="00F2464B" w:rsidRDefault="007938BC" w:rsidP="00F2464B">
      <w:pPr>
        <w:spacing w:line="23" w:lineRule="atLeast"/>
        <w:ind w:firstLineChars="200" w:firstLine="480"/>
        <w:rPr>
          <w:rStyle w:val="af2"/>
          <w:rFonts w:ascii="宋体" w:hAnsi="宋体" w:hint="eastAsia"/>
          <w:color w:val="auto"/>
          <w:u w:val="none"/>
        </w:rPr>
      </w:pPr>
      <w:r w:rsidRPr="00F2464B">
        <w:rPr>
          <w:rFonts w:ascii="宋体" w:hAnsi="宋体" w:hint="eastAsia"/>
        </w:rPr>
        <w:t>我在该网站</w:t>
      </w:r>
      <w:hyperlink r:id="rId13" w:history="1">
        <w:r w:rsidRPr="00F2464B">
          <w:rPr>
            <w:rStyle w:val="af2"/>
            <w:rFonts w:ascii="宋体" w:hAnsi="宋体"/>
          </w:rPr>
          <w:t>http://www.it.hiof.no/~borres/j3d/explain/light/p-materials.html</w:t>
        </w:r>
      </w:hyperlink>
      <w:r w:rsidRPr="00F2464B">
        <w:rPr>
          <w:rStyle w:val="af2"/>
          <w:rFonts w:ascii="宋体" w:hAnsi="宋体" w:hint="eastAsia"/>
          <w:color w:val="auto"/>
          <w:u w:val="none"/>
        </w:rPr>
        <w:t>找到了如下材质对象：</w:t>
      </w:r>
    </w:p>
    <w:p w14:paraId="28B52D86" w14:textId="5DF0AE4F" w:rsidR="00F05D3D" w:rsidRPr="00F2464B" w:rsidRDefault="00F05D3D" w:rsidP="00F2464B">
      <w:pPr>
        <w:spacing w:line="23" w:lineRule="atLeast"/>
        <w:jc w:val="center"/>
        <w:rPr>
          <w:rStyle w:val="af2"/>
          <w:rFonts w:ascii="宋体" w:hAnsi="宋体" w:hint="eastAsia"/>
          <w:color w:val="auto"/>
          <w:u w:val="none"/>
        </w:rPr>
      </w:pPr>
      <w:r w:rsidRPr="00F2464B">
        <w:rPr>
          <w:rStyle w:val="af2"/>
          <w:rFonts w:ascii="宋体" w:hAnsi="宋体"/>
          <w:noProof/>
          <w:color w:val="auto"/>
          <w:u w:val="none"/>
        </w:rPr>
        <w:drawing>
          <wp:inline distT="0" distB="0" distL="0" distR="0" wp14:anchorId="755BE855" wp14:editId="62343CAB">
            <wp:extent cx="3600000" cy="793360"/>
            <wp:effectExtent l="0" t="0" r="635" b="6985"/>
            <wp:docPr id="299190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90195" name=""/>
                    <pic:cNvPicPr/>
                  </pic:nvPicPr>
                  <pic:blipFill>
                    <a:blip r:embed="rId14"/>
                    <a:stretch>
                      <a:fillRect/>
                    </a:stretch>
                  </pic:blipFill>
                  <pic:spPr>
                    <a:xfrm>
                      <a:off x="0" y="0"/>
                      <a:ext cx="3600000" cy="793360"/>
                    </a:xfrm>
                    <a:prstGeom prst="rect">
                      <a:avLst/>
                    </a:prstGeom>
                  </pic:spPr>
                </pic:pic>
              </a:graphicData>
            </a:graphic>
          </wp:inline>
        </w:drawing>
      </w:r>
    </w:p>
    <w:p w14:paraId="030B6254" w14:textId="4F9FEB3E" w:rsidR="007938BC" w:rsidRPr="00F2464B" w:rsidRDefault="007938BC" w:rsidP="00F2464B">
      <w:pPr>
        <w:spacing w:line="23" w:lineRule="atLeast"/>
        <w:jc w:val="center"/>
        <w:rPr>
          <w:rStyle w:val="af2"/>
          <w:rFonts w:ascii="宋体" w:hAnsi="宋体" w:hint="eastAsia"/>
          <w:color w:val="auto"/>
          <w:u w:val="none"/>
        </w:rPr>
      </w:pPr>
      <w:r w:rsidRPr="00F2464B">
        <w:rPr>
          <w:rStyle w:val="af2"/>
          <w:rFonts w:ascii="宋体" w:hAnsi="宋体"/>
          <w:noProof/>
          <w:color w:val="auto"/>
          <w:u w:val="none"/>
        </w:rPr>
        <w:drawing>
          <wp:inline distT="0" distB="0" distL="0" distR="0" wp14:anchorId="4510957F" wp14:editId="426A14FD">
            <wp:extent cx="3600000" cy="838398"/>
            <wp:effectExtent l="0" t="0" r="635" b="0"/>
            <wp:docPr id="952792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92574" name=""/>
                    <pic:cNvPicPr/>
                  </pic:nvPicPr>
                  <pic:blipFill>
                    <a:blip r:embed="rId15"/>
                    <a:stretch>
                      <a:fillRect/>
                    </a:stretch>
                  </pic:blipFill>
                  <pic:spPr>
                    <a:xfrm>
                      <a:off x="0" y="0"/>
                      <a:ext cx="3600000" cy="838398"/>
                    </a:xfrm>
                    <a:prstGeom prst="rect">
                      <a:avLst/>
                    </a:prstGeom>
                  </pic:spPr>
                </pic:pic>
              </a:graphicData>
            </a:graphic>
          </wp:inline>
        </w:drawing>
      </w:r>
    </w:p>
    <w:p w14:paraId="6F019FFB" w14:textId="6CF19197" w:rsidR="007938BC" w:rsidRPr="00F2464B" w:rsidRDefault="007938BC" w:rsidP="00F2464B">
      <w:pPr>
        <w:spacing w:line="23" w:lineRule="atLeast"/>
        <w:jc w:val="center"/>
        <w:rPr>
          <w:rStyle w:val="af2"/>
          <w:rFonts w:ascii="宋体" w:hAnsi="宋体" w:hint="eastAsia"/>
          <w:color w:val="auto"/>
          <w:u w:val="none"/>
        </w:rPr>
      </w:pPr>
      <w:r w:rsidRPr="00F2464B">
        <w:rPr>
          <w:rStyle w:val="af2"/>
          <w:rFonts w:ascii="宋体" w:hAnsi="宋体" w:hint="eastAsia"/>
          <w:color w:val="auto"/>
          <w:u w:val="none"/>
        </w:rPr>
        <w:t>图8：材质对象</w:t>
      </w:r>
    </w:p>
    <w:p w14:paraId="1C4EC6CA" w14:textId="78B1461F" w:rsidR="007938BC" w:rsidRPr="00F2464B" w:rsidRDefault="007938BC" w:rsidP="00F2464B">
      <w:pPr>
        <w:spacing w:line="23" w:lineRule="atLeast"/>
        <w:ind w:firstLineChars="200" w:firstLine="480"/>
        <w:rPr>
          <w:rFonts w:ascii="宋体" w:hAnsi="宋体" w:hint="eastAsia"/>
        </w:rPr>
      </w:pPr>
      <w:r w:rsidRPr="00F2464B">
        <w:rPr>
          <w:rFonts w:ascii="宋体" w:hAnsi="宋体" w:hint="eastAsia"/>
        </w:rPr>
        <w:t>将上述参数赋值给自己的模型，运行程序，结果如下图所示。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2"/>
      </w:tblGrid>
      <w:tr w:rsidR="00F05D3D" w:rsidRPr="00F2464B" w14:paraId="7EC63000" w14:textId="77777777" w:rsidTr="002B0E2B">
        <w:tc>
          <w:tcPr>
            <w:tcW w:w="4151" w:type="dxa"/>
            <w:vAlign w:val="center"/>
          </w:tcPr>
          <w:p w14:paraId="0E718966" w14:textId="0058FEC4" w:rsidR="00F05D3D" w:rsidRPr="00F2464B" w:rsidRDefault="00F05D3D" w:rsidP="00F2464B">
            <w:pPr>
              <w:spacing w:line="23" w:lineRule="atLeast"/>
              <w:jc w:val="center"/>
              <w:rPr>
                <w:rFonts w:ascii="宋体" w:hAnsi="宋体" w:hint="eastAsia"/>
              </w:rPr>
            </w:pPr>
            <w:r w:rsidRPr="00F2464B">
              <w:rPr>
                <w:rFonts w:ascii="宋体" w:hAnsi="宋体"/>
                <w:noProof/>
              </w:rPr>
              <w:lastRenderedPageBreak/>
              <w:drawing>
                <wp:inline distT="0" distB="0" distL="0" distR="0" wp14:anchorId="713255AE" wp14:editId="199491E9">
                  <wp:extent cx="2160000" cy="2347080"/>
                  <wp:effectExtent l="0" t="0" r="0" b="0"/>
                  <wp:docPr id="1809148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48414" name=""/>
                          <pic:cNvPicPr/>
                        </pic:nvPicPr>
                        <pic:blipFill>
                          <a:blip r:embed="rId16"/>
                          <a:stretch>
                            <a:fillRect/>
                          </a:stretch>
                        </pic:blipFill>
                        <pic:spPr>
                          <a:xfrm>
                            <a:off x="0" y="0"/>
                            <a:ext cx="2160000" cy="2347080"/>
                          </a:xfrm>
                          <a:prstGeom prst="rect">
                            <a:avLst/>
                          </a:prstGeom>
                        </pic:spPr>
                      </pic:pic>
                    </a:graphicData>
                  </a:graphic>
                </wp:inline>
              </w:drawing>
            </w:r>
          </w:p>
        </w:tc>
        <w:tc>
          <w:tcPr>
            <w:tcW w:w="4152" w:type="dxa"/>
            <w:vAlign w:val="center"/>
          </w:tcPr>
          <w:p w14:paraId="34B0D41D" w14:textId="7ED61F98" w:rsidR="00F05D3D" w:rsidRPr="00F2464B" w:rsidRDefault="00F05D3D" w:rsidP="00F2464B">
            <w:pPr>
              <w:spacing w:line="23" w:lineRule="atLeast"/>
              <w:jc w:val="center"/>
              <w:rPr>
                <w:rFonts w:ascii="宋体" w:hAnsi="宋体" w:hint="eastAsia"/>
              </w:rPr>
            </w:pPr>
            <w:r w:rsidRPr="00F2464B">
              <w:rPr>
                <w:rFonts w:ascii="宋体" w:hAnsi="宋体"/>
                <w:noProof/>
              </w:rPr>
              <w:drawing>
                <wp:inline distT="0" distB="0" distL="0" distR="0" wp14:anchorId="7786F969" wp14:editId="3BECB626">
                  <wp:extent cx="2160000" cy="2326034"/>
                  <wp:effectExtent l="0" t="0" r="0" b="0"/>
                  <wp:docPr id="1456330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30899" name=""/>
                          <pic:cNvPicPr/>
                        </pic:nvPicPr>
                        <pic:blipFill>
                          <a:blip r:embed="rId17"/>
                          <a:stretch>
                            <a:fillRect/>
                          </a:stretch>
                        </pic:blipFill>
                        <pic:spPr>
                          <a:xfrm>
                            <a:off x="0" y="0"/>
                            <a:ext cx="2160000" cy="2326034"/>
                          </a:xfrm>
                          <a:prstGeom prst="rect">
                            <a:avLst/>
                          </a:prstGeom>
                        </pic:spPr>
                      </pic:pic>
                    </a:graphicData>
                  </a:graphic>
                </wp:inline>
              </w:drawing>
            </w:r>
          </w:p>
        </w:tc>
      </w:tr>
    </w:tbl>
    <w:p w14:paraId="2CA543A4" w14:textId="2BEA67C4" w:rsidR="007938BC" w:rsidRPr="00F2464B" w:rsidRDefault="007938BC" w:rsidP="00F2464B">
      <w:pPr>
        <w:spacing w:line="23" w:lineRule="atLeast"/>
        <w:jc w:val="center"/>
        <w:rPr>
          <w:rFonts w:ascii="宋体" w:hAnsi="宋体" w:hint="eastAsia"/>
        </w:rPr>
      </w:pPr>
      <w:r w:rsidRPr="00F2464B">
        <w:rPr>
          <w:rFonts w:ascii="宋体" w:hAnsi="宋体" w:hint="eastAsia"/>
        </w:rPr>
        <w:t>图9：结果展示</w:t>
      </w:r>
    </w:p>
    <w:p w14:paraId="5540D3D7" w14:textId="3514DA80" w:rsidR="00D52691" w:rsidRPr="00F2464B" w:rsidRDefault="00D52691" w:rsidP="00F2464B">
      <w:pPr>
        <w:pStyle w:val="2"/>
        <w:spacing w:line="23" w:lineRule="atLeast"/>
        <w:rPr>
          <w:rFonts w:ascii="宋体" w:hAnsi="宋体" w:hint="eastAsia"/>
        </w:rPr>
      </w:pPr>
      <w:r w:rsidRPr="00F2464B">
        <w:rPr>
          <w:rFonts w:ascii="宋体" w:hAnsi="宋体" w:hint="eastAsia"/>
        </w:rPr>
        <w:t>2.4添加交互</w:t>
      </w:r>
    </w:p>
    <w:p w14:paraId="68AB70B1" w14:textId="369B6B71" w:rsidR="006E30A3" w:rsidRPr="00F2464B" w:rsidRDefault="006E30A3" w:rsidP="00F2464B">
      <w:pPr>
        <w:pStyle w:val="3"/>
        <w:spacing w:line="23" w:lineRule="atLeast"/>
        <w:rPr>
          <w:rFonts w:ascii="宋体" w:hAnsi="宋体" w:hint="eastAsia"/>
        </w:rPr>
      </w:pPr>
      <w:r w:rsidRPr="00F2464B">
        <w:rPr>
          <w:rFonts w:ascii="宋体" w:hAnsi="宋体" w:hint="eastAsia"/>
        </w:rPr>
        <w:t>2.4.1思路及代码实现</w:t>
      </w:r>
    </w:p>
    <w:p w14:paraId="701C9EE2" w14:textId="13CF2D79" w:rsidR="00D52691" w:rsidRPr="00F2464B" w:rsidRDefault="00D52691" w:rsidP="00F2464B">
      <w:pPr>
        <w:pStyle w:val="a0"/>
        <w:spacing w:line="23" w:lineRule="atLeast"/>
        <w:ind w:firstLine="480"/>
        <w:rPr>
          <w:rFonts w:ascii="宋体" w:hAnsi="宋体" w:hint="eastAsia"/>
        </w:rPr>
      </w:pPr>
      <w:r w:rsidRPr="00F2464B">
        <w:rPr>
          <w:rFonts w:ascii="宋体" w:hAnsi="宋体" w:hint="eastAsia"/>
        </w:rPr>
        <w:t>这一部分我们需要实现的内容为按键4-9以及0的反馈。其中按键4-6调整的是漫反射相关参数，按键7-9调整的是镜面反射相关的参数，按键0调整的是高光指数。</w:t>
      </w:r>
    </w:p>
    <w:p w14:paraId="4A4D9C1B" w14:textId="6F39D12C" w:rsidR="008D6706" w:rsidRPr="00F2464B" w:rsidRDefault="008D6706" w:rsidP="00F2464B">
      <w:pPr>
        <w:pStyle w:val="a0"/>
        <w:spacing w:line="23" w:lineRule="atLeast"/>
        <w:ind w:firstLine="480"/>
        <w:rPr>
          <w:rFonts w:ascii="宋体" w:hAnsi="宋体" w:hint="eastAsia"/>
        </w:rPr>
      </w:pPr>
      <w:r w:rsidRPr="00F2464B">
        <w:rPr>
          <w:rFonts w:ascii="宋体" w:hAnsi="宋体" w:hint="eastAsia"/>
        </w:rPr>
        <w:t>核心代码如下图所示。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2"/>
      </w:tblGrid>
      <w:tr w:rsidR="008D6706" w:rsidRPr="00F2464B" w14:paraId="361711D7" w14:textId="77777777" w:rsidTr="008D6706">
        <w:tc>
          <w:tcPr>
            <w:tcW w:w="4151" w:type="dxa"/>
            <w:vAlign w:val="center"/>
          </w:tcPr>
          <w:p w14:paraId="740D0781" w14:textId="4DFA4CCF" w:rsidR="008D6706" w:rsidRPr="00F2464B" w:rsidRDefault="008D6706"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16618FDF" wp14:editId="2754A872">
                  <wp:extent cx="2160000" cy="2976918"/>
                  <wp:effectExtent l="0" t="0" r="0" b="0"/>
                  <wp:docPr id="450898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98459" name=""/>
                          <pic:cNvPicPr/>
                        </pic:nvPicPr>
                        <pic:blipFill>
                          <a:blip r:embed="rId18"/>
                          <a:stretch>
                            <a:fillRect/>
                          </a:stretch>
                        </pic:blipFill>
                        <pic:spPr>
                          <a:xfrm>
                            <a:off x="0" y="0"/>
                            <a:ext cx="2160000" cy="2976918"/>
                          </a:xfrm>
                          <a:prstGeom prst="rect">
                            <a:avLst/>
                          </a:prstGeom>
                        </pic:spPr>
                      </pic:pic>
                    </a:graphicData>
                  </a:graphic>
                </wp:inline>
              </w:drawing>
            </w:r>
          </w:p>
        </w:tc>
        <w:tc>
          <w:tcPr>
            <w:tcW w:w="4152" w:type="dxa"/>
            <w:vAlign w:val="center"/>
          </w:tcPr>
          <w:p w14:paraId="32E5D487" w14:textId="75DE6353" w:rsidR="008D6706" w:rsidRPr="00F2464B" w:rsidRDefault="008D6706"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6F95609C" wp14:editId="764D6FE3">
                  <wp:extent cx="2160000" cy="2934305"/>
                  <wp:effectExtent l="0" t="0" r="0" b="0"/>
                  <wp:docPr id="815695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5499" name=""/>
                          <pic:cNvPicPr/>
                        </pic:nvPicPr>
                        <pic:blipFill>
                          <a:blip r:embed="rId19"/>
                          <a:stretch>
                            <a:fillRect/>
                          </a:stretch>
                        </pic:blipFill>
                        <pic:spPr>
                          <a:xfrm>
                            <a:off x="0" y="0"/>
                            <a:ext cx="2160000" cy="2934305"/>
                          </a:xfrm>
                          <a:prstGeom prst="rect">
                            <a:avLst/>
                          </a:prstGeom>
                        </pic:spPr>
                      </pic:pic>
                    </a:graphicData>
                  </a:graphic>
                </wp:inline>
              </w:drawing>
            </w:r>
          </w:p>
        </w:tc>
      </w:tr>
      <w:tr w:rsidR="008D6706" w:rsidRPr="00F2464B" w14:paraId="5451D4F4" w14:textId="77777777" w:rsidTr="008D6706">
        <w:tc>
          <w:tcPr>
            <w:tcW w:w="4151" w:type="dxa"/>
            <w:vAlign w:val="center"/>
          </w:tcPr>
          <w:p w14:paraId="2E1433EE" w14:textId="28972A3B" w:rsidR="008D6706" w:rsidRPr="00F2464B" w:rsidRDefault="008D6706" w:rsidP="00F2464B">
            <w:pPr>
              <w:pStyle w:val="a0"/>
              <w:spacing w:line="23" w:lineRule="atLeast"/>
              <w:ind w:firstLineChars="0" w:firstLine="0"/>
              <w:jc w:val="center"/>
              <w:rPr>
                <w:rFonts w:ascii="宋体" w:hAnsi="宋体" w:hint="eastAsia"/>
              </w:rPr>
            </w:pPr>
            <w:r w:rsidRPr="00F2464B">
              <w:rPr>
                <w:rFonts w:ascii="宋体" w:hAnsi="宋体" w:hint="eastAsia"/>
              </w:rPr>
              <w:t>图10a：漫反射</w:t>
            </w:r>
          </w:p>
        </w:tc>
        <w:tc>
          <w:tcPr>
            <w:tcW w:w="4152" w:type="dxa"/>
            <w:vAlign w:val="center"/>
          </w:tcPr>
          <w:p w14:paraId="58190E98" w14:textId="2DAC2D4B" w:rsidR="008D6706" w:rsidRPr="00F2464B" w:rsidRDefault="008D6706" w:rsidP="00F2464B">
            <w:pPr>
              <w:pStyle w:val="a0"/>
              <w:spacing w:line="23" w:lineRule="atLeast"/>
              <w:ind w:firstLineChars="0" w:firstLine="0"/>
              <w:jc w:val="center"/>
              <w:rPr>
                <w:rFonts w:ascii="宋体" w:hAnsi="宋体" w:hint="eastAsia"/>
              </w:rPr>
            </w:pPr>
            <w:r w:rsidRPr="00F2464B">
              <w:rPr>
                <w:rFonts w:ascii="宋体" w:hAnsi="宋体" w:hint="eastAsia"/>
              </w:rPr>
              <w:t>图10b：镜面反射</w:t>
            </w:r>
          </w:p>
        </w:tc>
      </w:tr>
      <w:tr w:rsidR="008D6706" w:rsidRPr="00F2464B" w14:paraId="0C1787CD" w14:textId="77777777" w:rsidTr="008D6706">
        <w:tc>
          <w:tcPr>
            <w:tcW w:w="8303" w:type="dxa"/>
            <w:gridSpan w:val="2"/>
            <w:vAlign w:val="center"/>
          </w:tcPr>
          <w:p w14:paraId="1D136507" w14:textId="1FCDA396" w:rsidR="008D6706" w:rsidRPr="00F2464B" w:rsidRDefault="008D6706" w:rsidP="00F2464B">
            <w:pPr>
              <w:pStyle w:val="a0"/>
              <w:spacing w:line="23" w:lineRule="atLeast"/>
              <w:ind w:firstLineChars="0" w:firstLine="0"/>
              <w:jc w:val="center"/>
              <w:rPr>
                <w:rFonts w:ascii="宋体" w:hAnsi="宋体" w:hint="eastAsia"/>
              </w:rPr>
            </w:pPr>
            <w:r w:rsidRPr="00F2464B">
              <w:rPr>
                <w:rFonts w:ascii="宋体" w:hAnsi="宋体"/>
                <w:noProof/>
              </w:rPr>
              <w:lastRenderedPageBreak/>
              <w:drawing>
                <wp:inline distT="0" distB="0" distL="0" distR="0" wp14:anchorId="2F0980EB" wp14:editId="51F951CD">
                  <wp:extent cx="4320000" cy="1190559"/>
                  <wp:effectExtent l="0" t="0" r="4445" b="0"/>
                  <wp:docPr id="709410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10532" name=""/>
                          <pic:cNvPicPr/>
                        </pic:nvPicPr>
                        <pic:blipFill>
                          <a:blip r:embed="rId20"/>
                          <a:stretch>
                            <a:fillRect/>
                          </a:stretch>
                        </pic:blipFill>
                        <pic:spPr>
                          <a:xfrm>
                            <a:off x="0" y="0"/>
                            <a:ext cx="4320000" cy="1190559"/>
                          </a:xfrm>
                          <a:prstGeom prst="rect">
                            <a:avLst/>
                          </a:prstGeom>
                        </pic:spPr>
                      </pic:pic>
                    </a:graphicData>
                  </a:graphic>
                </wp:inline>
              </w:drawing>
            </w:r>
          </w:p>
        </w:tc>
      </w:tr>
      <w:tr w:rsidR="008D6706" w:rsidRPr="00F2464B" w14:paraId="30AC966A" w14:textId="77777777" w:rsidTr="008D6706">
        <w:tc>
          <w:tcPr>
            <w:tcW w:w="8303" w:type="dxa"/>
            <w:gridSpan w:val="2"/>
            <w:vAlign w:val="center"/>
          </w:tcPr>
          <w:p w14:paraId="0205B991" w14:textId="0DF64101" w:rsidR="008D6706" w:rsidRPr="00F2464B" w:rsidRDefault="008D6706" w:rsidP="00F2464B">
            <w:pPr>
              <w:pStyle w:val="a0"/>
              <w:spacing w:line="23" w:lineRule="atLeast"/>
              <w:ind w:firstLineChars="0" w:firstLine="0"/>
              <w:jc w:val="center"/>
              <w:rPr>
                <w:rFonts w:ascii="宋体" w:hAnsi="宋体" w:hint="eastAsia"/>
              </w:rPr>
            </w:pPr>
            <w:r w:rsidRPr="00F2464B">
              <w:rPr>
                <w:rFonts w:ascii="宋体" w:hAnsi="宋体" w:hint="eastAsia"/>
              </w:rPr>
              <w:t>图10c：高光指数</w:t>
            </w:r>
          </w:p>
        </w:tc>
      </w:tr>
    </w:tbl>
    <w:p w14:paraId="77D9431F" w14:textId="5EFEDBBD" w:rsidR="006E30A3" w:rsidRPr="00F2464B" w:rsidRDefault="006E30A3" w:rsidP="00F2464B">
      <w:pPr>
        <w:pStyle w:val="3"/>
        <w:spacing w:line="23" w:lineRule="atLeast"/>
        <w:rPr>
          <w:rFonts w:ascii="宋体" w:hAnsi="宋体" w:hint="eastAsia"/>
        </w:rPr>
      </w:pPr>
      <w:r w:rsidRPr="00F2464B">
        <w:rPr>
          <w:rFonts w:ascii="宋体" w:hAnsi="宋体" w:hint="eastAsia"/>
        </w:rPr>
        <w:t>2.4.2结果展示</w:t>
      </w:r>
    </w:p>
    <w:p w14:paraId="3BAD4969" w14:textId="3CD3F802" w:rsidR="006E30A3" w:rsidRPr="00F2464B" w:rsidRDefault="006E30A3" w:rsidP="00F2464B">
      <w:pPr>
        <w:pStyle w:val="a0"/>
        <w:spacing w:line="23" w:lineRule="atLeast"/>
        <w:ind w:firstLine="480"/>
        <w:rPr>
          <w:rFonts w:ascii="宋体" w:hAnsi="宋体" w:hint="eastAsia"/>
        </w:rPr>
      </w:pPr>
      <w:r w:rsidRPr="00F2464B">
        <w:rPr>
          <w:rFonts w:ascii="宋体" w:hAnsi="宋体" w:hint="eastAsia"/>
        </w:rPr>
        <w:t>下面分别为初始结果、添加漫反射结果、添加镜面反射结果。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2771"/>
        <w:gridCol w:w="2771"/>
      </w:tblGrid>
      <w:tr w:rsidR="006E30A3" w:rsidRPr="00F2464B" w14:paraId="0FD5DB83" w14:textId="77777777" w:rsidTr="006E30A3">
        <w:trPr>
          <w:jc w:val="center"/>
        </w:trPr>
        <w:tc>
          <w:tcPr>
            <w:tcW w:w="2767" w:type="dxa"/>
            <w:vAlign w:val="center"/>
          </w:tcPr>
          <w:p w14:paraId="313880A3" w14:textId="25E633CE" w:rsidR="006E30A3" w:rsidRPr="00F2464B" w:rsidRDefault="006E30A3"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0B5E2933" wp14:editId="1388833E">
                  <wp:extent cx="1800000" cy="1928618"/>
                  <wp:effectExtent l="0" t="0" r="0" b="0"/>
                  <wp:docPr id="721700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0797" name=""/>
                          <pic:cNvPicPr/>
                        </pic:nvPicPr>
                        <pic:blipFill>
                          <a:blip r:embed="rId21"/>
                          <a:stretch>
                            <a:fillRect/>
                          </a:stretch>
                        </pic:blipFill>
                        <pic:spPr>
                          <a:xfrm>
                            <a:off x="0" y="0"/>
                            <a:ext cx="1800000" cy="1928618"/>
                          </a:xfrm>
                          <a:prstGeom prst="rect">
                            <a:avLst/>
                          </a:prstGeom>
                        </pic:spPr>
                      </pic:pic>
                    </a:graphicData>
                  </a:graphic>
                </wp:inline>
              </w:drawing>
            </w:r>
          </w:p>
        </w:tc>
        <w:tc>
          <w:tcPr>
            <w:tcW w:w="2768" w:type="dxa"/>
            <w:vAlign w:val="center"/>
          </w:tcPr>
          <w:p w14:paraId="5FABA9D5" w14:textId="26B867F6" w:rsidR="006E30A3" w:rsidRPr="00F2464B" w:rsidRDefault="006E30A3"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0B790669" wp14:editId="185B1369">
                  <wp:extent cx="1800000" cy="1944857"/>
                  <wp:effectExtent l="0" t="0" r="0" b="0"/>
                  <wp:docPr id="307747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47732" name=""/>
                          <pic:cNvPicPr/>
                        </pic:nvPicPr>
                        <pic:blipFill>
                          <a:blip r:embed="rId22"/>
                          <a:stretch>
                            <a:fillRect/>
                          </a:stretch>
                        </pic:blipFill>
                        <pic:spPr>
                          <a:xfrm>
                            <a:off x="0" y="0"/>
                            <a:ext cx="1800000" cy="1944857"/>
                          </a:xfrm>
                          <a:prstGeom prst="rect">
                            <a:avLst/>
                          </a:prstGeom>
                        </pic:spPr>
                      </pic:pic>
                    </a:graphicData>
                  </a:graphic>
                </wp:inline>
              </w:drawing>
            </w:r>
          </w:p>
        </w:tc>
        <w:tc>
          <w:tcPr>
            <w:tcW w:w="2768" w:type="dxa"/>
            <w:vAlign w:val="center"/>
          </w:tcPr>
          <w:p w14:paraId="579F2832" w14:textId="1BD0781B" w:rsidR="006E30A3" w:rsidRPr="00F2464B" w:rsidRDefault="006E30A3"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279C557D" wp14:editId="4E6F7329">
                  <wp:extent cx="1800000" cy="1930783"/>
                  <wp:effectExtent l="0" t="0" r="0" b="0"/>
                  <wp:docPr id="191443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3283" name=""/>
                          <pic:cNvPicPr/>
                        </pic:nvPicPr>
                        <pic:blipFill>
                          <a:blip r:embed="rId23"/>
                          <a:stretch>
                            <a:fillRect/>
                          </a:stretch>
                        </pic:blipFill>
                        <pic:spPr>
                          <a:xfrm>
                            <a:off x="0" y="0"/>
                            <a:ext cx="1800000" cy="1930783"/>
                          </a:xfrm>
                          <a:prstGeom prst="rect">
                            <a:avLst/>
                          </a:prstGeom>
                        </pic:spPr>
                      </pic:pic>
                    </a:graphicData>
                  </a:graphic>
                </wp:inline>
              </w:drawing>
            </w:r>
          </w:p>
        </w:tc>
      </w:tr>
    </w:tbl>
    <w:p w14:paraId="2C3B2507" w14:textId="31585109" w:rsidR="006E30A3" w:rsidRPr="00F2464B" w:rsidRDefault="006E30A3" w:rsidP="00F2464B">
      <w:pPr>
        <w:pStyle w:val="a0"/>
        <w:spacing w:line="23" w:lineRule="atLeast"/>
        <w:ind w:firstLineChars="0" w:firstLine="0"/>
        <w:jc w:val="center"/>
        <w:rPr>
          <w:rFonts w:ascii="宋体" w:hAnsi="宋体" w:hint="eastAsia"/>
        </w:rPr>
      </w:pPr>
      <w:r w:rsidRPr="00F2464B">
        <w:rPr>
          <w:rFonts w:ascii="宋体" w:hAnsi="宋体" w:hint="eastAsia"/>
        </w:rPr>
        <w:t>图11：结果展示</w:t>
      </w:r>
    </w:p>
    <w:p w14:paraId="071BFB8D" w14:textId="53933B06" w:rsidR="002B0E2B" w:rsidRPr="00F2464B" w:rsidRDefault="002B0E2B" w:rsidP="00F2464B">
      <w:pPr>
        <w:pStyle w:val="2"/>
        <w:spacing w:line="23" w:lineRule="atLeast"/>
        <w:rPr>
          <w:rFonts w:ascii="宋体" w:hAnsi="宋体" w:hint="eastAsia"/>
        </w:rPr>
      </w:pPr>
      <w:r w:rsidRPr="00F2464B">
        <w:rPr>
          <w:rFonts w:ascii="宋体" w:hAnsi="宋体" w:hint="eastAsia"/>
        </w:rPr>
        <w:t>2.5综合结果展示</w:t>
      </w:r>
    </w:p>
    <w:p w14:paraId="38C113DC" w14:textId="1DB1CB01" w:rsidR="002B0E2B" w:rsidRPr="00F2464B" w:rsidRDefault="002B0E2B" w:rsidP="00F2464B">
      <w:pPr>
        <w:pStyle w:val="3"/>
        <w:spacing w:line="23" w:lineRule="atLeast"/>
        <w:rPr>
          <w:rFonts w:ascii="宋体" w:hAnsi="宋体" w:hint="eastAsia"/>
        </w:rPr>
      </w:pPr>
      <w:r w:rsidRPr="00F2464B">
        <w:rPr>
          <w:rFonts w:ascii="宋体" w:hAnsi="宋体" w:hint="eastAsia"/>
        </w:rPr>
        <w:t>2.5.1</w:t>
      </w:r>
      <w:r w:rsidRPr="00F2464B">
        <w:rPr>
          <w:rFonts w:ascii="宋体" w:hAnsi="宋体"/>
        </w:rPr>
        <w:t>相同光源不同材质的</w:t>
      </w:r>
      <w:r w:rsidRPr="00F2464B">
        <w:rPr>
          <w:rFonts w:ascii="宋体" w:hAnsi="宋体" w:hint="eastAsia"/>
        </w:rPr>
        <w:t>结果</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2"/>
      </w:tblGrid>
      <w:tr w:rsidR="002B0E2B" w:rsidRPr="00F2464B" w14:paraId="3EE0329E" w14:textId="77777777" w:rsidTr="001D1AAC">
        <w:tc>
          <w:tcPr>
            <w:tcW w:w="4151" w:type="dxa"/>
            <w:vAlign w:val="center"/>
          </w:tcPr>
          <w:p w14:paraId="114260BD" w14:textId="77777777" w:rsidR="002B0E2B" w:rsidRPr="00F2464B" w:rsidRDefault="002B0E2B" w:rsidP="00F2464B">
            <w:pPr>
              <w:spacing w:line="23" w:lineRule="atLeast"/>
              <w:jc w:val="center"/>
              <w:rPr>
                <w:rFonts w:ascii="宋体" w:hAnsi="宋体" w:hint="eastAsia"/>
              </w:rPr>
            </w:pPr>
            <w:r w:rsidRPr="00F2464B">
              <w:rPr>
                <w:rFonts w:ascii="宋体" w:hAnsi="宋体"/>
                <w:noProof/>
              </w:rPr>
              <w:drawing>
                <wp:inline distT="0" distB="0" distL="0" distR="0" wp14:anchorId="158F94BD" wp14:editId="4049D4DA">
                  <wp:extent cx="2160000" cy="2347080"/>
                  <wp:effectExtent l="0" t="0" r="0" b="0"/>
                  <wp:docPr id="2098713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48414" name=""/>
                          <pic:cNvPicPr/>
                        </pic:nvPicPr>
                        <pic:blipFill>
                          <a:blip r:embed="rId16"/>
                          <a:stretch>
                            <a:fillRect/>
                          </a:stretch>
                        </pic:blipFill>
                        <pic:spPr>
                          <a:xfrm>
                            <a:off x="0" y="0"/>
                            <a:ext cx="2160000" cy="2347080"/>
                          </a:xfrm>
                          <a:prstGeom prst="rect">
                            <a:avLst/>
                          </a:prstGeom>
                        </pic:spPr>
                      </pic:pic>
                    </a:graphicData>
                  </a:graphic>
                </wp:inline>
              </w:drawing>
            </w:r>
          </w:p>
        </w:tc>
        <w:tc>
          <w:tcPr>
            <w:tcW w:w="4152" w:type="dxa"/>
            <w:vAlign w:val="center"/>
          </w:tcPr>
          <w:p w14:paraId="3A85ECF4" w14:textId="1214E0AE" w:rsidR="002B0E2B" w:rsidRPr="00F2464B" w:rsidRDefault="002B0E2B" w:rsidP="00F2464B">
            <w:pPr>
              <w:spacing w:line="23" w:lineRule="atLeast"/>
              <w:jc w:val="center"/>
              <w:rPr>
                <w:rFonts w:ascii="宋体" w:hAnsi="宋体" w:hint="eastAsia"/>
              </w:rPr>
            </w:pPr>
            <w:r w:rsidRPr="00F2464B">
              <w:rPr>
                <w:rFonts w:ascii="宋体" w:hAnsi="宋体"/>
                <w:noProof/>
              </w:rPr>
              <w:drawing>
                <wp:inline distT="0" distB="0" distL="0" distR="0" wp14:anchorId="45FC3D3D" wp14:editId="2FE3AE32">
                  <wp:extent cx="2160000" cy="2368907"/>
                  <wp:effectExtent l="0" t="0" r="0" b="0"/>
                  <wp:docPr id="14547197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19725" name=""/>
                          <pic:cNvPicPr/>
                        </pic:nvPicPr>
                        <pic:blipFill>
                          <a:blip r:embed="rId24"/>
                          <a:stretch>
                            <a:fillRect/>
                          </a:stretch>
                        </pic:blipFill>
                        <pic:spPr>
                          <a:xfrm>
                            <a:off x="0" y="0"/>
                            <a:ext cx="2160000" cy="2368907"/>
                          </a:xfrm>
                          <a:prstGeom prst="rect">
                            <a:avLst/>
                          </a:prstGeom>
                        </pic:spPr>
                      </pic:pic>
                    </a:graphicData>
                  </a:graphic>
                </wp:inline>
              </w:drawing>
            </w:r>
          </w:p>
        </w:tc>
      </w:tr>
    </w:tbl>
    <w:p w14:paraId="3A02B968" w14:textId="7A662E15" w:rsidR="002B0E2B" w:rsidRPr="00F2464B" w:rsidRDefault="002B0E2B" w:rsidP="00F2464B">
      <w:pPr>
        <w:spacing w:line="23" w:lineRule="atLeast"/>
        <w:jc w:val="center"/>
        <w:rPr>
          <w:rFonts w:ascii="宋体" w:hAnsi="宋体" w:hint="eastAsia"/>
        </w:rPr>
      </w:pPr>
      <w:r w:rsidRPr="00F2464B">
        <w:rPr>
          <w:rFonts w:ascii="宋体" w:hAnsi="宋体" w:hint="eastAsia"/>
        </w:rPr>
        <w:t>图12：</w:t>
      </w:r>
      <w:r w:rsidRPr="00F2464B">
        <w:rPr>
          <w:rFonts w:ascii="宋体" w:hAnsi="宋体"/>
        </w:rPr>
        <w:t>相同光源不同材质</w:t>
      </w:r>
    </w:p>
    <w:p w14:paraId="48DFB7CA" w14:textId="77E42531" w:rsidR="002B0E2B" w:rsidRPr="00F2464B" w:rsidRDefault="002B0E2B" w:rsidP="00F2464B">
      <w:pPr>
        <w:pStyle w:val="3"/>
        <w:spacing w:line="23" w:lineRule="atLeast"/>
        <w:rPr>
          <w:rFonts w:ascii="宋体" w:hAnsi="宋体" w:hint="eastAsia"/>
        </w:rPr>
      </w:pPr>
      <w:r w:rsidRPr="00F2464B">
        <w:rPr>
          <w:rFonts w:ascii="宋体" w:hAnsi="宋体" w:hint="eastAsia"/>
        </w:rPr>
        <w:t>2.5.2</w:t>
      </w:r>
      <w:r w:rsidRPr="00F2464B">
        <w:rPr>
          <w:rFonts w:ascii="宋体" w:hAnsi="宋体"/>
        </w:rPr>
        <w:t>调整光源位置后的结果</w:t>
      </w:r>
    </w:p>
    <w:p w14:paraId="5DC0B626" w14:textId="0B98D333" w:rsidR="002B0E2B" w:rsidRPr="00F2464B" w:rsidRDefault="002B0E2B" w:rsidP="00F2464B">
      <w:pPr>
        <w:pStyle w:val="a0"/>
        <w:spacing w:line="23" w:lineRule="atLeast"/>
        <w:ind w:firstLine="480"/>
        <w:rPr>
          <w:rFonts w:ascii="宋体" w:hAnsi="宋体" w:hint="eastAsia"/>
        </w:rPr>
      </w:pPr>
      <w:r w:rsidRPr="00F2464B">
        <w:rPr>
          <w:rFonts w:ascii="宋体" w:hAnsi="宋体" w:hint="eastAsia"/>
        </w:rPr>
        <w:t>原来的光源均在窗口的右边。我将光源的位置更改为左下角，得到的显示效果如下图所示。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2"/>
      </w:tblGrid>
      <w:tr w:rsidR="002B0E2B" w:rsidRPr="00F2464B" w14:paraId="5143C2D8" w14:textId="77777777" w:rsidTr="001D1AAC">
        <w:tc>
          <w:tcPr>
            <w:tcW w:w="4151" w:type="dxa"/>
            <w:vAlign w:val="center"/>
          </w:tcPr>
          <w:p w14:paraId="0872CA28" w14:textId="6023F42C" w:rsidR="002B0E2B" w:rsidRPr="00F2464B" w:rsidRDefault="002B0E2B" w:rsidP="00F2464B">
            <w:pPr>
              <w:spacing w:line="23" w:lineRule="atLeast"/>
              <w:jc w:val="center"/>
              <w:rPr>
                <w:rFonts w:ascii="宋体" w:hAnsi="宋体" w:hint="eastAsia"/>
              </w:rPr>
            </w:pPr>
            <w:r w:rsidRPr="00F2464B">
              <w:rPr>
                <w:rFonts w:ascii="宋体" w:hAnsi="宋体"/>
                <w:noProof/>
              </w:rPr>
              <w:lastRenderedPageBreak/>
              <w:drawing>
                <wp:inline distT="0" distB="0" distL="0" distR="0" wp14:anchorId="5E5B275B" wp14:editId="600A3DFE">
                  <wp:extent cx="2160000" cy="2310184"/>
                  <wp:effectExtent l="0" t="0" r="0" b="0"/>
                  <wp:docPr id="929694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94974" name=""/>
                          <pic:cNvPicPr/>
                        </pic:nvPicPr>
                        <pic:blipFill>
                          <a:blip r:embed="rId25"/>
                          <a:stretch>
                            <a:fillRect/>
                          </a:stretch>
                        </pic:blipFill>
                        <pic:spPr>
                          <a:xfrm>
                            <a:off x="0" y="0"/>
                            <a:ext cx="2160000" cy="2310184"/>
                          </a:xfrm>
                          <a:prstGeom prst="rect">
                            <a:avLst/>
                          </a:prstGeom>
                        </pic:spPr>
                      </pic:pic>
                    </a:graphicData>
                  </a:graphic>
                </wp:inline>
              </w:drawing>
            </w:r>
          </w:p>
        </w:tc>
        <w:tc>
          <w:tcPr>
            <w:tcW w:w="4152" w:type="dxa"/>
            <w:vAlign w:val="center"/>
          </w:tcPr>
          <w:p w14:paraId="36C2264A" w14:textId="585468C7" w:rsidR="002B0E2B" w:rsidRPr="00F2464B" w:rsidRDefault="002B0E2B" w:rsidP="00F2464B">
            <w:pPr>
              <w:spacing w:line="23" w:lineRule="atLeast"/>
              <w:jc w:val="center"/>
              <w:rPr>
                <w:rFonts w:ascii="宋体" w:hAnsi="宋体" w:hint="eastAsia"/>
              </w:rPr>
            </w:pPr>
            <w:r w:rsidRPr="00F2464B">
              <w:rPr>
                <w:rFonts w:ascii="宋体" w:hAnsi="宋体"/>
                <w:noProof/>
              </w:rPr>
              <w:drawing>
                <wp:inline distT="0" distB="0" distL="0" distR="0" wp14:anchorId="39448E35" wp14:editId="33D590DE">
                  <wp:extent cx="2160000" cy="2291216"/>
                  <wp:effectExtent l="0" t="0" r="0" b="0"/>
                  <wp:docPr id="596736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36878" name=""/>
                          <pic:cNvPicPr/>
                        </pic:nvPicPr>
                        <pic:blipFill>
                          <a:blip r:embed="rId26"/>
                          <a:stretch>
                            <a:fillRect/>
                          </a:stretch>
                        </pic:blipFill>
                        <pic:spPr>
                          <a:xfrm>
                            <a:off x="0" y="0"/>
                            <a:ext cx="2160000" cy="2291216"/>
                          </a:xfrm>
                          <a:prstGeom prst="rect">
                            <a:avLst/>
                          </a:prstGeom>
                        </pic:spPr>
                      </pic:pic>
                    </a:graphicData>
                  </a:graphic>
                </wp:inline>
              </w:drawing>
            </w:r>
          </w:p>
        </w:tc>
      </w:tr>
    </w:tbl>
    <w:p w14:paraId="2F96A9C4" w14:textId="04C07BCD" w:rsidR="002B0E2B" w:rsidRPr="00F2464B" w:rsidRDefault="002B0E2B" w:rsidP="00F2464B">
      <w:pPr>
        <w:spacing w:line="23" w:lineRule="atLeast"/>
        <w:jc w:val="center"/>
        <w:rPr>
          <w:rFonts w:ascii="宋体" w:hAnsi="宋体" w:hint="eastAsia"/>
        </w:rPr>
      </w:pPr>
      <w:r w:rsidRPr="00F2464B">
        <w:rPr>
          <w:rFonts w:ascii="宋体" w:hAnsi="宋体" w:hint="eastAsia"/>
        </w:rPr>
        <w:t>图13：</w:t>
      </w:r>
      <w:r w:rsidRPr="00F2464B">
        <w:rPr>
          <w:rFonts w:ascii="宋体" w:hAnsi="宋体"/>
        </w:rPr>
        <w:t>调整光源位置</w:t>
      </w:r>
    </w:p>
    <w:p w14:paraId="62E9A225" w14:textId="5CF6577B" w:rsidR="002B0E2B" w:rsidRPr="00F2464B" w:rsidRDefault="002B0E2B" w:rsidP="00F2464B">
      <w:pPr>
        <w:pStyle w:val="3"/>
        <w:spacing w:line="23" w:lineRule="atLeast"/>
        <w:rPr>
          <w:rFonts w:ascii="宋体" w:hAnsi="宋体" w:hint="eastAsia"/>
        </w:rPr>
      </w:pPr>
      <w:r w:rsidRPr="00F2464B">
        <w:rPr>
          <w:rFonts w:ascii="宋体" w:hAnsi="宋体" w:hint="eastAsia"/>
        </w:rPr>
        <w:t>2.5.3 添加不同反射效果的结果</w:t>
      </w:r>
    </w:p>
    <w:p w14:paraId="0332D3D0" w14:textId="282FBC89" w:rsidR="002B0E2B" w:rsidRPr="00F2464B" w:rsidRDefault="002B0E2B" w:rsidP="00F2464B">
      <w:pPr>
        <w:pStyle w:val="a0"/>
        <w:spacing w:line="23" w:lineRule="atLeast"/>
        <w:ind w:firstLine="480"/>
        <w:rPr>
          <w:rFonts w:ascii="宋体" w:hAnsi="宋体" w:hint="eastAsia"/>
        </w:rPr>
      </w:pPr>
      <w:r w:rsidRPr="00F2464B">
        <w:rPr>
          <w:rFonts w:ascii="宋体" w:hAnsi="宋体" w:hint="eastAsia"/>
        </w:rPr>
        <w:t>在该部分中，我将环境光设为0.2，漫反射和镜面反射均设置为0。此外，高光系数设置为1。目的是为了更好地展示初始状态、漫反射状态和镜面反射状态下的差异。</w:t>
      </w:r>
    </w:p>
    <w:p w14:paraId="76FFED39" w14:textId="31013761" w:rsidR="002B0E2B" w:rsidRPr="00F2464B" w:rsidRDefault="002B0E2B" w:rsidP="00F2464B">
      <w:pPr>
        <w:pStyle w:val="a0"/>
        <w:spacing w:line="23" w:lineRule="atLeast"/>
        <w:ind w:firstLine="480"/>
        <w:rPr>
          <w:rFonts w:ascii="宋体" w:hAnsi="宋体" w:hint="eastAsia"/>
        </w:rPr>
      </w:pPr>
      <w:r w:rsidRPr="00F2464B">
        <w:rPr>
          <w:rFonts w:ascii="宋体" w:hAnsi="宋体" w:hint="eastAsia"/>
        </w:rPr>
        <w:t>下面分别为初始结果、添加漫反射结果、添加镜面反射结果。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2771"/>
        <w:gridCol w:w="2771"/>
      </w:tblGrid>
      <w:tr w:rsidR="00F901B9" w:rsidRPr="00F2464B" w14:paraId="2BB6F250" w14:textId="77777777" w:rsidTr="001D1AAC">
        <w:trPr>
          <w:jc w:val="center"/>
        </w:trPr>
        <w:tc>
          <w:tcPr>
            <w:tcW w:w="2767" w:type="dxa"/>
            <w:vAlign w:val="center"/>
          </w:tcPr>
          <w:p w14:paraId="037E1FA0" w14:textId="22E54CE7" w:rsidR="00A62A01" w:rsidRPr="00F2464B" w:rsidRDefault="00F901B9"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51C40F0A" wp14:editId="054782BE">
                  <wp:extent cx="1800000" cy="1940527"/>
                  <wp:effectExtent l="0" t="0" r="0" b="3175"/>
                  <wp:docPr id="296128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28308" name=""/>
                          <pic:cNvPicPr/>
                        </pic:nvPicPr>
                        <pic:blipFill>
                          <a:blip r:embed="rId27"/>
                          <a:stretch>
                            <a:fillRect/>
                          </a:stretch>
                        </pic:blipFill>
                        <pic:spPr>
                          <a:xfrm>
                            <a:off x="0" y="0"/>
                            <a:ext cx="1800000" cy="1940527"/>
                          </a:xfrm>
                          <a:prstGeom prst="rect">
                            <a:avLst/>
                          </a:prstGeom>
                        </pic:spPr>
                      </pic:pic>
                    </a:graphicData>
                  </a:graphic>
                </wp:inline>
              </w:drawing>
            </w:r>
          </w:p>
        </w:tc>
        <w:tc>
          <w:tcPr>
            <w:tcW w:w="2768" w:type="dxa"/>
            <w:vAlign w:val="center"/>
          </w:tcPr>
          <w:p w14:paraId="188FE12B" w14:textId="5A8E1F17" w:rsidR="00A62A01" w:rsidRPr="00F2464B" w:rsidRDefault="00F901B9"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194BA0CE" wp14:editId="7287083B">
                  <wp:extent cx="1800000" cy="1906965"/>
                  <wp:effectExtent l="0" t="0" r="0" b="0"/>
                  <wp:docPr id="1761734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34164" name=""/>
                          <pic:cNvPicPr/>
                        </pic:nvPicPr>
                        <pic:blipFill>
                          <a:blip r:embed="rId28"/>
                          <a:stretch>
                            <a:fillRect/>
                          </a:stretch>
                        </pic:blipFill>
                        <pic:spPr>
                          <a:xfrm>
                            <a:off x="0" y="0"/>
                            <a:ext cx="1800000" cy="1906965"/>
                          </a:xfrm>
                          <a:prstGeom prst="rect">
                            <a:avLst/>
                          </a:prstGeom>
                        </pic:spPr>
                      </pic:pic>
                    </a:graphicData>
                  </a:graphic>
                </wp:inline>
              </w:drawing>
            </w:r>
          </w:p>
        </w:tc>
        <w:tc>
          <w:tcPr>
            <w:tcW w:w="2768" w:type="dxa"/>
            <w:vAlign w:val="center"/>
          </w:tcPr>
          <w:p w14:paraId="62BDF042" w14:textId="27FE8BD4" w:rsidR="00A62A01" w:rsidRPr="00F2464B" w:rsidRDefault="00F901B9" w:rsidP="00F2464B">
            <w:pPr>
              <w:pStyle w:val="a0"/>
              <w:spacing w:line="23" w:lineRule="atLeast"/>
              <w:ind w:firstLineChars="0" w:firstLine="0"/>
              <w:jc w:val="center"/>
              <w:rPr>
                <w:rFonts w:ascii="宋体" w:hAnsi="宋体" w:hint="eastAsia"/>
              </w:rPr>
            </w:pPr>
            <w:r w:rsidRPr="00F2464B">
              <w:rPr>
                <w:rFonts w:ascii="宋体" w:hAnsi="宋体"/>
                <w:noProof/>
              </w:rPr>
              <w:drawing>
                <wp:inline distT="0" distB="0" distL="0" distR="0" wp14:anchorId="6B46FC96" wp14:editId="60DE1770">
                  <wp:extent cx="1800000" cy="1921689"/>
                  <wp:effectExtent l="0" t="0" r="0" b="2540"/>
                  <wp:docPr id="1163562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62000" name=""/>
                          <pic:cNvPicPr/>
                        </pic:nvPicPr>
                        <pic:blipFill>
                          <a:blip r:embed="rId29"/>
                          <a:stretch>
                            <a:fillRect/>
                          </a:stretch>
                        </pic:blipFill>
                        <pic:spPr>
                          <a:xfrm>
                            <a:off x="0" y="0"/>
                            <a:ext cx="1800000" cy="1921689"/>
                          </a:xfrm>
                          <a:prstGeom prst="rect">
                            <a:avLst/>
                          </a:prstGeom>
                        </pic:spPr>
                      </pic:pic>
                    </a:graphicData>
                  </a:graphic>
                </wp:inline>
              </w:drawing>
            </w:r>
          </w:p>
        </w:tc>
      </w:tr>
    </w:tbl>
    <w:p w14:paraId="1E90C8DE" w14:textId="2A7EC48A" w:rsidR="00A62A01" w:rsidRPr="00F2464B" w:rsidRDefault="00A62A01" w:rsidP="00F2464B">
      <w:pPr>
        <w:pStyle w:val="a0"/>
        <w:spacing w:line="23" w:lineRule="atLeast"/>
        <w:ind w:firstLineChars="0" w:firstLine="0"/>
        <w:jc w:val="center"/>
        <w:rPr>
          <w:rFonts w:ascii="宋体" w:hAnsi="宋体" w:hint="eastAsia"/>
        </w:rPr>
      </w:pPr>
      <w:r w:rsidRPr="00F2464B">
        <w:rPr>
          <w:rFonts w:ascii="宋体" w:hAnsi="宋体" w:hint="eastAsia"/>
        </w:rPr>
        <w:t>图14：不同反射效果</w:t>
      </w:r>
    </w:p>
    <w:p w14:paraId="73031B25" w14:textId="16F2899B" w:rsidR="00383770" w:rsidRPr="00F2464B" w:rsidRDefault="00383770" w:rsidP="00F2464B">
      <w:pPr>
        <w:pStyle w:val="1"/>
        <w:spacing w:line="23" w:lineRule="atLeast"/>
        <w:rPr>
          <w:rFonts w:ascii="宋体" w:hAnsi="宋体" w:hint="eastAsia"/>
        </w:rPr>
      </w:pPr>
      <w:r w:rsidRPr="00F2464B">
        <w:rPr>
          <w:rFonts w:ascii="宋体" w:hAnsi="宋体" w:hint="eastAsia"/>
        </w:rPr>
        <w:t>三、练习体会</w:t>
      </w:r>
    </w:p>
    <w:p w14:paraId="024A295A" w14:textId="2C9477F7" w:rsidR="00F57ED8" w:rsidRPr="00F2464B" w:rsidRDefault="00F57ED8" w:rsidP="00801984">
      <w:pPr>
        <w:pStyle w:val="a0"/>
        <w:numPr>
          <w:ilvl w:val="0"/>
          <w:numId w:val="5"/>
        </w:numPr>
        <w:spacing w:line="23" w:lineRule="atLeast"/>
        <w:ind w:firstLineChars="0"/>
        <w:rPr>
          <w:rFonts w:ascii="宋体" w:hAnsi="宋体" w:hint="eastAsia"/>
        </w:rPr>
      </w:pPr>
      <w:r w:rsidRPr="00F2464B">
        <w:rPr>
          <w:rFonts w:ascii="宋体" w:hAnsi="宋体"/>
        </w:rPr>
        <w:t>通过本次练习，我对</w:t>
      </w:r>
      <w:r w:rsidRPr="00F2464B">
        <w:rPr>
          <w:rFonts w:ascii="宋体" w:hAnsi="宋体" w:hint="eastAsia"/>
        </w:rPr>
        <w:t>Phong</w:t>
      </w:r>
      <w:r w:rsidRPr="00F2464B">
        <w:rPr>
          <w:rFonts w:ascii="宋体" w:hAnsi="宋体"/>
        </w:rPr>
        <w:t>光照模型有了更深入的理解</w:t>
      </w:r>
      <w:r w:rsidRPr="00F2464B">
        <w:rPr>
          <w:rFonts w:ascii="宋体" w:hAnsi="宋体" w:hint="eastAsia"/>
        </w:rPr>
        <w:t>。</w:t>
      </w:r>
    </w:p>
    <w:p w14:paraId="44CB9521" w14:textId="1CBCCE17" w:rsidR="00F57ED8" w:rsidRPr="00F2464B" w:rsidRDefault="00F57ED8" w:rsidP="00801984">
      <w:pPr>
        <w:pStyle w:val="a0"/>
        <w:numPr>
          <w:ilvl w:val="0"/>
          <w:numId w:val="5"/>
        </w:numPr>
        <w:spacing w:line="23" w:lineRule="atLeast"/>
        <w:ind w:firstLineChars="0"/>
        <w:rPr>
          <w:rFonts w:ascii="宋体" w:hAnsi="宋体" w:hint="eastAsia"/>
        </w:rPr>
      </w:pPr>
      <w:r w:rsidRPr="00F2464B">
        <w:rPr>
          <w:rFonts w:ascii="宋体" w:hAnsi="宋体"/>
        </w:rPr>
        <w:t>实现Phong光照模型的过程中，我学会了如何计算漫反射分量、镜面反射分量以及环境光</w:t>
      </w:r>
      <w:r w:rsidRPr="00F2464B">
        <w:rPr>
          <w:rFonts w:ascii="宋体" w:hAnsi="宋体" w:hint="eastAsia"/>
        </w:rPr>
        <w:t>。</w:t>
      </w:r>
    </w:p>
    <w:p w14:paraId="7B3AF34A" w14:textId="5B1BDB39" w:rsidR="00F57ED8" w:rsidRPr="00F2464B" w:rsidRDefault="00F57ED8" w:rsidP="00801984">
      <w:pPr>
        <w:pStyle w:val="a0"/>
        <w:numPr>
          <w:ilvl w:val="0"/>
          <w:numId w:val="5"/>
        </w:numPr>
        <w:spacing w:line="23" w:lineRule="atLeast"/>
        <w:ind w:firstLineChars="0"/>
        <w:rPr>
          <w:rFonts w:ascii="宋体" w:hAnsi="宋体" w:hint="eastAsia"/>
        </w:rPr>
      </w:pPr>
      <w:r w:rsidRPr="00F2464B">
        <w:rPr>
          <w:rFonts w:ascii="宋体" w:hAnsi="宋体"/>
        </w:rPr>
        <w:t>材质应用部分让我了解到，不同的材质参数如何影响最终的渲染效果</w:t>
      </w:r>
      <w:r w:rsidRPr="00F2464B">
        <w:rPr>
          <w:rFonts w:ascii="宋体" w:hAnsi="宋体" w:hint="eastAsia"/>
        </w:rPr>
        <w:t>，即使是在相同的光照环境下。</w:t>
      </w:r>
    </w:p>
    <w:sectPr w:rsidR="00F57ED8" w:rsidRPr="00F2464B">
      <w:pgSz w:w="11907" w:h="16840"/>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D57CF" w14:textId="77777777" w:rsidR="0090674A" w:rsidRDefault="0090674A" w:rsidP="002342AC">
      <w:r>
        <w:separator/>
      </w:r>
    </w:p>
  </w:endnote>
  <w:endnote w:type="continuationSeparator" w:id="0">
    <w:p w14:paraId="29034D27" w14:textId="77777777" w:rsidR="0090674A" w:rsidRDefault="0090674A" w:rsidP="00234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D1A26" w14:textId="77777777" w:rsidR="0090674A" w:rsidRDefault="0090674A" w:rsidP="002342AC">
      <w:r>
        <w:separator/>
      </w:r>
    </w:p>
  </w:footnote>
  <w:footnote w:type="continuationSeparator" w:id="0">
    <w:p w14:paraId="270C5ED5" w14:textId="77777777" w:rsidR="0090674A" w:rsidRDefault="0090674A" w:rsidP="00234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C3A7B"/>
    <w:multiLevelType w:val="hybridMultilevel"/>
    <w:tmpl w:val="6D64FBB4"/>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90D7578"/>
    <w:multiLevelType w:val="hybridMultilevel"/>
    <w:tmpl w:val="C09C9D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CCB4F5E"/>
    <w:multiLevelType w:val="multilevel"/>
    <w:tmpl w:val="1CCB4F5E"/>
    <w:lvl w:ilvl="0">
      <w:start w:val="1"/>
      <w:numFmt w:val="decimal"/>
      <w:lvlText w:val="%1."/>
      <w:lvlJc w:val="left"/>
      <w:pPr>
        <w:ind w:left="0" w:hanging="360"/>
      </w:pPr>
      <w:rPr>
        <w:rFonts w:hint="eastAsia"/>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 w15:restartNumberingAfterBreak="0">
    <w:nsid w:val="2FBF6860"/>
    <w:multiLevelType w:val="multilevel"/>
    <w:tmpl w:val="2FBF6860"/>
    <w:lvl w:ilvl="0">
      <w:start w:val="1"/>
      <w:numFmt w:val="japaneseCounting"/>
      <w:lvlText w:val="%1、"/>
      <w:lvlJc w:val="left"/>
      <w:pPr>
        <w:ind w:left="720" w:hanging="720"/>
      </w:pPr>
      <w:rPr>
        <w:rFonts w:hint="eastAsia"/>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72B15024"/>
    <w:multiLevelType w:val="hybridMultilevel"/>
    <w:tmpl w:val="721E74E0"/>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359506698">
    <w:abstractNumId w:val="3"/>
  </w:num>
  <w:num w:numId="2" w16cid:durableId="1863351629">
    <w:abstractNumId w:val="2"/>
  </w:num>
  <w:num w:numId="3" w16cid:durableId="220094426">
    <w:abstractNumId w:val="1"/>
  </w:num>
  <w:num w:numId="4" w16cid:durableId="1117214726">
    <w:abstractNumId w:val="0"/>
  </w:num>
  <w:num w:numId="5" w16cid:durableId="19389500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WQwZDBlYTFhMjM0OTFjMDBkZWZmZTYxODlmMmY0MmUifQ=="/>
    <w:docVar w:name="KSO_WPS_MARK_KEY" w:val="f010fe5d-cf17-49df-8b17-043ea883a838"/>
  </w:docVars>
  <w:rsids>
    <w:rsidRoot w:val="00AD42E2"/>
    <w:rsid w:val="00016E5D"/>
    <w:rsid w:val="00064A71"/>
    <w:rsid w:val="00096750"/>
    <w:rsid w:val="000C5EC1"/>
    <w:rsid w:val="000D766B"/>
    <w:rsid w:val="000E164D"/>
    <w:rsid w:val="000F5851"/>
    <w:rsid w:val="0014794C"/>
    <w:rsid w:val="00150CB9"/>
    <w:rsid w:val="00182230"/>
    <w:rsid w:val="001863CB"/>
    <w:rsid w:val="001949F6"/>
    <w:rsid w:val="0019754F"/>
    <w:rsid w:val="001A2A4A"/>
    <w:rsid w:val="001E33C4"/>
    <w:rsid w:val="00211059"/>
    <w:rsid w:val="002342AC"/>
    <w:rsid w:val="002348AE"/>
    <w:rsid w:val="002357B2"/>
    <w:rsid w:val="002B0E2B"/>
    <w:rsid w:val="002C4BD9"/>
    <w:rsid w:val="002C5D46"/>
    <w:rsid w:val="002E510A"/>
    <w:rsid w:val="00320797"/>
    <w:rsid w:val="0032079C"/>
    <w:rsid w:val="00342BBF"/>
    <w:rsid w:val="003749C3"/>
    <w:rsid w:val="00383770"/>
    <w:rsid w:val="003A5D62"/>
    <w:rsid w:val="003C1B28"/>
    <w:rsid w:val="003F5C69"/>
    <w:rsid w:val="00405AA2"/>
    <w:rsid w:val="00413DFA"/>
    <w:rsid w:val="00421457"/>
    <w:rsid w:val="0044326A"/>
    <w:rsid w:val="00453F91"/>
    <w:rsid w:val="00495C91"/>
    <w:rsid w:val="004C50D8"/>
    <w:rsid w:val="00503D1B"/>
    <w:rsid w:val="0063507C"/>
    <w:rsid w:val="00641257"/>
    <w:rsid w:val="00655920"/>
    <w:rsid w:val="006805B2"/>
    <w:rsid w:val="00685DE6"/>
    <w:rsid w:val="006B6CDD"/>
    <w:rsid w:val="006C364D"/>
    <w:rsid w:val="006E30A3"/>
    <w:rsid w:val="0070671C"/>
    <w:rsid w:val="00720B8F"/>
    <w:rsid w:val="00732C0D"/>
    <w:rsid w:val="007754F5"/>
    <w:rsid w:val="00784871"/>
    <w:rsid w:val="00785B1A"/>
    <w:rsid w:val="00791EBC"/>
    <w:rsid w:val="007938BC"/>
    <w:rsid w:val="007C10CD"/>
    <w:rsid w:val="007C265D"/>
    <w:rsid w:val="007E171B"/>
    <w:rsid w:val="007E7DA5"/>
    <w:rsid w:val="00801984"/>
    <w:rsid w:val="00803AB6"/>
    <w:rsid w:val="00814A71"/>
    <w:rsid w:val="0084428E"/>
    <w:rsid w:val="00860295"/>
    <w:rsid w:val="00866364"/>
    <w:rsid w:val="008729C2"/>
    <w:rsid w:val="008C1969"/>
    <w:rsid w:val="008C1B1D"/>
    <w:rsid w:val="008D5C04"/>
    <w:rsid w:val="008D6706"/>
    <w:rsid w:val="008F3253"/>
    <w:rsid w:val="0090674A"/>
    <w:rsid w:val="00945D64"/>
    <w:rsid w:val="00951010"/>
    <w:rsid w:val="00962B98"/>
    <w:rsid w:val="00965397"/>
    <w:rsid w:val="00975D73"/>
    <w:rsid w:val="00976756"/>
    <w:rsid w:val="009B24CA"/>
    <w:rsid w:val="009C0F6C"/>
    <w:rsid w:val="009C49F8"/>
    <w:rsid w:val="009C7AF2"/>
    <w:rsid w:val="00A120B9"/>
    <w:rsid w:val="00A14A5D"/>
    <w:rsid w:val="00A47577"/>
    <w:rsid w:val="00A509E9"/>
    <w:rsid w:val="00A62A01"/>
    <w:rsid w:val="00A73FB5"/>
    <w:rsid w:val="00A85DEB"/>
    <w:rsid w:val="00A86BC2"/>
    <w:rsid w:val="00AC47ED"/>
    <w:rsid w:val="00AD42E2"/>
    <w:rsid w:val="00AF1B17"/>
    <w:rsid w:val="00B058CE"/>
    <w:rsid w:val="00B22541"/>
    <w:rsid w:val="00B25C1E"/>
    <w:rsid w:val="00B47F12"/>
    <w:rsid w:val="00B517CF"/>
    <w:rsid w:val="00B524BE"/>
    <w:rsid w:val="00B57529"/>
    <w:rsid w:val="00B70149"/>
    <w:rsid w:val="00B72120"/>
    <w:rsid w:val="00B851FF"/>
    <w:rsid w:val="00BA1B96"/>
    <w:rsid w:val="00BB2558"/>
    <w:rsid w:val="00BD2334"/>
    <w:rsid w:val="00BD2B76"/>
    <w:rsid w:val="00C128AB"/>
    <w:rsid w:val="00C5077F"/>
    <w:rsid w:val="00C67579"/>
    <w:rsid w:val="00CA3458"/>
    <w:rsid w:val="00CF7765"/>
    <w:rsid w:val="00D13631"/>
    <w:rsid w:val="00D40AF6"/>
    <w:rsid w:val="00D46553"/>
    <w:rsid w:val="00D52691"/>
    <w:rsid w:val="00D7668F"/>
    <w:rsid w:val="00DA5F13"/>
    <w:rsid w:val="00DB757E"/>
    <w:rsid w:val="00DD1528"/>
    <w:rsid w:val="00E440AB"/>
    <w:rsid w:val="00E52839"/>
    <w:rsid w:val="00E70A2B"/>
    <w:rsid w:val="00E86DA6"/>
    <w:rsid w:val="00E91045"/>
    <w:rsid w:val="00EA3903"/>
    <w:rsid w:val="00EC279F"/>
    <w:rsid w:val="00EF3675"/>
    <w:rsid w:val="00F05D3D"/>
    <w:rsid w:val="00F2464B"/>
    <w:rsid w:val="00F332A4"/>
    <w:rsid w:val="00F57ED8"/>
    <w:rsid w:val="00F633E1"/>
    <w:rsid w:val="00F901B9"/>
    <w:rsid w:val="00F93C9E"/>
    <w:rsid w:val="00F97F95"/>
    <w:rsid w:val="00FB0E77"/>
    <w:rsid w:val="00FB60EB"/>
    <w:rsid w:val="3F9F44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256433"/>
  <w15:chartTrackingRefBased/>
  <w15:docId w15:val="{40C6FC4E-C4EA-4281-B8B9-5A6BF9FEE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62A01"/>
    <w:rPr>
      <w:kern w:val="2"/>
      <w:sz w:val="24"/>
      <w:szCs w:val="24"/>
    </w:rPr>
  </w:style>
  <w:style w:type="paragraph" w:styleId="1">
    <w:name w:val="heading 1"/>
    <w:basedOn w:val="a"/>
    <w:next w:val="a0"/>
    <w:link w:val="10"/>
    <w:qFormat/>
    <w:rsid w:val="00DD1528"/>
    <w:pPr>
      <w:keepNext/>
      <w:keepLines/>
      <w:spacing w:before="340" w:after="330" w:line="578" w:lineRule="auto"/>
      <w:outlineLvl w:val="0"/>
    </w:pPr>
    <w:rPr>
      <w:b/>
      <w:bCs/>
      <w:kern w:val="44"/>
      <w:sz w:val="30"/>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pPr>
      <w:tabs>
        <w:tab w:val="center" w:pos="4153"/>
        <w:tab w:val="right" w:pos="8306"/>
      </w:tabs>
      <w:snapToGrid w:val="0"/>
    </w:pPr>
    <w:rPr>
      <w:sz w:val="18"/>
      <w:szCs w:val="18"/>
    </w:rPr>
  </w:style>
  <w:style w:type="character" w:customStyle="1" w:styleId="a5">
    <w:name w:val="页脚 字符"/>
    <w:link w:val="a4"/>
    <w:rPr>
      <w:kern w:val="2"/>
      <w:sz w:val="18"/>
      <w:szCs w:val="18"/>
    </w:rPr>
  </w:style>
  <w:style w:type="paragraph" w:styleId="a6">
    <w:name w:val="header"/>
    <w:basedOn w:val="a"/>
    <w:link w:val="a7"/>
    <w:pPr>
      <w:pBdr>
        <w:bottom w:val="single" w:sz="6" w:space="1" w:color="auto"/>
      </w:pBdr>
      <w:tabs>
        <w:tab w:val="center" w:pos="4153"/>
        <w:tab w:val="right" w:pos="8306"/>
      </w:tabs>
      <w:snapToGrid w:val="0"/>
      <w:jc w:val="center"/>
    </w:pPr>
    <w:rPr>
      <w:sz w:val="18"/>
      <w:szCs w:val="18"/>
    </w:rPr>
  </w:style>
  <w:style w:type="character" w:customStyle="1" w:styleId="a7">
    <w:name w:val="页眉 字符"/>
    <w:link w:val="a6"/>
    <w:rPr>
      <w:kern w:val="2"/>
      <w:sz w:val="18"/>
      <w:szCs w:val="18"/>
    </w:rPr>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正文文字"/>
    <w:basedOn w:val="a"/>
    <w:pPr>
      <w:ind w:firstLine="420"/>
    </w:pPr>
    <w:rPr>
      <w:rFonts w:cs="宋体"/>
      <w:kern w:val="0"/>
      <w:szCs w:val="21"/>
    </w:rPr>
  </w:style>
  <w:style w:type="paragraph" w:styleId="aa">
    <w:name w:val="List Paragraph"/>
    <w:basedOn w:val="a"/>
    <w:uiPriority w:val="34"/>
    <w:qFormat/>
    <w:pPr>
      <w:ind w:left="720"/>
      <w:contextualSpacing/>
    </w:pPr>
    <w:rPr>
      <w:rFonts w:ascii="Calibri" w:hAnsi="Calibri"/>
      <w:kern w:val="0"/>
    </w:rPr>
  </w:style>
  <w:style w:type="character" w:customStyle="1" w:styleId="10">
    <w:name w:val="标题 1 字符"/>
    <w:basedOn w:val="a1"/>
    <w:link w:val="1"/>
    <w:rsid w:val="00DD1528"/>
    <w:rPr>
      <w:b/>
      <w:bCs/>
      <w:kern w:val="44"/>
      <w:sz w:val="30"/>
      <w:szCs w:val="44"/>
    </w:rPr>
  </w:style>
  <w:style w:type="paragraph" w:styleId="a0">
    <w:name w:val="Normal Indent"/>
    <w:basedOn w:val="a"/>
    <w:rsid w:val="00DD1528"/>
    <w:pPr>
      <w:ind w:firstLineChars="200" w:firstLine="420"/>
    </w:pPr>
  </w:style>
  <w:style w:type="paragraph" w:styleId="ab">
    <w:name w:val="Body Text"/>
    <w:basedOn w:val="a"/>
    <w:link w:val="ac"/>
    <w:rsid w:val="0014794C"/>
    <w:pPr>
      <w:spacing w:after="120"/>
    </w:pPr>
  </w:style>
  <w:style w:type="character" w:customStyle="1" w:styleId="ac">
    <w:name w:val="正文文本 字符"/>
    <w:basedOn w:val="a1"/>
    <w:link w:val="ab"/>
    <w:rsid w:val="0014794C"/>
    <w:rPr>
      <w:kern w:val="2"/>
      <w:sz w:val="21"/>
      <w:szCs w:val="24"/>
    </w:rPr>
  </w:style>
  <w:style w:type="paragraph" w:styleId="ad">
    <w:name w:val="Body Text First Indent"/>
    <w:basedOn w:val="ab"/>
    <w:link w:val="ae"/>
    <w:rsid w:val="0014794C"/>
    <w:pPr>
      <w:ind w:firstLineChars="100" w:firstLine="420"/>
    </w:pPr>
  </w:style>
  <w:style w:type="character" w:customStyle="1" w:styleId="ae">
    <w:name w:val="正文文本首行缩进 字符"/>
    <w:basedOn w:val="ac"/>
    <w:link w:val="ad"/>
    <w:rsid w:val="0014794C"/>
    <w:rPr>
      <w:kern w:val="2"/>
      <w:sz w:val="21"/>
      <w:szCs w:val="24"/>
    </w:rPr>
  </w:style>
  <w:style w:type="paragraph" w:customStyle="1" w:styleId="2">
    <w:name w:val="标题2"/>
    <w:basedOn w:val="a"/>
    <w:next w:val="a0"/>
    <w:link w:val="20"/>
    <w:qFormat/>
    <w:rsid w:val="0014794C"/>
    <w:rPr>
      <w:b/>
      <w:sz w:val="28"/>
    </w:rPr>
  </w:style>
  <w:style w:type="character" w:customStyle="1" w:styleId="20">
    <w:name w:val="标题2 字符"/>
    <w:basedOn w:val="a1"/>
    <w:link w:val="2"/>
    <w:rsid w:val="0014794C"/>
    <w:rPr>
      <w:b/>
      <w:kern w:val="2"/>
      <w:sz w:val="28"/>
      <w:szCs w:val="24"/>
    </w:rPr>
  </w:style>
  <w:style w:type="paragraph" w:customStyle="1" w:styleId="3">
    <w:name w:val="标题3"/>
    <w:basedOn w:val="a"/>
    <w:next w:val="a0"/>
    <w:link w:val="30"/>
    <w:qFormat/>
    <w:rsid w:val="00785B1A"/>
    <w:pPr>
      <w:spacing w:before="240" w:after="240"/>
    </w:pPr>
    <w:rPr>
      <w:b/>
    </w:rPr>
  </w:style>
  <w:style w:type="character" w:customStyle="1" w:styleId="30">
    <w:name w:val="标题3 字符"/>
    <w:basedOn w:val="10"/>
    <w:link w:val="3"/>
    <w:rsid w:val="00785B1A"/>
    <w:rPr>
      <w:b/>
      <w:bCs w:val="0"/>
      <w:kern w:val="2"/>
      <w:sz w:val="24"/>
      <w:szCs w:val="24"/>
    </w:rPr>
  </w:style>
  <w:style w:type="paragraph" w:styleId="af">
    <w:name w:val="Body Text Indent"/>
    <w:basedOn w:val="a"/>
    <w:link w:val="af0"/>
    <w:rsid w:val="00951010"/>
    <w:pPr>
      <w:spacing w:after="120"/>
      <w:ind w:leftChars="200" w:left="420"/>
    </w:pPr>
  </w:style>
  <w:style w:type="character" w:customStyle="1" w:styleId="af0">
    <w:name w:val="正文文本缩进 字符"/>
    <w:basedOn w:val="a1"/>
    <w:link w:val="af"/>
    <w:rsid w:val="00951010"/>
    <w:rPr>
      <w:kern w:val="2"/>
      <w:sz w:val="24"/>
      <w:szCs w:val="24"/>
    </w:rPr>
  </w:style>
  <w:style w:type="paragraph" w:styleId="21">
    <w:name w:val="Body Text First Indent 2"/>
    <w:basedOn w:val="af"/>
    <w:link w:val="22"/>
    <w:rsid w:val="00951010"/>
    <w:pPr>
      <w:ind w:firstLineChars="200" w:firstLine="420"/>
    </w:pPr>
  </w:style>
  <w:style w:type="character" w:customStyle="1" w:styleId="22">
    <w:name w:val="正文文本首行缩进 2 字符"/>
    <w:basedOn w:val="af0"/>
    <w:link w:val="21"/>
    <w:rsid w:val="00951010"/>
    <w:rPr>
      <w:kern w:val="2"/>
      <w:sz w:val="24"/>
      <w:szCs w:val="24"/>
    </w:rPr>
  </w:style>
  <w:style w:type="paragraph" w:styleId="23">
    <w:name w:val="Body Text Indent 2"/>
    <w:basedOn w:val="a"/>
    <w:link w:val="24"/>
    <w:rsid w:val="00951010"/>
    <w:pPr>
      <w:spacing w:after="120" w:line="480" w:lineRule="auto"/>
      <w:ind w:leftChars="200" w:left="420"/>
    </w:pPr>
  </w:style>
  <w:style w:type="character" w:customStyle="1" w:styleId="24">
    <w:name w:val="正文文本缩进 2 字符"/>
    <w:basedOn w:val="a1"/>
    <w:link w:val="23"/>
    <w:rsid w:val="00951010"/>
    <w:rPr>
      <w:kern w:val="2"/>
      <w:sz w:val="24"/>
      <w:szCs w:val="24"/>
    </w:rPr>
  </w:style>
  <w:style w:type="paragraph" w:styleId="31">
    <w:name w:val="Body Text Indent 3"/>
    <w:basedOn w:val="a"/>
    <w:link w:val="32"/>
    <w:rsid w:val="00951010"/>
    <w:pPr>
      <w:spacing w:after="120"/>
      <w:ind w:leftChars="200" w:left="420"/>
    </w:pPr>
    <w:rPr>
      <w:sz w:val="16"/>
      <w:szCs w:val="16"/>
    </w:rPr>
  </w:style>
  <w:style w:type="character" w:customStyle="1" w:styleId="32">
    <w:name w:val="正文文本缩进 3 字符"/>
    <w:basedOn w:val="a1"/>
    <w:link w:val="31"/>
    <w:rsid w:val="00951010"/>
    <w:rPr>
      <w:kern w:val="2"/>
      <w:sz w:val="16"/>
      <w:szCs w:val="16"/>
    </w:rPr>
  </w:style>
  <w:style w:type="character" w:styleId="af1">
    <w:name w:val="Placeholder Text"/>
    <w:basedOn w:val="a1"/>
    <w:uiPriority w:val="99"/>
    <w:unhideWhenUsed/>
    <w:rsid w:val="00B524BE"/>
    <w:rPr>
      <w:color w:val="666666"/>
    </w:rPr>
  </w:style>
  <w:style w:type="character" w:styleId="af2">
    <w:name w:val="Hyperlink"/>
    <w:basedOn w:val="a1"/>
    <w:uiPriority w:val="99"/>
    <w:unhideWhenUsed/>
    <w:rsid w:val="007938BC"/>
    <w:rPr>
      <w:color w:val="0563C1" w:themeColor="hyperlink"/>
      <w:u w:val="single"/>
    </w:rPr>
  </w:style>
  <w:style w:type="character" w:styleId="af3">
    <w:name w:val="FollowedHyperlink"/>
    <w:basedOn w:val="a1"/>
    <w:rsid w:val="007938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it.hiof.no/~borres/j3d/explain/light/p-materials.html"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8</Pages>
  <Words>998</Words>
  <Characters>1358</Characters>
  <Application>Microsoft Office Word</Application>
  <DocSecurity>0</DocSecurity>
  <Lines>97</Lines>
  <Paragraphs>87</Paragraphs>
  <ScaleCrop>false</ScaleCrop>
  <Company/>
  <LinksUpToDate>false</LinksUpToDate>
  <CharactersWithSpaces>2269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深圳大学实验报告</dc:title>
  <dc:subject>第九章练习</dc:subject>
  <dc:creator>田景怡  管理学院   2005041611</dc:creator>
  <cp:keywords/>
  <cp:lastModifiedBy>lm h</cp:lastModifiedBy>
  <cp:revision>43</cp:revision>
  <cp:lastPrinted>2006-03-31T03:13:00Z</cp:lastPrinted>
  <dcterms:created xsi:type="dcterms:W3CDTF">2024-11-06T11:47:00Z</dcterms:created>
  <dcterms:modified xsi:type="dcterms:W3CDTF">2024-11-11T02:21:00Z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5B4392D9950349FFBC9711A0FC89941B</vt:lpwstr>
  </property>
</Properties>
</file>