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8B2C6" w14:textId="77777777" w:rsidR="00000000" w:rsidRDefault="00000000">
      <w:pPr>
        <w:rPr>
          <w:rFonts w:hint="eastAsia"/>
        </w:rPr>
      </w:pPr>
    </w:p>
    <w:p w14:paraId="035F2103" w14:textId="77777777" w:rsidR="00000000" w:rsidRDefault="00000000">
      <w:pPr>
        <w:jc w:val="center"/>
        <w:rPr>
          <w:rFonts w:ascii="宋体" w:hint="eastAsia"/>
          <w:b/>
          <w:sz w:val="44"/>
        </w:rPr>
      </w:pPr>
    </w:p>
    <w:p w14:paraId="738223B6" w14:textId="77777777" w:rsidR="00000000" w:rsidRDefault="00000000">
      <w:pPr>
        <w:jc w:val="center"/>
        <w:rPr>
          <w:rFonts w:hint="eastAsia"/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62A10316" w14:textId="77777777" w:rsidR="00000000" w:rsidRDefault="00000000">
      <w:pPr>
        <w:rPr>
          <w:rFonts w:hint="eastAsia"/>
          <w:b/>
          <w:sz w:val="28"/>
        </w:rPr>
      </w:pPr>
    </w:p>
    <w:p w14:paraId="56005A80" w14:textId="77777777" w:rsidR="00000000" w:rsidRDefault="00000000">
      <w:pPr>
        <w:rPr>
          <w:rFonts w:hint="eastAsia"/>
          <w:b/>
          <w:sz w:val="28"/>
        </w:rPr>
      </w:pPr>
    </w:p>
    <w:p w14:paraId="669CD5D6" w14:textId="77777777" w:rsidR="00000000" w:rsidRDefault="00000000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</w:t>
      </w:r>
      <w:r w:rsidR="003C4166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计算机图形学</w:t>
      </w:r>
      <w:r>
        <w:rPr>
          <w:rFonts w:hint="eastAsia"/>
          <w:b/>
          <w:sz w:val="28"/>
          <w:u w:val="single"/>
        </w:rPr>
        <w:t xml:space="preserve">                  </w:t>
      </w:r>
    </w:p>
    <w:p w14:paraId="29C45DD1" w14:textId="77777777" w:rsidR="00000000" w:rsidRDefault="00000000">
      <w:pPr>
        <w:rPr>
          <w:rFonts w:hint="eastAsia"/>
          <w:b/>
          <w:sz w:val="28"/>
        </w:rPr>
      </w:pPr>
    </w:p>
    <w:p w14:paraId="6D4FE40E" w14:textId="77777777" w:rsidR="00000000" w:rsidRDefault="00000000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期中大作业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俄罗斯方块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 w:rsidR="003C4166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</w:p>
    <w:p w14:paraId="2CECD1B7" w14:textId="77777777" w:rsidR="00000000" w:rsidRDefault="0000000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14363139" w14:textId="77777777" w:rsidR="00000000" w:rsidRDefault="00000000">
      <w:pPr>
        <w:ind w:leftChars="428" w:left="899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 w:rsidR="003C4166"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</w:t>
      </w:r>
    </w:p>
    <w:p w14:paraId="7E0B2614" w14:textId="77777777" w:rsidR="00000000" w:rsidRDefault="0000000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0CC0CD52" w14:textId="77777777" w:rsidR="00000000" w:rsidRDefault="0000000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 </w:t>
      </w:r>
      <w:r w:rsidR="003C4166">
        <w:rPr>
          <w:rFonts w:hint="eastAsia"/>
          <w:b/>
          <w:sz w:val="28"/>
          <w:u w:val="single"/>
        </w:rPr>
        <w:t>软件工程（腾班）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</w:t>
      </w:r>
    </w:p>
    <w:p w14:paraId="5B918699" w14:textId="77777777" w:rsidR="00000000" w:rsidRDefault="0000000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8E5842E" w14:textId="77777777" w:rsidR="00000000" w:rsidRDefault="00000000">
      <w:pPr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</w:t>
      </w:r>
      <w:r w:rsidR="003C4166"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熊卫丹</w:t>
      </w:r>
      <w:r>
        <w:rPr>
          <w:rFonts w:hint="eastAsia"/>
          <w:b/>
          <w:sz w:val="28"/>
          <w:u w:val="single"/>
        </w:rPr>
        <w:t xml:space="preserve">                   </w:t>
      </w:r>
      <w:r w:rsidR="003C4166">
        <w:rPr>
          <w:rFonts w:hint="eastAsia"/>
          <w:b/>
          <w:sz w:val="28"/>
          <w:u w:val="single"/>
        </w:rPr>
        <w:t xml:space="preserve"> </w:t>
      </w:r>
    </w:p>
    <w:p w14:paraId="180CC86F" w14:textId="77777777" w:rsidR="00000000" w:rsidRDefault="0000000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3D71F735" w14:textId="77777777" w:rsidR="00000000" w:rsidRDefault="0000000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proofErr w:type="gramStart"/>
      <w:r w:rsidR="003C4166">
        <w:rPr>
          <w:rFonts w:hint="eastAsia"/>
          <w:b/>
          <w:sz w:val="28"/>
          <w:u w:val="single"/>
        </w:rPr>
        <w:t>黄亮铭</w:t>
      </w:r>
      <w:proofErr w:type="gramEnd"/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3C4166">
        <w:rPr>
          <w:rFonts w:hint="eastAsia"/>
          <w:b/>
          <w:sz w:val="28"/>
          <w:u w:val="single"/>
        </w:rPr>
        <w:t xml:space="preserve">2022155028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</w:t>
      </w:r>
      <w:r w:rsidR="003C4166">
        <w:rPr>
          <w:rFonts w:hint="eastAsia"/>
          <w:b/>
          <w:sz w:val="28"/>
          <w:u w:val="single"/>
        </w:rPr>
        <w:t xml:space="preserve"> </w:t>
      </w:r>
      <w:r w:rsidR="003C4166">
        <w:rPr>
          <w:rFonts w:hint="eastAsia"/>
          <w:b/>
          <w:sz w:val="28"/>
          <w:u w:val="single"/>
        </w:rPr>
        <w:t>腾班</w:t>
      </w:r>
      <w:r>
        <w:rPr>
          <w:rFonts w:hint="eastAsia"/>
          <w:b/>
          <w:sz w:val="28"/>
          <w:u w:val="single"/>
        </w:rPr>
        <w:t xml:space="preserve">   </w:t>
      </w:r>
    </w:p>
    <w:p w14:paraId="58257E86" w14:textId="77777777" w:rsidR="00000000" w:rsidRDefault="00000000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3173C574" w14:textId="77777777" w:rsidR="00000000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</w:t>
      </w:r>
      <w:r w:rsidR="003C4166">
        <w:rPr>
          <w:rFonts w:hint="eastAsia"/>
          <w:b/>
          <w:sz w:val="28"/>
          <w:u w:val="single"/>
        </w:rPr>
        <w:t>2024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17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-</w:t>
      </w:r>
      <w:r w:rsidR="003C4166">
        <w:rPr>
          <w:rFonts w:hint="eastAsia"/>
          <w:b/>
          <w:sz w:val="28"/>
          <w:u w:val="single"/>
        </w:rPr>
        <w:t>2024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30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416AC6C3" w14:textId="77777777" w:rsidR="00000000" w:rsidRDefault="00000000">
      <w:pPr>
        <w:rPr>
          <w:rFonts w:hint="eastAsia"/>
          <w:b/>
          <w:sz w:val="28"/>
        </w:rPr>
      </w:pPr>
    </w:p>
    <w:p w14:paraId="3857F597" w14:textId="77777777" w:rsidR="00000000" w:rsidRDefault="00000000">
      <w:pPr>
        <w:ind w:left="899" w:hangingChars="320" w:hanging="899"/>
        <w:rPr>
          <w:rFonts w:hint="eastAsia"/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 w:rsidR="003C4166">
        <w:rPr>
          <w:rFonts w:hint="eastAsia"/>
          <w:b/>
          <w:sz w:val="28"/>
          <w:u w:val="single"/>
        </w:rPr>
        <w:t>2024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10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3C4166">
        <w:rPr>
          <w:rFonts w:hint="eastAsia"/>
          <w:b/>
          <w:bCs/>
          <w:color w:val="000000"/>
          <w:sz w:val="28"/>
          <w:szCs w:val="28"/>
          <w:u w:val="single"/>
        </w:rPr>
        <w:t>30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</w:t>
      </w:r>
    </w:p>
    <w:p w14:paraId="21757806" w14:textId="77777777" w:rsidR="00000000" w:rsidRDefault="00000000">
      <w:pPr>
        <w:jc w:val="center"/>
        <w:rPr>
          <w:rFonts w:hint="eastAsia"/>
          <w:b/>
          <w:sz w:val="44"/>
        </w:rPr>
      </w:pPr>
    </w:p>
    <w:p w14:paraId="328A53AD" w14:textId="77777777" w:rsidR="00000000" w:rsidRDefault="00000000">
      <w:pPr>
        <w:jc w:val="center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20"/>
      </w:tblGrid>
      <w:tr w:rsidR="00000000" w14:paraId="7354B1C5" w14:textId="77777777">
        <w:trPr>
          <w:trHeight w:val="4920"/>
        </w:trPr>
        <w:tc>
          <w:tcPr>
            <w:tcW w:w="8220" w:type="dxa"/>
          </w:tcPr>
          <w:p w14:paraId="7FB8D0FC" w14:textId="77777777" w:rsidR="00000000" w:rsidRDefault="00000000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70365C23" w14:textId="77777777" w:rsidR="00000000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强化</w:t>
            </w:r>
            <w:r>
              <w:rPr>
                <w:rFonts w:hint="eastAsia"/>
                <w:szCs w:val="21"/>
              </w:rPr>
              <w:t>Open</w:t>
            </w:r>
            <w:r>
              <w:rPr>
                <w:szCs w:val="21"/>
              </w:rPr>
              <w:t>GL</w:t>
            </w:r>
            <w:r>
              <w:rPr>
                <w:rFonts w:hint="eastAsia"/>
                <w:szCs w:val="21"/>
              </w:rPr>
              <w:t>的基本绘制方法、键盘等交互事件的响应逻辑，实现更加复杂的绘制操作，完成一个简化版俄罗斯方块游戏。</w:t>
            </w:r>
          </w:p>
          <w:p w14:paraId="7079B002" w14:textId="77777777" w:rsidR="00000000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方块</w:t>
            </w:r>
            <w:r>
              <w:rPr>
                <w:szCs w:val="21"/>
              </w:rPr>
              <w:t>/</w:t>
            </w:r>
            <w:r>
              <w:rPr>
                <w:szCs w:val="21"/>
              </w:rPr>
              <w:t>棋盘格的渲染和方块向下移动</w:t>
            </w:r>
            <w:r>
              <w:rPr>
                <w:rFonts w:hint="eastAsia"/>
                <w:szCs w:val="21"/>
              </w:rPr>
              <w:t>。创建</w:t>
            </w:r>
            <w:r>
              <w:rPr>
                <w:szCs w:val="21"/>
              </w:rPr>
              <w:t>OpenGL</w:t>
            </w:r>
            <w:r>
              <w:rPr>
                <w:szCs w:val="21"/>
              </w:rPr>
              <w:t>绘制窗口，然后绘制网格线来完成对棋盘格的渲染。随机选择方块并赋上颜色，从窗口最上方中间开始往下自动移动，每次移动一个格子。初始的方块类型和方向也必须随机选择，另外可以通过键盘控制方块向下移动的速度，在方块移动到窗口底部的时候，新的方块出现并重复上述移动过程。</w:t>
            </w:r>
          </w:p>
          <w:p w14:paraId="07624254" w14:textId="77777777" w:rsidR="00000000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方块叠加。不断下落的方块需要能够相互叠加在一起，即不同的方块之间不能相互碰撞和叠加。另外，所有方块移动不能超出窗口的边界。</w:t>
            </w:r>
          </w:p>
          <w:p w14:paraId="5F973EE5" w14:textId="77777777" w:rsidR="00000000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键盘控制方块的移动。通过方向键（上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下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右）来控制方块的移动。按“上”键使方块以旋转中心顺（逆）时针旋转，每次旋转</w:t>
            </w:r>
            <w:r>
              <w:rPr>
                <w:rFonts w:hint="eastAsia"/>
                <w:szCs w:val="21"/>
              </w:rPr>
              <w:t>90</w:t>
            </w:r>
            <w:r>
              <w:rPr>
                <w:rFonts w:hint="eastAsia"/>
                <w:szCs w:val="21"/>
              </w:rPr>
              <w:t>°，按“左”和“右”键分别将方块向左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/>
                <w:szCs w:val="21"/>
              </w:rPr>
              <w:t>右方向移动一格，按“下”键加速方块移动。</w:t>
            </w:r>
          </w:p>
          <w:p w14:paraId="4854C1BD" w14:textId="77777777" w:rsidR="00000000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游戏控制。当游戏窗口中的任意一行被方块占满，该行即被消除，所有上面的方块向下移动</w:t>
            </w:r>
            <w:proofErr w:type="gramStart"/>
            <w:r>
              <w:rPr>
                <w:rFonts w:hint="eastAsia"/>
                <w:szCs w:val="21"/>
              </w:rPr>
              <w:t>一</w:t>
            </w:r>
            <w:proofErr w:type="gramEnd"/>
            <w:r>
              <w:rPr>
                <w:rFonts w:hint="eastAsia"/>
                <w:szCs w:val="21"/>
              </w:rPr>
              <w:t>格子。当整个窗口被占满而不能再出现新的方块时，游戏结束。通过按下“</w:t>
            </w:r>
            <w:r>
              <w:rPr>
                <w:rFonts w:hint="eastAsia"/>
                <w:szCs w:val="21"/>
              </w:rPr>
              <w:t>q</w:t>
            </w:r>
            <w:r>
              <w:rPr>
                <w:rFonts w:hint="eastAsia"/>
                <w:szCs w:val="21"/>
              </w:rPr>
              <w:t>”键结束游戏，和按下“</w:t>
            </w:r>
            <w:r>
              <w:rPr>
                <w:rFonts w:hint="eastAsia"/>
                <w:szCs w:val="21"/>
              </w:rPr>
              <w:t>r</w:t>
            </w:r>
            <w:r>
              <w:rPr>
                <w:rFonts w:hint="eastAsia"/>
                <w:szCs w:val="21"/>
              </w:rPr>
              <w:t>”键重新开始游戏。</w:t>
            </w:r>
          </w:p>
          <w:p w14:paraId="769954BC" w14:textId="77777777" w:rsidR="00000000" w:rsidRDefault="00000000">
            <w:pPr>
              <w:numPr>
                <w:ilvl w:val="0"/>
                <w:numId w:val="1"/>
              </w:num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其他扩展。在以上基本内容的基础上，可以增加更多丰富游戏性的功能，如通过空格键使方块快速下落等。</w:t>
            </w:r>
          </w:p>
        </w:tc>
      </w:tr>
      <w:tr w:rsidR="00000000" w14:paraId="78BD49BE" w14:textId="77777777">
        <w:trPr>
          <w:trHeight w:val="7635"/>
        </w:trPr>
        <w:tc>
          <w:tcPr>
            <w:tcW w:w="8220" w:type="dxa"/>
          </w:tcPr>
          <w:p w14:paraId="1334CDFA" w14:textId="77777777" w:rsidR="00000000" w:rsidRDefault="00000000">
            <w:r>
              <w:rPr>
                <w:rFonts w:hint="eastAsia"/>
              </w:rPr>
              <w:t>实验过程及内容：</w:t>
            </w:r>
          </w:p>
          <w:p w14:paraId="6BCEA996" w14:textId="77777777" w:rsidR="00513179" w:rsidRDefault="00513179" w:rsidP="00513179">
            <w:pPr>
              <w:pStyle w:val="a7"/>
            </w:pPr>
            <w:r>
              <w:rPr>
                <w:rFonts w:hint="eastAsia"/>
              </w:rPr>
              <w:t>随机绘制‘</w:t>
            </w:r>
            <w:r>
              <w:t>J</w:t>
            </w:r>
            <w:r>
              <w:rPr>
                <w:rFonts w:hint="eastAsia"/>
              </w:rPr>
              <w:t>’、‘</w:t>
            </w:r>
            <w:r>
              <w:t>Z</w:t>
            </w:r>
            <w:r>
              <w:rPr>
                <w:rFonts w:hint="eastAsia"/>
              </w:rPr>
              <w:t>’等形状的方块并涂色</w:t>
            </w:r>
          </w:p>
          <w:p w14:paraId="724CE16A" w14:textId="77777777" w:rsidR="00513179" w:rsidRDefault="00513179" w:rsidP="0051317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根据实验文档给出的不同形状的方块的坐标（如图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），在二维数组</w:t>
            </w:r>
            <w:proofErr w:type="spellStart"/>
            <w:r w:rsidRPr="00513179">
              <w:t>allRotationsLshape</w:t>
            </w:r>
            <w:proofErr w:type="spellEnd"/>
            <w:r>
              <w:rPr>
                <w:rFonts w:hint="eastAsia"/>
              </w:rPr>
              <w:t>中添加（如图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）。</w:t>
            </w:r>
          </w:p>
          <w:p w14:paraId="0A709E84" w14:textId="7F0E1065" w:rsidR="00ED4A70" w:rsidRDefault="00213805" w:rsidP="00ED4A70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12238EE0" wp14:editId="201CD5CE">
                  <wp:extent cx="2755900" cy="2032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20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7DDCF0" w14:textId="77777777" w:rsidR="00ED4A70" w:rsidRDefault="00ED4A70" w:rsidP="00ED4A70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：形状坐标</w:t>
            </w:r>
          </w:p>
          <w:p w14:paraId="00919266" w14:textId="648F8630" w:rsidR="00ED4A70" w:rsidRDefault="00213805" w:rsidP="00ED4A70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lastRenderedPageBreak/>
              <w:drawing>
                <wp:inline distT="0" distB="0" distL="0" distR="0" wp14:anchorId="792CD3F4" wp14:editId="30FAC9CF">
                  <wp:extent cx="3155950" cy="302895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95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9F0CD" w14:textId="77777777" w:rsidR="00ED4A70" w:rsidRDefault="00ED4A70" w:rsidP="00ED4A70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：方块坐标</w:t>
            </w:r>
          </w:p>
          <w:p w14:paraId="7187C695" w14:textId="77777777" w:rsidR="00513179" w:rsidRDefault="00513179" w:rsidP="0051317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根据自己的喜好添加颜色，这里我是用一个数组存储不同的颜色，方便后续的随机绘制。代码如图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所示。</w:t>
            </w:r>
          </w:p>
          <w:p w14:paraId="00DA2CE8" w14:textId="7555A3CA" w:rsidR="00513179" w:rsidRDefault="00213805" w:rsidP="00513179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47CC3AC4" wp14:editId="1FE0276F">
                  <wp:extent cx="2952750" cy="1530350"/>
                  <wp:effectExtent l="0" t="0" r="0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153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F96D9D" w14:textId="77777777" w:rsidR="00513179" w:rsidRDefault="00513179" w:rsidP="00513179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：颜色数组</w:t>
            </w:r>
          </w:p>
          <w:p w14:paraId="17EEF5C2" w14:textId="77777777" w:rsidR="00513179" w:rsidRDefault="00513179" w:rsidP="00513179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newtile</w:t>
            </w:r>
            <w:proofErr w:type="spellEnd"/>
            <w:r>
              <w:rPr>
                <w:rFonts w:hint="eastAsia"/>
              </w:rPr>
              <w:t>函数中添加随机值</w:t>
            </w:r>
            <w:r>
              <w:rPr>
                <w:rFonts w:hint="eastAsia"/>
              </w:rPr>
              <w:t>index</w:t>
            </w:r>
            <w:r>
              <w:rPr>
                <w:rFonts w:hint="eastAsia"/>
              </w:rPr>
              <w:t>，先用于随机取得方块的形状，然后用于随机取得方块的颜色。具体代码如图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所示。</w:t>
            </w:r>
          </w:p>
          <w:tbl>
            <w:tblPr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7989"/>
            </w:tblGrid>
            <w:tr w:rsidR="00513179" w14:paraId="2DA829FA" w14:textId="77777777">
              <w:tc>
                <w:tcPr>
                  <w:tcW w:w="7989" w:type="dxa"/>
                  <w:shd w:val="clear" w:color="auto" w:fill="auto"/>
                </w:tcPr>
                <w:p w14:paraId="4556CAA0" w14:textId="45D2E02F" w:rsidR="00513179" w:rsidRDefault="00213805">
                  <w:pPr>
                    <w:jc w:val="center"/>
                    <w:rPr>
                      <w:rFonts w:hint="eastAsia"/>
                    </w:rPr>
                  </w:pPr>
                  <w:r w:rsidRPr="00B36866">
                    <w:rPr>
                      <w:noProof/>
                    </w:rPr>
                    <w:drawing>
                      <wp:inline distT="0" distB="0" distL="0" distR="0" wp14:anchorId="22B8C34D" wp14:editId="726893CB">
                        <wp:extent cx="3111500" cy="1193800"/>
                        <wp:effectExtent l="0" t="0" r="0" b="0"/>
                        <wp:docPr id="4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11500" cy="1193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13179" w14:paraId="0905184E" w14:textId="77777777">
              <w:tc>
                <w:tcPr>
                  <w:tcW w:w="7989" w:type="dxa"/>
                  <w:shd w:val="clear" w:color="auto" w:fill="auto"/>
                </w:tcPr>
                <w:p w14:paraId="275F2B19" w14:textId="7DA30C40" w:rsidR="00513179" w:rsidRDefault="00213805">
                  <w:pPr>
                    <w:jc w:val="center"/>
                    <w:rPr>
                      <w:rFonts w:hint="eastAsia"/>
                    </w:rPr>
                  </w:pPr>
                  <w:r w:rsidRPr="00B36866">
                    <w:rPr>
                      <w:noProof/>
                    </w:rPr>
                    <w:drawing>
                      <wp:inline distT="0" distB="0" distL="0" distR="0" wp14:anchorId="252913DA" wp14:editId="08ECC089">
                        <wp:extent cx="3086100" cy="1047750"/>
                        <wp:effectExtent l="0" t="0" r="0" b="0"/>
                        <wp:docPr id="5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图片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86100" cy="1047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38220FC" w14:textId="77777777" w:rsidR="00513179" w:rsidRDefault="00513179" w:rsidP="00513179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：随机绘制</w:t>
            </w:r>
          </w:p>
          <w:p w14:paraId="5238234F" w14:textId="77777777" w:rsidR="00ED4A70" w:rsidRDefault="00ED4A70" w:rsidP="00ED4A70">
            <w:pPr>
              <w:pStyle w:val="a7"/>
            </w:pPr>
            <w:r>
              <w:rPr>
                <w:rFonts w:hint="eastAsia"/>
              </w:rPr>
              <w:lastRenderedPageBreak/>
              <w:t>实现方块的自动向下移动</w:t>
            </w:r>
          </w:p>
          <w:p w14:paraId="4EAF7DA4" w14:textId="77777777" w:rsidR="00ED4A70" w:rsidRDefault="00ED4A70" w:rsidP="00ED4A70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检查时间是否到一定的时间间隔，如果到了一定时间间隔则模拟键盘输入</w:t>
            </w:r>
            <w:r>
              <w:rPr>
                <w:rFonts w:hint="eastAsia"/>
              </w:rPr>
              <w:t>Down</w:t>
            </w:r>
            <w:r>
              <w:rPr>
                <w:rFonts w:hint="eastAsia"/>
              </w:rPr>
              <w:t>，否则不进行任何操作。</w:t>
            </w:r>
          </w:p>
          <w:p w14:paraId="3D73E4A7" w14:textId="0A81DA1B" w:rsidR="00ED4A70" w:rsidRDefault="00213805" w:rsidP="00ED4A70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33EB527C" wp14:editId="60853C56">
                  <wp:extent cx="3371850" cy="1625600"/>
                  <wp:effectExtent l="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162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7BFF9" w14:textId="77777777" w:rsidR="00ED4A70" w:rsidRDefault="00ED4A70" w:rsidP="00ED4A70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>：</w:t>
            </w:r>
            <w:r w:rsidR="00150FA7">
              <w:rPr>
                <w:rFonts w:hint="eastAsia"/>
                <w:noProof/>
              </w:rPr>
              <w:t>检查时间间隔</w:t>
            </w:r>
          </w:p>
          <w:p w14:paraId="042C7D1E" w14:textId="77777777" w:rsidR="00ED4A70" w:rsidRDefault="00150FA7" w:rsidP="00ED4A70"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display</w:t>
            </w:r>
            <w:r>
              <w:rPr>
                <w:rFonts w:hint="eastAsia"/>
              </w:rPr>
              <w:t>中</w:t>
            </w:r>
            <w:r w:rsidR="00ED4A70">
              <w:rPr>
                <w:rFonts w:hint="eastAsia"/>
              </w:rPr>
              <w:t>模拟键盘输入</w:t>
            </w:r>
            <w:r w:rsidR="00ED4A70">
              <w:rPr>
                <w:rFonts w:hint="eastAsia"/>
              </w:rPr>
              <w:t>Down</w:t>
            </w:r>
            <w:r w:rsidR="00ED4A70">
              <w:rPr>
                <w:rFonts w:hint="eastAsia"/>
              </w:rPr>
              <w:t>。代码如图</w:t>
            </w:r>
            <w:r w:rsidR="00ED4A70">
              <w:rPr>
                <w:rFonts w:hint="eastAsia"/>
              </w:rPr>
              <w:t>6</w:t>
            </w:r>
            <w:r w:rsidR="00ED4A70">
              <w:rPr>
                <w:rFonts w:hint="eastAsia"/>
              </w:rPr>
              <w:t>所示。</w:t>
            </w:r>
          </w:p>
          <w:p w14:paraId="39C88A37" w14:textId="095FC1E5" w:rsidR="00150FA7" w:rsidRDefault="00213805" w:rsidP="00150FA7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65C8330A" wp14:editId="7D643C07">
                  <wp:extent cx="3365500" cy="2260600"/>
                  <wp:effectExtent l="0" t="0" r="0" b="0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0" cy="226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B4129" w14:textId="77777777" w:rsidR="00150FA7" w:rsidRDefault="00150FA7" w:rsidP="00150FA7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>：模拟键盘输入</w:t>
            </w:r>
          </w:p>
          <w:p w14:paraId="76AFB249" w14:textId="77777777" w:rsidR="00150FA7" w:rsidRDefault="00150FA7" w:rsidP="00150FA7">
            <w:pPr>
              <w:pStyle w:val="a7"/>
            </w:pPr>
            <w:r>
              <w:rPr>
                <w:rFonts w:hint="eastAsia"/>
              </w:rPr>
              <w:t>方块之间、方块与边界之间的碰撞检测</w:t>
            </w:r>
          </w:p>
          <w:p w14:paraId="4D57860B" w14:textId="77777777" w:rsidR="00150FA7" w:rsidRDefault="00150FA7" w:rsidP="00150FA7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方块与边界之间的碰撞检测代码已经给出。通过通篇阅读代码，发现方块之间的碰撞检测只需要检查二维数组</w:t>
            </w:r>
            <w:r>
              <w:rPr>
                <w:rFonts w:hint="eastAsia"/>
              </w:rPr>
              <w:t>board</w:t>
            </w:r>
            <w:r>
              <w:rPr>
                <w:rFonts w:hint="eastAsia"/>
              </w:rPr>
              <w:t>相应位置是否为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，即可判断方块之间是否碰撞。具体代码如下图所示。</w:t>
            </w:r>
          </w:p>
          <w:p w14:paraId="31BE20A6" w14:textId="1F0A4979" w:rsidR="00150FA7" w:rsidRDefault="00213805" w:rsidP="00150FA7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4C5AF839" wp14:editId="452611CA">
                  <wp:extent cx="4095750" cy="1155700"/>
                  <wp:effectExtent l="0" t="0" r="0" b="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11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7532C" w14:textId="77777777" w:rsidR="00150FA7" w:rsidRDefault="00150FA7" w:rsidP="00150FA7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>：碰撞检测</w:t>
            </w:r>
          </w:p>
          <w:p w14:paraId="5C3EBB24" w14:textId="77777777" w:rsidR="00150FA7" w:rsidRDefault="00150FA7" w:rsidP="00150FA7">
            <w:pPr>
              <w:jc w:val="center"/>
              <w:rPr>
                <w:noProof/>
              </w:rPr>
            </w:pPr>
          </w:p>
          <w:p w14:paraId="6D9E2D17" w14:textId="77777777" w:rsidR="00150FA7" w:rsidRDefault="00150FA7" w:rsidP="00150FA7">
            <w:pPr>
              <w:rPr>
                <w:rFonts w:hint="eastAsia"/>
                <w:noProof/>
              </w:rPr>
            </w:pPr>
          </w:p>
          <w:p w14:paraId="6834C377" w14:textId="77777777" w:rsidR="00150FA7" w:rsidRDefault="00150FA7" w:rsidP="00150FA7">
            <w:pPr>
              <w:pStyle w:val="a7"/>
            </w:pPr>
            <w:r>
              <w:rPr>
                <w:rFonts w:hint="eastAsia"/>
              </w:rPr>
              <w:lastRenderedPageBreak/>
              <w:t>棋盘格中每一行填充满之后自动消除</w:t>
            </w:r>
          </w:p>
          <w:p w14:paraId="4B3B8CAA" w14:textId="77777777" w:rsidR="00150FA7" w:rsidRDefault="00150FA7" w:rsidP="00150FA7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我们可以</w:t>
            </w:r>
            <w:r w:rsidR="00C32613">
              <w:rPr>
                <w:rFonts w:hint="eastAsia"/>
              </w:rPr>
              <w:t>放置一个方块的时候检查每一行是否填充满。</w:t>
            </w:r>
          </w:p>
          <w:p w14:paraId="469026D5" w14:textId="386D9E3C" w:rsidR="00C32613" w:rsidRDefault="00213805" w:rsidP="00C32613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58F18AA2" wp14:editId="5F226268">
                  <wp:extent cx="3270250" cy="2781300"/>
                  <wp:effectExtent l="0" t="0" r="0" b="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250" cy="27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2E8163" w14:textId="77777777" w:rsidR="00C32613" w:rsidRDefault="00C32613" w:rsidP="00C32613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8</w:t>
            </w:r>
            <w:r>
              <w:rPr>
                <w:rFonts w:hint="eastAsia"/>
                <w:noProof/>
              </w:rPr>
              <w:t>：检查</w:t>
            </w:r>
          </w:p>
          <w:p w14:paraId="4A267BCB" w14:textId="77777777" w:rsidR="00C32613" w:rsidRDefault="00C32613" w:rsidP="00150FA7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检查方法：遍历当前行，如果一行全为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，则说明当前行被填充满，可以消去。消去的方法为：第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行由第</w:t>
            </w:r>
            <w:r>
              <w:rPr>
                <w:rFonts w:hint="eastAsia"/>
              </w:rPr>
              <w:t>i+1</w:t>
            </w:r>
            <w:r>
              <w:rPr>
                <w:rFonts w:hint="eastAsia"/>
              </w:rPr>
              <w:t>行代替，以此类推，顶部的一行直接重新初始化。</w:t>
            </w:r>
          </w:p>
          <w:p w14:paraId="416809DD" w14:textId="78379A66" w:rsidR="00C32613" w:rsidRDefault="00213805" w:rsidP="00C32613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45604038" wp14:editId="3BA90B46">
                  <wp:extent cx="3200400" cy="2368550"/>
                  <wp:effectExtent l="0" t="0" r="0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040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4F4B6F" w14:textId="77777777" w:rsidR="00C32613" w:rsidRDefault="00C32613" w:rsidP="00C32613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9</w:t>
            </w:r>
            <w:r>
              <w:rPr>
                <w:rFonts w:hint="eastAsia"/>
                <w:noProof/>
              </w:rPr>
              <w:t>：具体检查方法</w:t>
            </w:r>
          </w:p>
          <w:p w14:paraId="300DCD99" w14:textId="38A703E4" w:rsidR="00F21CE4" w:rsidRDefault="00F21CE4" w:rsidP="00F21CE4">
            <w:pPr>
              <w:pStyle w:val="a7"/>
            </w:pPr>
            <w:r>
              <w:rPr>
                <w:rFonts w:hint="eastAsia"/>
              </w:rPr>
              <w:t>其他</w:t>
            </w:r>
            <w:r w:rsidR="00493D38">
              <w:rPr>
                <w:rFonts w:hint="eastAsia"/>
              </w:rPr>
              <w:t>拓展</w:t>
            </w:r>
            <w:r>
              <w:rPr>
                <w:rFonts w:hint="eastAsia"/>
              </w:rPr>
              <w:t>：空格降到底部</w:t>
            </w:r>
          </w:p>
          <w:p w14:paraId="1C952C1E" w14:textId="77777777" w:rsidR="00F21CE4" w:rsidRDefault="00F21CE4" w:rsidP="00F21CE4">
            <w:pPr>
              <w:ind w:firstLine="410"/>
            </w:pPr>
            <w:r>
              <w:rPr>
                <w:rFonts w:hint="eastAsia"/>
              </w:rPr>
              <w:t>我们在写好的键盘按键反馈函数添加一个</w:t>
            </w:r>
            <w:r>
              <w:rPr>
                <w:rFonts w:hint="eastAsia"/>
              </w:rPr>
              <w:t>case</w:t>
            </w:r>
            <w:r>
              <w:rPr>
                <w:rFonts w:hint="eastAsia"/>
              </w:rPr>
              <w:t>，当用户按下空格时将一直调用</w:t>
            </w:r>
            <w:proofErr w:type="spellStart"/>
            <w:r>
              <w:rPr>
                <w:rFonts w:hint="eastAsia"/>
              </w:rPr>
              <w:t>movetile</w:t>
            </w:r>
            <w:proofErr w:type="spellEnd"/>
            <w:r>
              <w:rPr>
                <w:rFonts w:hint="eastAsia"/>
              </w:rPr>
              <w:t>函数，直到方块下降到底部。具体代码实现如图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所示。</w:t>
            </w:r>
          </w:p>
          <w:p w14:paraId="21CA43F5" w14:textId="32A295B9" w:rsidR="00F21CE4" w:rsidRDefault="00213805" w:rsidP="00F21CE4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lastRenderedPageBreak/>
              <w:drawing>
                <wp:inline distT="0" distB="0" distL="0" distR="0" wp14:anchorId="188C763E" wp14:editId="1A0E5369">
                  <wp:extent cx="3333750" cy="2101850"/>
                  <wp:effectExtent l="0" t="0" r="0" b="0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3750" cy="2101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DC54D" w14:textId="77777777" w:rsidR="00F21CE4" w:rsidRDefault="00F21CE4" w:rsidP="00F21CE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10</w:t>
            </w:r>
            <w:r>
              <w:rPr>
                <w:rFonts w:hint="eastAsia"/>
                <w:noProof/>
              </w:rPr>
              <w:t>：空格反馈</w:t>
            </w:r>
          </w:p>
          <w:p w14:paraId="2AA6F6C3" w14:textId="582EC374" w:rsidR="00F21CE4" w:rsidRDefault="00F21CE4" w:rsidP="00F21CE4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  <w:r w:rsidR="00493D38">
              <w:rPr>
                <w:rFonts w:hint="eastAsia"/>
                <w:noProof/>
              </w:rPr>
              <w:t>拓展</w:t>
            </w:r>
            <w:r>
              <w:rPr>
                <w:rFonts w:hint="eastAsia"/>
                <w:noProof/>
              </w:rPr>
              <w:t>：显示提示词</w:t>
            </w:r>
          </w:p>
          <w:p w14:paraId="62555DDF" w14:textId="77777777" w:rsidR="00F21CE4" w:rsidRDefault="00F21CE4" w:rsidP="00F21CE4">
            <w:pPr>
              <w:ind w:firstLine="420"/>
            </w:pPr>
            <w:r>
              <w:rPr>
                <w:rFonts w:hint="eastAsia"/>
              </w:rPr>
              <w:t>在初始化函数中添加如图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所示的提示语句。</w:t>
            </w:r>
          </w:p>
          <w:p w14:paraId="7FFF1557" w14:textId="3E0ECA94" w:rsidR="00F21CE4" w:rsidRDefault="00213805" w:rsidP="00F21CE4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5FA0F074" wp14:editId="351D2F36">
                  <wp:extent cx="3346450" cy="1365250"/>
                  <wp:effectExtent l="0" t="0" r="0" b="0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6450" cy="136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E2A8EE" w14:textId="77777777" w:rsidR="00F21CE4" w:rsidRDefault="00F21CE4" w:rsidP="00F21CE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11</w:t>
            </w:r>
            <w:r>
              <w:rPr>
                <w:rFonts w:hint="eastAsia"/>
                <w:noProof/>
              </w:rPr>
              <w:t>：显示提示词</w:t>
            </w:r>
          </w:p>
          <w:p w14:paraId="4D77BC41" w14:textId="692E354B" w:rsidR="00F21CE4" w:rsidRDefault="00F21CE4" w:rsidP="00F21CE4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  <w:r w:rsidR="00493D38">
              <w:rPr>
                <w:rFonts w:hint="eastAsia"/>
                <w:noProof/>
              </w:rPr>
              <w:t>拓展</w:t>
            </w:r>
            <w:r>
              <w:rPr>
                <w:rFonts w:hint="eastAsia"/>
                <w:noProof/>
              </w:rPr>
              <w:t>：重新开始游戏</w:t>
            </w:r>
          </w:p>
          <w:p w14:paraId="057DE4F4" w14:textId="77777777" w:rsidR="00F21CE4" w:rsidRDefault="00F21CE4" w:rsidP="00F21CE4">
            <w:pPr>
              <w:ind w:firstLine="410"/>
            </w:pPr>
            <w:r>
              <w:rPr>
                <w:rFonts w:hint="eastAsia"/>
              </w:rPr>
              <w:t>在游戏结束或者游戏过程中想要重新开始游戏，我们只需要按下按键</w:t>
            </w:r>
            <w:r>
              <w:rPr>
                <w:rFonts w:hint="eastAsia"/>
              </w:rPr>
              <w:t>R</w:t>
            </w:r>
            <w:r>
              <w:rPr>
                <w:rFonts w:hint="eastAsia"/>
              </w:rPr>
              <w:t>即可通过键盘反馈函数调用</w:t>
            </w:r>
            <w:r>
              <w:rPr>
                <w:rFonts w:hint="eastAsia"/>
              </w:rPr>
              <w:t>restart</w:t>
            </w:r>
            <w:r>
              <w:rPr>
                <w:rFonts w:hint="eastAsia"/>
              </w:rPr>
              <w:t>函数重新开始游戏，</w:t>
            </w:r>
            <w:r>
              <w:rPr>
                <w:rFonts w:hint="eastAsia"/>
              </w:rPr>
              <w:t>restart</w:t>
            </w:r>
            <w:r>
              <w:rPr>
                <w:rFonts w:hint="eastAsia"/>
              </w:rPr>
              <w:t>函数的作用是初始化某些全局变量和调用</w:t>
            </w:r>
            <w:proofErr w:type="spellStart"/>
            <w:r>
              <w:rPr>
                <w:rFonts w:hint="eastAsia"/>
              </w:rPr>
              <w:t>init</w:t>
            </w:r>
            <w:proofErr w:type="spellEnd"/>
            <w:r>
              <w:rPr>
                <w:rFonts w:hint="eastAsia"/>
              </w:rPr>
              <w:t>函数。</w:t>
            </w:r>
          </w:p>
          <w:p w14:paraId="49C5283A" w14:textId="718B4752" w:rsidR="00F21CE4" w:rsidRDefault="00213805" w:rsidP="00F21CE4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3C357A5E" wp14:editId="3BD83C3A">
                  <wp:extent cx="3263900" cy="1549400"/>
                  <wp:effectExtent l="0" t="0" r="0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0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A50CC4" w14:textId="77777777" w:rsidR="00F21CE4" w:rsidRDefault="00F21CE4" w:rsidP="00F21CE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12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restart</w:t>
            </w:r>
            <w:r>
              <w:rPr>
                <w:rFonts w:hint="eastAsia"/>
                <w:noProof/>
              </w:rPr>
              <w:t>函数</w:t>
            </w:r>
          </w:p>
          <w:p w14:paraId="75E790EB" w14:textId="742B5692" w:rsidR="00F21CE4" w:rsidRDefault="00F21CE4" w:rsidP="00F21CE4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其他</w:t>
            </w:r>
            <w:r w:rsidR="00493D38">
              <w:rPr>
                <w:rFonts w:hint="eastAsia"/>
                <w:noProof/>
              </w:rPr>
              <w:t>拓展</w:t>
            </w:r>
            <w:r>
              <w:rPr>
                <w:rFonts w:hint="eastAsia"/>
                <w:noProof/>
              </w:rPr>
              <w:t>：结束游戏</w:t>
            </w:r>
          </w:p>
          <w:p w14:paraId="4FAF7FC8" w14:textId="77777777" w:rsidR="00F21CE4" w:rsidRDefault="00EB7652" w:rsidP="00EB7652">
            <w:pPr>
              <w:ind w:firstLine="410"/>
              <w:rPr>
                <w:rFonts w:hint="eastAsia"/>
              </w:rPr>
            </w:pPr>
            <w:r>
              <w:rPr>
                <w:rFonts w:hint="eastAsia"/>
              </w:rPr>
              <w:t>俄罗斯方块结束一定是因为新方块无法放置。因此，我们在</w:t>
            </w:r>
            <w:proofErr w:type="spellStart"/>
            <w:r>
              <w:rPr>
                <w:rFonts w:hint="eastAsia"/>
              </w:rPr>
              <w:t>newtile</w:t>
            </w:r>
            <w:proofErr w:type="spellEnd"/>
            <w:r>
              <w:rPr>
                <w:rFonts w:hint="eastAsia"/>
              </w:rPr>
              <w:t>函数中生成一个新方块的时候需要判断能否放置，如不能放置则调用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函数。同时，我还设置了一个</w:t>
            </w:r>
            <w:r>
              <w:rPr>
                <w:rFonts w:hint="eastAsia"/>
              </w:rPr>
              <w:lastRenderedPageBreak/>
              <w:t>布尔变量防止新方块不断生成</w:t>
            </w:r>
            <w:r w:rsidR="00984B56">
              <w:rPr>
                <w:rFonts w:hint="eastAsia"/>
              </w:rPr>
              <w:t>，如图</w:t>
            </w:r>
            <w:r w:rsidR="00984B56">
              <w:rPr>
                <w:rFonts w:hint="eastAsia"/>
              </w:rPr>
              <w:t>13</w:t>
            </w:r>
            <w:r w:rsidR="00984B56">
              <w:rPr>
                <w:rFonts w:hint="eastAsia"/>
              </w:rPr>
              <w:t>所示。游戏结束后输出得分和相应的提示词，如图</w:t>
            </w:r>
            <w:r w:rsidR="00984B56">
              <w:rPr>
                <w:rFonts w:hint="eastAsia"/>
              </w:rPr>
              <w:t>14</w:t>
            </w:r>
            <w:r w:rsidR="00984B56">
              <w:rPr>
                <w:rFonts w:hint="eastAsia"/>
              </w:rPr>
              <w:t>所示。</w:t>
            </w:r>
          </w:p>
          <w:p w14:paraId="1AC5F19A" w14:textId="127187B2" w:rsidR="00EB7652" w:rsidRDefault="00213805" w:rsidP="00EB7652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6AA43506" wp14:editId="2C1A9276">
                  <wp:extent cx="3479800" cy="2082800"/>
                  <wp:effectExtent l="0" t="0" r="0" b="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9800" cy="20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26189" w14:textId="77777777" w:rsidR="00EB7652" w:rsidRDefault="00EB7652" w:rsidP="00EB765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13</w:t>
            </w:r>
            <w:r>
              <w:rPr>
                <w:rFonts w:hint="eastAsia"/>
                <w:noProof/>
              </w:rPr>
              <w:t>：判断冲突情况</w:t>
            </w:r>
          </w:p>
          <w:p w14:paraId="3FF48E46" w14:textId="07A46D2C" w:rsidR="00EB7652" w:rsidRDefault="00213805" w:rsidP="00EB7652">
            <w:pPr>
              <w:jc w:val="center"/>
              <w:rPr>
                <w:noProof/>
              </w:rPr>
            </w:pPr>
            <w:r w:rsidRPr="00B36866">
              <w:rPr>
                <w:noProof/>
              </w:rPr>
              <w:drawing>
                <wp:inline distT="0" distB="0" distL="0" distR="0" wp14:anchorId="38930EF5" wp14:editId="5997F19E">
                  <wp:extent cx="3562350" cy="1003300"/>
                  <wp:effectExtent l="0" t="0" r="0" b="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350" cy="100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02F48A" w14:textId="77777777" w:rsidR="00EB7652" w:rsidRDefault="00EB7652" w:rsidP="00EB765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14</w:t>
            </w:r>
            <w:r>
              <w:rPr>
                <w:rFonts w:hint="eastAsia"/>
                <w:noProof/>
              </w:rPr>
              <w:t>：结束游戏并显示分数</w:t>
            </w:r>
          </w:p>
          <w:p w14:paraId="74D03345" w14:textId="429C2C2B" w:rsidR="00493D38" w:rsidRDefault="00493D38" w:rsidP="00493D38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其他拓展：暂停游戏</w:t>
            </w:r>
          </w:p>
          <w:p w14:paraId="3DB61083" w14:textId="0E208C45" w:rsidR="00493D38" w:rsidRDefault="00F026E4" w:rsidP="00F026E4">
            <w:pPr>
              <w:ind w:firstLineChars="200" w:firstLine="420"/>
            </w:pPr>
            <w:r>
              <w:rPr>
                <w:rFonts w:hint="eastAsia"/>
              </w:rPr>
              <w:t>我们在写好的键盘按键反馈函数添加一个</w:t>
            </w:r>
            <w:r>
              <w:rPr>
                <w:rFonts w:hint="eastAsia"/>
              </w:rPr>
              <w:t>case</w:t>
            </w:r>
            <w:r>
              <w:rPr>
                <w:rFonts w:hint="eastAsia"/>
              </w:rPr>
              <w:t>，当用户按下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键</w:t>
            </w: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>将布尔变量</w:t>
            </w:r>
            <w:proofErr w:type="spellStart"/>
            <w:r>
              <w:rPr>
                <w:rFonts w:hint="eastAsia"/>
              </w:rPr>
              <w:t>is_stop</w:t>
            </w:r>
            <w:proofErr w:type="spellEnd"/>
            <w:r>
              <w:rPr>
                <w:rFonts w:hint="eastAsia"/>
              </w:rPr>
              <w:t>设置为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，游戏暂停；当用户再次按下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键时，</w:t>
            </w:r>
            <w:r>
              <w:rPr>
                <w:rFonts w:hint="eastAsia"/>
              </w:rPr>
              <w:t>将布尔变量</w:t>
            </w:r>
            <w:proofErr w:type="spellStart"/>
            <w:r>
              <w:rPr>
                <w:rFonts w:hint="eastAsia"/>
              </w:rPr>
              <w:t>is_stop</w:t>
            </w:r>
            <w:proofErr w:type="spellEnd"/>
            <w:r>
              <w:rPr>
                <w:rFonts w:hint="eastAsia"/>
              </w:rPr>
              <w:t>设置为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，游戏</w:t>
            </w:r>
            <w:r>
              <w:rPr>
                <w:rFonts w:hint="eastAsia"/>
              </w:rPr>
              <w:t>开始</w:t>
            </w:r>
            <w:r>
              <w:rPr>
                <w:rFonts w:hint="eastAsia"/>
              </w:rPr>
              <w:t>。具体代码实现如图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所示</w:t>
            </w:r>
            <w:r>
              <w:rPr>
                <w:rFonts w:hint="eastAsia"/>
              </w:rPr>
              <w:t>。</w:t>
            </w:r>
          </w:p>
          <w:p w14:paraId="34A69690" w14:textId="2659E28E" w:rsidR="00F026E4" w:rsidRDefault="00F026E4" w:rsidP="00F026E4">
            <w:pPr>
              <w:jc w:val="center"/>
            </w:pPr>
            <w:r w:rsidRPr="00F026E4">
              <w:drawing>
                <wp:inline distT="0" distB="0" distL="0" distR="0" wp14:anchorId="615523F8" wp14:editId="4B583F1E">
                  <wp:extent cx="3412490" cy="1203154"/>
                  <wp:effectExtent l="0" t="0" r="0" b="0"/>
                  <wp:docPr id="17659735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97356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311" cy="120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FCE6B" w14:textId="7C491E3A" w:rsidR="00F026E4" w:rsidRDefault="00F026E4" w:rsidP="00F026E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键反馈</w:t>
            </w:r>
          </w:p>
          <w:p w14:paraId="4C4515F3" w14:textId="3BBF614D" w:rsidR="00F026E4" w:rsidRDefault="00F026E4" w:rsidP="00F026E4">
            <w:pPr>
              <w:ind w:firstLineChars="200" w:firstLine="420"/>
            </w:pPr>
            <w:r>
              <w:rPr>
                <w:rFonts w:hint="eastAsia"/>
              </w:rPr>
              <w:t>布尔变量</w:t>
            </w:r>
            <w:proofErr w:type="spellStart"/>
            <w:r>
              <w:rPr>
                <w:rFonts w:hint="eastAsia"/>
              </w:rPr>
              <w:t>is_stop</w:t>
            </w:r>
            <w:proofErr w:type="spellEnd"/>
            <w:r>
              <w:rPr>
                <w:rFonts w:hint="eastAsia"/>
              </w:rPr>
              <w:t>的作用是控制画面是否被渲染，代码实现如下图所示。</w:t>
            </w:r>
          </w:p>
          <w:p w14:paraId="20F6C723" w14:textId="49B20A29" w:rsidR="00F026E4" w:rsidRDefault="00F026E4" w:rsidP="00F026E4">
            <w:pPr>
              <w:jc w:val="center"/>
            </w:pPr>
            <w:r w:rsidRPr="00F026E4">
              <w:drawing>
                <wp:inline distT="0" distB="0" distL="0" distR="0" wp14:anchorId="4E3C969E" wp14:editId="0FF23552">
                  <wp:extent cx="3470085" cy="1168400"/>
                  <wp:effectExtent l="0" t="0" r="0" b="0"/>
                  <wp:docPr id="9823102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31021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032" cy="1176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FD224E" w14:textId="51831D4F" w:rsidR="00F026E4" w:rsidRPr="00493D38" w:rsidRDefault="00F026E4" w:rsidP="00F026E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：控制渲染</w:t>
            </w:r>
          </w:p>
          <w:p w14:paraId="206C1532" w14:textId="77777777" w:rsidR="005B6165" w:rsidRDefault="00984B56" w:rsidP="00984B56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结果展示</w:t>
            </w:r>
          </w:p>
          <w:p w14:paraId="13801C29" w14:textId="332B1C88" w:rsidR="005B6165" w:rsidRDefault="00493D38" w:rsidP="006C7735">
            <w:pPr>
              <w:ind w:firstLineChars="200" w:firstLine="42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图片展示结果有相当大的局限性。为了更加直观展示结果，使用动图的方式进行展示。</w:t>
            </w:r>
          </w:p>
          <w:p w14:paraId="4E3513F4" w14:textId="77777777" w:rsidR="005B6165" w:rsidRDefault="006C7735" w:rsidP="00F026E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58EC54" wp14:editId="51F18E1B">
                  <wp:extent cx="4449162" cy="2501900"/>
                  <wp:effectExtent l="0" t="0" r="8890" b="0"/>
                  <wp:docPr id="6585109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3072" cy="2509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55166A" w14:textId="77777777" w:rsidR="00F026E4" w:rsidRDefault="00F026E4" w:rsidP="00F026E4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17</w:t>
            </w:r>
            <w:r>
              <w:rPr>
                <w:rFonts w:hint="eastAsia"/>
                <w:noProof/>
              </w:rPr>
              <w:t>：动态结果展示</w:t>
            </w:r>
          </w:p>
          <w:p w14:paraId="4C423149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471CFEE3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310BC29C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45A2DF8A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3C250D2F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291D8C46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70A6EDD0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09118271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62B8AF16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4609AF07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366F5B60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558D146E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10D749AE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5B746643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32334643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53162F75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26577C6F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0976500E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1A0CC2FC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1A5361F0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4E0D3777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154A104D" w14:textId="77777777" w:rsidR="00F026E4" w:rsidRDefault="00F026E4" w:rsidP="00F026E4">
            <w:pPr>
              <w:jc w:val="center"/>
              <w:rPr>
                <w:noProof/>
              </w:rPr>
            </w:pPr>
          </w:p>
          <w:p w14:paraId="3FCEB9DE" w14:textId="17487439" w:rsidR="00F026E4" w:rsidRPr="00F21CE4" w:rsidRDefault="00F026E4" w:rsidP="00F026E4">
            <w:pPr>
              <w:jc w:val="center"/>
              <w:rPr>
                <w:rFonts w:hint="eastAsia"/>
                <w:noProof/>
              </w:rPr>
            </w:pPr>
          </w:p>
        </w:tc>
      </w:tr>
    </w:tbl>
    <w:p w14:paraId="10C304E6" w14:textId="77777777" w:rsidR="00000000" w:rsidRDefault="00000000">
      <w:pPr>
        <w:rPr>
          <w:rFonts w:hint="eastAsia"/>
        </w:rPr>
      </w:pPr>
      <w:r>
        <w:rPr>
          <w:rFonts w:hint="eastAsia"/>
        </w:rPr>
        <w:lastRenderedPageBreak/>
        <w:t>深圳大学学生实验报告用纸</w:t>
      </w:r>
    </w:p>
    <w:p w14:paraId="249F9D3C" w14:textId="77777777" w:rsidR="00000000" w:rsidRPr="005B6165" w:rsidRDefault="00000000">
      <w:pPr>
        <w:rPr>
          <w:rFonts w:hint="eastAsia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000000" w14:paraId="2B07053D" w14:textId="77777777">
        <w:trPr>
          <w:trHeight w:val="3705"/>
        </w:trPr>
        <w:tc>
          <w:tcPr>
            <w:tcW w:w="8160" w:type="dxa"/>
          </w:tcPr>
          <w:p w14:paraId="1A5FCAAF" w14:textId="77777777" w:rsidR="00000000" w:rsidRDefault="00000000">
            <w:r>
              <w:rPr>
                <w:rFonts w:hint="eastAsia"/>
              </w:rPr>
              <w:lastRenderedPageBreak/>
              <w:t>实验结论：</w:t>
            </w:r>
          </w:p>
          <w:p w14:paraId="67EF64C7" w14:textId="77777777" w:rsidR="004B42E7" w:rsidRDefault="004B42E7" w:rsidP="004B42E7">
            <w:pPr>
              <w:numPr>
                <w:ilvl w:val="0"/>
                <w:numId w:val="6"/>
              </w:numPr>
              <w:rPr>
                <w:rFonts w:hint="eastAsia"/>
              </w:rPr>
            </w:pPr>
            <w:r>
              <w:rPr>
                <w:rFonts w:hint="eastAsia"/>
              </w:rPr>
              <w:t>本次实验我详细阅读了给定的代码。通过阅读代码，我</w:t>
            </w:r>
            <w:r w:rsidRPr="004B42E7">
              <w:t>深刻理解了</w:t>
            </w:r>
            <w:r w:rsidRPr="004B42E7">
              <w:t>OpenGL</w:t>
            </w:r>
            <w:r w:rsidRPr="004B42E7">
              <w:t>的基本绘制方法以及键盘等交互事件的响应逻辑</w:t>
            </w:r>
            <w:r>
              <w:rPr>
                <w:rFonts w:hint="eastAsia"/>
              </w:rPr>
              <w:t>。</w:t>
            </w:r>
          </w:p>
          <w:p w14:paraId="65FA11E3" w14:textId="77777777" w:rsidR="00000000" w:rsidRDefault="004B42E7" w:rsidP="004B42E7">
            <w:pPr>
              <w:numPr>
                <w:ilvl w:val="0"/>
                <w:numId w:val="6"/>
              </w:numPr>
              <w:rPr>
                <w:rFonts w:hint="eastAsia"/>
              </w:rPr>
            </w:pPr>
            <w:r>
              <w:rPr>
                <w:rFonts w:hint="eastAsia"/>
              </w:rPr>
              <w:t>本次实验我完成了俄罗斯方块的简单设计和实现。该俄罗斯方块游戏实现了通过键盘控制游戏重新开始和退出游戏。在游戏过程中通过上下左右按键控制方块旋转、加速下降和左右移动。</w:t>
            </w:r>
          </w:p>
          <w:p w14:paraId="458D2B60" w14:textId="77777777" w:rsidR="00000000" w:rsidRDefault="004B42E7" w:rsidP="004B42E7">
            <w:pPr>
              <w:numPr>
                <w:ilvl w:val="0"/>
                <w:numId w:val="6"/>
              </w:numPr>
            </w:pPr>
            <w:r>
              <w:rPr>
                <w:rFonts w:hint="eastAsia"/>
              </w:rPr>
              <w:t>以方便用户了解游戏规则、游戏结果为目的，我设置了提示词和游戏得分显示。</w:t>
            </w:r>
          </w:p>
          <w:p w14:paraId="53C5C9A8" w14:textId="77777777" w:rsidR="004B42E7" w:rsidRDefault="004B42E7" w:rsidP="004B42E7">
            <w:pPr>
              <w:numPr>
                <w:ilvl w:val="0"/>
                <w:numId w:val="6"/>
              </w:numPr>
              <w:rPr>
                <w:rFonts w:hint="eastAsia"/>
              </w:rPr>
            </w:pPr>
            <w:r w:rsidRPr="004B42E7">
              <w:t>俄罗斯方块游戏的得分机制和行消除功能按照预期工作</w:t>
            </w:r>
            <w:r>
              <w:rPr>
                <w:rFonts w:hint="eastAsia"/>
              </w:rPr>
              <w:t>。</w:t>
            </w:r>
          </w:p>
          <w:p w14:paraId="65D60C51" w14:textId="77777777" w:rsidR="00000000" w:rsidRDefault="00000000">
            <w:pPr>
              <w:rPr>
                <w:rFonts w:hint="eastAsia"/>
              </w:rPr>
            </w:pPr>
          </w:p>
          <w:p w14:paraId="5FA37AE8" w14:textId="77777777" w:rsidR="00000000" w:rsidRDefault="00000000">
            <w:pPr>
              <w:rPr>
                <w:rFonts w:hint="eastAsia"/>
              </w:rPr>
            </w:pPr>
          </w:p>
          <w:p w14:paraId="1DAEFD4F" w14:textId="77777777" w:rsidR="00000000" w:rsidRDefault="00000000">
            <w:pPr>
              <w:rPr>
                <w:rFonts w:hint="eastAsia"/>
              </w:rPr>
            </w:pPr>
          </w:p>
          <w:p w14:paraId="5D38902C" w14:textId="77777777" w:rsidR="00000000" w:rsidRDefault="00000000">
            <w:pPr>
              <w:rPr>
                <w:rFonts w:hint="eastAsia"/>
              </w:rPr>
            </w:pPr>
          </w:p>
          <w:p w14:paraId="5DFFC4F8" w14:textId="77777777" w:rsidR="00000000" w:rsidRDefault="00000000">
            <w:pPr>
              <w:rPr>
                <w:rFonts w:hint="eastAsia"/>
              </w:rPr>
            </w:pPr>
          </w:p>
          <w:p w14:paraId="383447E5" w14:textId="77777777" w:rsidR="00000000" w:rsidRDefault="00000000"/>
          <w:p w14:paraId="48B6E1F3" w14:textId="77777777" w:rsidR="004B42E7" w:rsidRDefault="004B42E7">
            <w:pPr>
              <w:rPr>
                <w:rFonts w:hint="eastAsia"/>
                <w:b/>
                <w:sz w:val="44"/>
              </w:rPr>
            </w:pPr>
          </w:p>
        </w:tc>
      </w:tr>
      <w:tr w:rsidR="00000000" w14:paraId="506B01ED" w14:textId="77777777">
        <w:trPr>
          <w:trHeight w:val="6496"/>
        </w:trPr>
        <w:tc>
          <w:tcPr>
            <w:tcW w:w="8160" w:type="dxa"/>
          </w:tcPr>
          <w:p w14:paraId="4760C675" w14:textId="77777777" w:rsidR="00000000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指导教师批阅意见：</w:t>
            </w:r>
          </w:p>
          <w:p w14:paraId="66AA536A" w14:textId="77777777" w:rsidR="00000000" w:rsidRDefault="00000000">
            <w:pPr>
              <w:rPr>
                <w:rFonts w:hint="eastAsia"/>
              </w:rPr>
            </w:pPr>
          </w:p>
          <w:p w14:paraId="2F4EEC57" w14:textId="77777777" w:rsidR="00000000" w:rsidRDefault="00000000">
            <w:pPr>
              <w:rPr>
                <w:rFonts w:hint="eastAsia"/>
              </w:rPr>
            </w:pPr>
          </w:p>
          <w:p w14:paraId="01CD8F7D" w14:textId="77777777" w:rsidR="00000000" w:rsidRDefault="00000000">
            <w:pPr>
              <w:rPr>
                <w:rFonts w:hint="eastAsia"/>
              </w:rPr>
            </w:pPr>
          </w:p>
          <w:p w14:paraId="460665A2" w14:textId="77777777" w:rsidR="00000000" w:rsidRDefault="00000000">
            <w:pPr>
              <w:rPr>
                <w:rFonts w:hint="eastAsia"/>
              </w:rPr>
            </w:pPr>
          </w:p>
          <w:p w14:paraId="7E75CCAB" w14:textId="77777777" w:rsidR="00000000" w:rsidRDefault="00000000">
            <w:pPr>
              <w:rPr>
                <w:rFonts w:hint="eastAsia"/>
              </w:rPr>
            </w:pPr>
          </w:p>
          <w:p w14:paraId="0839C4A5" w14:textId="77777777" w:rsidR="00000000" w:rsidRDefault="00000000">
            <w:pPr>
              <w:rPr>
                <w:rFonts w:hint="eastAsia"/>
              </w:rPr>
            </w:pPr>
          </w:p>
          <w:p w14:paraId="2B399F9F" w14:textId="77777777" w:rsidR="00000000" w:rsidRDefault="00000000">
            <w:pPr>
              <w:rPr>
                <w:rFonts w:hint="eastAsia"/>
              </w:rPr>
            </w:pPr>
          </w:p>
          <w:p w14:paraId="5CAD5AA5" w14:textId="77777777" w:rsidR="00000000" w:rsidRDefault="00000000">
            <w:pPr>
              <w:rPr>
                <w:rFonts w:hint="eastAsia"/>
              </w:rPr>
            </w:pPr>
          </w:p>
          <w:p w14:paraId="017B5B84" w14:textId="77777777" w:rsidR="00000000" w:rsidRDefault="00000000">
            <w:pPr>
              <w:rPr>
                <w:rFonts w:hint="eastAsia"/>
              </w:rPr>
            </w:pPr>
          </w:p>
          <w:p w14:paraId="747275D2" w14:textId="77777777" w:rsidR="00000000" w:rsidRDefault="00000000">
            <w:pPr>
              <w:rPr>
                <w:rFonts w:hint="eastAsia"/>
              </w:rPr>
            </w:pPr>
          </w:p>
          <w:p w14:paraId="661EF332" w14:textId="77777777" w:rsidR="00000000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成绩评定：</w:t>
            </w:r>
          </w:p>
          <w:p w14:paraId="4C64BEEC" w14:textId="77777777" w:rsidR="00000000" w:rsidRDefault="00000000">
            <w:pPr>
              <w:rPr>
                <w:rFonts w:hint="eastAsia"/>
              </w:rPr>
            </w:pPr>
          </w:p>
          <w:p w14:paraId="4FFD43F1" w14:textId="77777777" w:rsidR="00000000" w:rsidRDefault="00000000">
            <w:pPr>
              <w:rPr>
                <w:rFonts w:hint="eastAsia"/>
              </w:rPr>
            </w:pPr>
          </w:p>
          <w:p w14:paraId="42245715" w14:textId="77777777" w:rsidR="00000000" w:rsidRDefault="00000000"/>
          <w:p w14:paraId="072D9501" w14:textId="77777777" w:rsidR="00000000" w:rsidRDefault="00000000"/>
          <w:p w14:paraId="7AB9E8B4" w14:textId="77777777" w:rsidR="00000000" w:rsidRDefault="00000000"/>
          <w:p w14:paraId="49213B13" w14:textId="77777777" w:rsidR="00000000" w:rsidRDefault="00000000"/>
          <w:p w14:paraId="1AE42125" w14:textId="77777777" w:rsidR="00000000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3CD848BB" w14:textId="77777777" w:rsidR="00000000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000000" w14:paraId="0FE091DE" w14:textId="77777777">
        <w:trPr>
          <w:trHeight w:val="1236"/>
        </w:trPr>
        <w:tc>
          <w:tcPr>
            <w:tcW w:w="8160" w:type="dxa"/>
          </w:tcPr>
          <w:p w14:paraId="3435D2B1" w14:textId="77777777" w:rsidR="00000000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备注：</w:t>
            </w:r>
          </w:p>
        </w:tc>
      </w:tr>
    </w:tbl>
    <w:p w14:paraId="3548A2A7" w14:textId="77777777" w:rsidR="00000000" w:rsidRDefault="00000000">
      <w:pPr>
        <w:rPr>
          <w:rFonts w:hint="eastAsia"/>
        </w:rPr>
      </w:pPr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3E94B291" w14:textId="77777777" w:rsidR="00CD14ED" w:rsidRDefault="00000000">
      <w:pPr>
        <w:rPr>
          <w:rFonts w:hint="eastAsia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CD14ED"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06091"/>
    <w:multiLevelType w:val="multilevel"/>
    <w:tmpl w:val="07306091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9B15AC"/>
    <w:multiLevelType w:val="hybridMultilevel"/>
    <w:tmpl w:val="0AA01CD4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DF32BE5"/>
    <w:multiLevelType w:val="hybridMultilevel"/>
    <w:tmpl w:val="D7EC00C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5E027E0"/>
    <w:multiLevelType w:val="hybridMultilevel"/>
    <w:tmpl w:val="AE8847F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7B923D5"/>
    <w:multiLevelType w:val="hybridMultilevel"/>
    <w:tmpl w:val="D7EC00CE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B6A1CFB"/>
    <w:multiLevelType w:val="hybridMultilevel"/>
    <w:tmpl w:val="B480FEB6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75467655">
    <w:abstractNumId w:val="0"/>
  </w:num>
  <w:num w:numId="2" w16cid:durableId="463352849">
    <w:abstractNumId w:val="3"/>
  </w:num>
  <w:num w:numId="3" w16cid:durableId="651641319">
    <w:abstractNumId w:val="1"/>
  </w:num>
  <w:num w:numId="4" w16cid:durableId="149904033">
    <w:abstractNumId w:val="5"/>
  </w:num>
  <w:num w:numId="5" w16cid:durableId="493420632">
    <w:abstractNumId w:val="2"/>
  </w:num>
  <w:num w:numId="6" w16cid:durableId="18016109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WQwZDBlYTFhMjM0OTFjMDBkZWZmZTYxODlmMmY0MmUifQ=="/>
    <w:docVar w:name="KSO_WPS_MARK_KEY" w:val="35b087ea-5d11-45a7-ac8d-9098e29ae667"/>
  </w:docVars>
  <w:rsids>
    <w:rsidRoot w:val="00AD42E2"/>
    <w:rsid w:val="0004479E"/>
    <w:rsid w:val="00096447"/>
    <w:rsid w:val="000D766B"/>
    <w:rsid w:val="00150CB9"/>
    <w:rsid w:val="00150FA7"/>
    <w:rsid w:val="00193D8E"/>
    <w:rsid w:val="00211059"/>
    <w:rsid w:val="00213805"/>
    <w:rsid w:val="00215755"/>
    <w:rsid w:val="002B02D0"/>
    <w:rsid w:val="002F33B6"/>
    <w:rsid w:val="00334C0A"/>
    <w:rsid w:val="003C4166"/>
    <w:rsid w:val="003E7CB3"/>
    <w:rsid w:val="00444055"/>
    <w:rsid w:val="00453F91"/>
    <w:rsid w:val="00493D38"/>
    <w:rsid w:val="004B42E7"/>
    <w:rsid w:val="00513179"/>
    <w:rsid w:val="005B6165"/>
    <w:rsid w:val="006C7735"/>
    <w:rsid w:val="007D2A88"/>
    <w:rsid w:val="007E633E"/>
    <w:rsid w:val="00810E4B"/>
    <w:rsid w:val="00860295"/>
    <w:rsid w:val="008C1FA8"/>
    <w:rsid w:val="00975D73"/>
    <w:rsid w:val="00984B56"/>
    <w:rsid w:val="009C6480"/>
    <w:rsid w:val="00A96F0F"/>
    <w:rsid w:val="00AB0DB8"/>
    <w:rsid w:val="00AD42E2"/>
    <w:rsid w:val="00B058CE"/>
    <w:rsid w:val="00B7262F"/>
    <w:rsid w:val="00C32613"/>
    <w:rsid w:val="00CD14ED"/>
    <w:rsid w:val="00D32996"/>
    <w:rsid w:val="00E0277E"/>
    <w:rsid w:val="00EB51D8"/>
    <w:rsid w:val="00EB7652"/>
    <w:rsid w:val="00ED4A70"/>
    <w:rsid w:val="00F026E4"/>
    <w:rsid w:val="00F21CE4"/>
    <w:rsid w:val="672F2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573AA6"/>
  <w15:chartTrackingRefBased/>
  <w15:docId w15:val="{9A62B704-2F10-43B1-86C7-D2631E5F2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rPr>
      <w:kern w:val="2"/>
      <w:sz w:val="18"/>
      <w:szCs w:val="18"/>
    </w:rPr>
  </w:style>
  <w:style w:type="paragraph" w:styleId="a5">
    <w:name w:val="header"/>
    <w:basedOn w:val="a"/>
    <w:link w:val="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paragraph" w:styleId="a7">
    <w:name w:val="Title"/>
    <w:basedOn w:val="a"/>
    <w:next w:val="a"/>
    <w:link w:val="a8"/>
    <w:qFormat/>
    <w:rsid w:val="00513179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8">
    <w:name w:val="标题 字符"/>
    <w:link w:val="a7"/>
    <w:rsid w:val="00513179"/>
    <w:rPr>
      <w:rFonts w:ascii="等线 Light" w:hAnsi="等线 Light" w:cs="Times New Roman"/>
      <w:b/>
      <w:bCs/>
      <w:kern w:val="2"/>
      <w:sz w:val="32"/>
      <w:szCs w:val="32"/>
    </w:rPr>
  </w:style>
  <w:style w:type="table" w:styleId="a9">
    <w:name w:val="Table Grid"/>
    <w:basedOn w:val="a1"/>
    <w:rsid w:val="005131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408</Words>
  <Characters>2329</Characters>
  <Application>Microsoft Office Word</Application>
  <DocSecurity>0</DocSecurity>
  <Lines>19</Lines>
  <Paragraphs>5</Paragraphs>
  <ScaleCrop>false</ScaleCrop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dc:description/>
  <cp:lastModifiedBy>lm h</cp:lastModifiedBy>
  <cp:revision>3</cp:revision>
  <cp:lastPrinted>2006-09-04T06:46:00Z</cp:lastPrinted>
  <dcterms:created xsi:type="dcterms:W3CDTF">2024-10-27T09:56:00Z</dcterms:created>
  <dcterms:modified xsi:type="dcterms:W3CDTF">2024-10-27T10:06:00Z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2A864A80CDD24A81A37B595670BE2458</vt:lpwstr>
  </property>
</Properties>
</file>