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277EE" w14:textId="3920C1D0" w:rsidR="000E529A" w:rsidRDefault="00000000" w:rsidP="000E529A">
      <w:pPr>
        <w:pStyle w:val="1"/>
        <w:spacing w:after="450"/>
        <w:rPr>
          <w:rFonts w:hint="eastAsia"/>
        </w:rPr>
      </w:pPr>
      <w:r>
        <w:t xml:space="preserve">Technical Analysis of </w:t>
      </w:r>
      <w:r w:rsidR="00673D77">
        <w:rPr>
          <w:rFonts w:hint="eastAsia"/>
        </w:rPr>
        <w:t>Web Scraping</w:t>
      </w:r>
      <w:r>
        <w:t xml:space="preserve"> using Python</w:t>
      </w:r>
      <w:r w:rsidR="00673D77">
        <w:rPr>
          <w:rFonts w:hint="eastAsia"/>
        </w:rPr>
        <w:t xml:space="preserve"> programming</w:t>
      </w:r>
    </w:p>
    <w:p w14:paraId="4CEA5BA1" w14:textId="77777777" w:rsidR="000E529A" w:rsidRPr="000E529A" w:rsidRDefault="000E529A" w:rsidP="000E529A">
      <w:pPr>
        <w:jc w:val="center"/>
        <w:rPr>
          <w:rFonts w:hint="eastAsia"/>
          <w:sz w:val="32"/>
          <w:szCs w:val="32"/>
        </w:rPr>
      </w:pPr>
      <w:r w:rsidRPr="000E529A">
        <w:rPr>
          <w:sz w:val="32"/>
          <w:szCs w:val="32"/>
        </w:rPr>
        <w:t>KQC7016 DATA ANALYTICS</w:t>
      </w:r>
    </w:p>
    <w:p w14:paraId="7E8088C9" w14:textId="77777777" w:rsidR="000E529A" w:rsidRDefault="000E529A" w:rsidP="000E529A"/>
    <w:p w14:paraId="0EB81286" w14:textId="77777777" w:rsidR="000E529A" w:rsidRDefault="000E529A" w:rsidP="000E529A"/>
    <w:p w14:paraId="38419A43" w14:textId="77777777" w:rsidR="000E529A" w:rsidRDefault="000E529A" w:rsidP="000E529A"/>
    <w:p w14:paraId="554E7877" w14:textId="77777777" w:rsidR="000E529A" w:rsidRDefault="000E529A" w:rsidP="000E529A"/>
    <w:p w14:paraId="7426F1ED" w14:textId="77777777" w:rsidR="000E529A" w:rsidRDefault="000E529A" w:rsidP="000E529A"/>
    <w:p w14:paraId="6C781AB1" w14:textId="77777777" w:rsidR="000E529A" w:rsidRDefault="000E529A" w:rsidP="000E529A"/>
    <w:p w14:paraId="0F577BC9" w14:textId="77777777" w:rsidR="000E529A" w:rsidRDefault="000E529A" w:rsidP="000E529A"/>
    <w:p w14:paraId="3E583447" w14:textId="77777777" w:rsidR="000E529A" w:rsidRDefault="000E529A" w:rsidP="000E529A"/>
    <w:p w14:paraId="4EA3A138" w14:textId="77777777" w:rsidR="000E529A" w:rsidRDefault="000E529A" w:rsidP="000E529A"/>
    <w:p w14:paraId="450AE399" w14:textId="77777777" w:rsidR="000E529A" w:rsidRDefault="000E529A" w:rsidP="000E529A"/>
    <w:p w14:paraId="64113829" w14:textId="77777777" w:rsidR="000E529A" w:rsidRDefault="000E529A" w:rsidP="000E529A"/>
    <w:p w14:paraId="56E48AD3" w14:textId="77777777" w:rsidR="000E529A" w:rsidRDefault="000E529A" w:rsidP="000E529A"/>
    <w:p w14:paraId="7E60DA52" w14:textId="77777777" w:rsidR="000E529A" w:rsidRDefault="000E529A" w:rsidP="000E529A"/>
    <w:p w14:paraId="13C5A194" w14:textId="77777777" w:rsidR="000E529A" w:rsidRDefault="000E529A" w:rsidP="000E529A"/>
    <w:p w14:paraId="30BA6780" w14:textId="77777777" w:rsidR="000E529A" w:rsidRDefault="000E529A" w:rsidP="000E529A"/>
    <w:p w14:paraId="6CD4AA7F" w14:textId="77777777" w:rsidR="000E529A" w:rsidRDefault="000E529A" w:rsidP="000E529A"/>
    <w:p w14:paraId="1032A61A" w14:textId="77777777" w:rsidR="000E529A" w:rsidRDefault="000E529A" w:rsidP="000E529A"/>
    <w:p w14:paraId="5B50B1F8" w14:textId="77777777" w:rsidR="000E529A" w:rsidRDefault="000E529A" w:rsidP="000E529A"/>
    <w:p w14:paraId="392E7BCD" w14:textId="77777777" w:rsidR="000E529A" w:rsidRDefault="000E529A" w:rsidP="000E529A"/>
    <w:p w14:paraId="698DD245" w14:textId="77777777" w:rsidR="000E529A" w:rsidRDefault="000E529A" w:rsidP="000E529A"/>
    <w:p w14:paraId="2BDFA5BD" w14:textId="77777777" w:rsidR="000E529A" w:rsidRDefault="000E529A" w:rsidP="000E529A"/>
    <w:p w14:paraId="3FF55573" w14:textId="77777777" w:rsidR="000E529A" w:rsidRDefault="000E529A" w:rsidP="000E529A"/>
    <w:p w14:paraId="2EA4FC2B" w14:textId="77777777" w:rsidR="000E529A" w:rsidRDefault="000E529A" w:rsidP="000E529A">
      <w:pPr>
        <w:rPr>
          <w:rFonts w:hint="eastAsia"/>
        </w:rPr>
      </w:pPr>
    </w:p>
    <w:p w14:paraId="7DF2E52E" w14:textId="77777777" w:rsidR="000E529A" w:rsidRDefault="000E529A" w:rsidP="000E529A"/>
    <w:p w14:paraId="50EFAF33" w14:textId="77777777" w:rsidR="000E529A" w:rsidRDefault="000E529A" w:rsidP="000E529A"/>
    <w:p w14:paraId="0EA10971" w14:textId="77777777" w:rsidR="000E529A" w:rsidRDefault="000E529A" w:rsidP="000E529A"/>
    <w:p w14:paraId="75199447" w14:textId="77777777" w:rsidR="000E529A" w:rsidRDefault="000E529A" w:rsidP="000E529A">
      <w:pPr>
        <w:rPr>
          <w:rFonts w:hint="eastAsia"/>
        </w:rPr>
      </w:pPr>
    </w:p>
    <w:p w14:paraId="31C510DF" w14:textId="77777777" w:rsidR="000E529A" w:rsidRDefault="000E529A" w:rsidP="000E529A">
      <w:pPr>
        <w:rPr>
          <w:rFonts w:hint="eastAsia"/>
        </w:rPr>
      </w:pPr>
    </w:p>
    <w:tbl>
      <w:tblPr>
        <w:tblStyle w:val="a6"/>
        <w:tblW w:w="9999" w:type="dxa"/>
        <w:tblLook w:val="04A0" w:firstRow="1" w:lastRow="0" w:firstColumn="1" w:lastColumn="0" w:noHBand="0" w:noVBand="1"/>
      </w:tblPr>
      <w:tblGrid>
        <w:gridCol w:w="2901"/>
        <w:gridCol w:w="3982"/>
        <w:gridCol w:w="3116"/>
      </w:tblGrid>
      <w:tr w:rsidR="000E529A" w:rsidRPr="00185A01" w14:paraId="6CCAC8BF" w14:textId="77777777" w:rsidTr="007F53CE">
        <w:trPr>
          <w:trHeight w:val="640"/>
        </w:trPr>
        <w:tc>
          <w:tcPr>
            <w:tcW w:w="2901" w:type="dxa"/>
            <w:vMerge w:val="restart"/>
          </w:tcPr>
          <w:p w14:paraId="4B402498" w14:textId="77777777" w:rsidR="000E529A" w:rsidRPr="00185A01" w:rsidRDefault="000E529A" w:rsidP="00F76260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185A01">
              <w:rPr>
                <w:rFonts w:ascii="Times New Roman" w:hAnsi="Times New Roman" w:cs="Times New Roman"/>
                <w:sz w:val="36"/>
                <w:szCs w:val="36"/>
              </w:rPr>
              <w:t>Group11</w:t>
            </w:r>
          </w:p>
        </w:tc>
        <w:tc>
          <w:tcPr>
            <w:tcW w:w="3982" w:type="dxa"/>
          </w:tcPr>
          <w:p w14:paraId="76C8C58A" w14:textId="77777777" w:rsidR="000E529A" w:rsidRPr="00185A01" w:rsidRDefault="000E529A" w:rsidP="00F76260">
            <w:pPr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185A01"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HUANGLINGXIAO</w:t>
            </w:r>
          </w:p>
        </w:tc>
        <w:tc>
          <w:tcPr>
            <w:tcW w:w="3116" w:type="dxa"/>
          </w:tcPr>
          <w:p w14:paraId="0F4F35AC" w14:textId="77777777" w:rsidR="000E529A" w:rsidRPr="00185A01" w:rsidRDefault="000E529A" w:rsidP="00F76260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185A01"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25081394</w:t>
            </w:r>
          </w:p>
        </w:tc>
      </w:tr>
      <w:tr w:rsidR="000E529A" w:rsidRPr="00185A01" w14:paraId="0CF78B5D" w14:textId="77777777" w:rsidTr="007F53CE">
        <w:trPr>
          <w:trHeight w:val="222"/>
        </w:trPr>
        <w:tc>
          <w:tcPr>
            <w:tcW w:w="2901" w:type="dxa"/>
            <w:vMerge/>
          </w:tcPr>
          <w:p w14:paraId="3A84293E" w14:textId="77777777" w:rsidR="000E529A" w:rsidRPr="00185A01" w:rsidRDefault="000E529A" w:rsidP="00F76260">
            <w:pPr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3982" w:type="dxa"/>
          </w:tcPr>
          <w:p w14:paraId="7B2F120D" w14:textId="77777777" w:rsidR="000E529A" w:rsidRPr="00185A01" w:rsidRDefault="000E529A" w:rsidP="00F76260">
            <w:pPr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185A01"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SHILIN</w:t>
            </w:r>
          </w:p>
        </w:tc>
        <w:tc>
          <w:tcPr>
            <w:tcW w:w="3116" w:type="dxa"/>
          </w:tcPr>
          <w:p w14:paraId="57D47774" w14:textId="77777777" w:rsidR="000E529A" w:rsidRPr="00185A01" w:rsidRDefault="000E529A" w:rsidP="00F76260">
            <w:pPr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185A01">
              <w:rPr>
                <w:rFonts w:ascii="Times New Roman" w:eastAsia="等线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24221134</w:t>
            </w:r>
          </w:p>
        </w:tc>
      </w:tr>
    </w:tbl>
    <w:p w14:paraId="6026CAD5" w14:textId="77777777" w:rsidR="000E529A" w:rsidRPr="000E529A" w:rsidRDefault="000E529A" w:rsidP="000E529A">
      <w:pPr>
        <w:rPr>
          <w:rFonts w:hint="eastAsia"/>
        </w:rPr>
      </w:pPr>
    </w:p>
    <w:p w14:paraId="0A28692C" w14:textId="77777777" w:rsidR="00A55572" w:rsidRDefault="00000000">
      <w:pPr>
        <w:pStyle w:val="2"/>
        <w:spacing w:before="0"/>
      </w:pPr>
      <w:r>
        <w:lastRenderedPageBreak/>
        <w:t>1. Introduction</w:t>
      </w:r>
    </w:p>
    <w:p w14:paraId="4B576A77" w14:textId="7CD00574" w:rsidR="00A555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In the </w:t>
      </w:r>
      <w:r w:rsidR="003A36ED">
        <w:rPr>
          <w:rFonts w:hint="eastAsia"/>
        </w:rPr>
        <w:t>age</w:t>
      </w:r>
      <w:r>
        <w:t xml:space="preserve"> of Big Data, the ability to programmatically harvest information from the World Wide Web has become a fundamental </w:t>
      </w:r>
      <w:r w:rsidR="003A36ED">
        <w:rPr>
          <w:rFonts w:hint="eastAsia"/>
        </w:rPr>
        <w:t>skill</w:t>
      </w:r>
      <w:r>
        <w:t xml:space="preserve"> of data engineering and business intelligence. This report provides </w:t>
      </w:r>
      <w:proofErr w:type="gramStart"/>
      <w:r>
        <w:t>an</w:t>
      </w:r>
      <w:proofErr w:type="gramEnd"/>
      <w:r>
        <w:t xml:space="preserve"> </w:t>
      </w:r>
      <w:r w:rsidR="003A36ED">
        <w:rPr>
          <w:rFonts w:hint="eastAsia"/>
        </w:rPr>
        <w:t>basic</w:t>
      </w:r>
      <w:r>
        <w:t xml:space="preserve"> analysis of a Python-based static web scraper, detailing its execution logic, architectural design, and industrial application value.</w:t>
      </w:r>
    </w:p>
    <w:p w14:paraId="739C3AE2" w14:textId="3DE17964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450"/>
      </w:pPr>
      <w:r>
        <w:t>The primary objective of this implementation is the batch extraction and targeted filtering of recruitment data from a simulated job portal (Fake Jobs). By automating the collection of job titles, company names, and geographic locations, this system demonstrates a scalable approach to labor market analysis and competitive intelligence gathering.</w:t>
      </w:r>
    </w:p>
    <w:p w14:paraId="4B8BE045" w14:textId="77777777" w:rsidR="00A55572" w:rsidRDefault="00000000">
      <w:pPr>
        <w:pStyle w:val="2"/>
        <w:spacing w:before="0"/>
      </w:pPr>
      <w:r>
        <w:t>2. Methodology and System Architecture</w:t>
      </w:r>
    </w:p>
    <w:p w14:paraId="50278DC2" w14:textId="0347CD99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>The methodology employed follows a modular design pattern, ensuring that each phase of the data extraction lifecycle</w:t>
      </w:r>
      <w:r w:rsidR="00A435BE">
        <w:rPr>
          <w:rFonts w:hint="eastAsia"/>
        </w:rPr>
        <w:t xml:space="preserve"> </w:t>
      </w:r>
      <w:r>
        <w:t>—</w:t>
      </w:r>
      <w:r w:rsidR="00A435BE">
        <w:rPr>
          <w:rFonts w:hint="eastAsia"/>
        </w:rPr>
        <w:t xml:space="preserve"> </w:t>
      </w:r>
      <w:r>
        <w:t>from initial connection to final data output</w:t>
      </w:r>
      <w:r w:rsidR="00A435BE">
        <w:rPr>
          <w:rFonts w:hint="eastAsia"/>
        </w:rPr>
        <w:t xml:space="preserve"> </w:t>
      </w:r>
      <w:r>
        <w:t>—</w:t>
      </w:r>
      <w:r w:rsidR="00A435BE">
        <w:rPr>
          <w:rFonts w:hint="eastAsia"/>
        </w:rPr>
        <w:t xml:space="preserve"> </w:t>
      </w:r>
      <w:r>
        <w:t>is isolated and optimized for performance.</w:t>
      </w:r>
    </w:p>
    <w:p w14:paraId="18762B63" w14:textId="77777777" w:rsidR="00A55572" w:rsidRDefault="00000000">
      <w:pPr>
        <w:pStyle w:val="3"/>
        <w:spacing w:before="0"/>
      </w:pPr>
      <w:r>
        <w:t>2.1 Core Dependency Environment</w:t>
      </w:r>
    </w:p>
    <w:p w14:paraId="086B3BA0" w14:textId="64B09979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>The system leverages two industry-standard libraries to manage the complexities of HTTP communication and HTML document traversal.</w:t>
      </w:r>
    </w:p>
    <w:tbl>
      <w:tblPr>
        <w:tblStyle w:val="a5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55572" w14:paraId="6E5449AA" w14:textId="77777777">
        <w:trPr>
          <w:tblHeader/>
        </w:trPr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DB279E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b/>
                <w:bCs/>
              </w:rPr>
            </w:pPr>
            <w:r>
              <w:rPr>
                <w:b/>
                <w:bCs/>
              </w:rPr>
              <w:t>Library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8B9E9B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b/>
                <w:bCs/>
              </w:rPr>
            </w:pPr>
            <w:r>
              <w:rPr>
                <w:b/>
                <w:bCs/>
              </w:rPr>
              <w:t>Functional Role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5081B8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b/>
                <w:bCs/>
              </w:rPr>
            </w:pPr>
            <w:r>
              <w:rPr>
                <w:b/>
                <w:bCs/>
              </w:rPr>
              <w:t>Technical Application</w:t>
            </w:r>
          </w:p>
          <w:p w14:paraId="1C8D286B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55572" w14:paraId="6F220F72" w14:textId="77777777"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9AF2D3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b/>
                <w:bCs/>
              </w:rPr>
            </w:pPr>
            <w:r>
              <w:rPr>
                <w:b/>
                <w:bCs/>
              </w:rPr>
              <w:t>requests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624A10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</w:pPr>
            <w:r>
              <w:t>HTTP Protocol Management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C0379B" w14:textId="15812738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</w:pPr>
            <w:r>
              <w:t>Handles synchronous GET requests to retrieve raw HTML source code from remote servers.</w:t>
            </w:r>
          </w:p>
        </w:tc>
      </w:tr>
      <w:tr w:rsidR="00A55572" w14:paraId="0E0B27FC" w14:textId="77777777"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B775F7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  <w:rPr>
                <w:b/>
                <w:bCs/>
              </w:rPr>
            </w:pPr>
            <w:r>
              <w:rPr>
                <w:b/>
                <w:bCs/>
              </w:rPr>
              <w:t>BeautifulSoup4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35276D" w14:textId="77777777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</w:pPr>
            <w:r>
              <w:t>DOM Tree Parsing</w:t>
            </w:r>
          </w:p>
        </w:tc>
        <w:tc>
          <w:tcPr>
            <w:tcW w:w="31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3637E4" w14:textId="16CA4FA3" w:rsidR="00A55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/>
            </w:pPr>
            <w:r>
              <w:t xml:space="preserve">Converts unstructured HTML markup into a navigable Python object (soup) for precise data </w:t>
            </w:r>
            <w:r>
              <w:lastRenderedPageBreak/>
              <w:t>targeting.</w:t>
            </w:r>
          </w:p>
        </w:tc>
      </w:tr>
    </w:tbl>
    <w:p w14:paraId="5D099AD4" w14:textId="77777777" w:rsidR="00A55572" w:rsidRDefault="00000000">
      <w:pPr>
        <w:pStyle w:val="3"/>
      </w:pPr>
      <w:r>
        <w:lastRenderedPageBreak/>
        <w:t>2.2 The Six-Stage Execution Workflow</w:t>
      </w:r>
    </w:p>
    <w:p w14:paraId="54859E44" w14:textId="455B6CA6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Library Initialization:</w:t>
      </w:r>
      <w:r>
        <w:t xml:space="preserve"> Importing requests and bs4 to prepare the runtime environment.</w:t>
      </w:r>
    </w:p>
    <w:p w14:paraId="25157C15" w14:textId="1ABB4609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Network Request:</w:t>
      </w:r>
      <w:r>
        <w:t xml:space="preserve"> Dispatching a GET request to the target URL to capture the server response.</w:t>
      </w:r>
    </w:p>
    <w:p w14:paraId="44460240" w14:textId="1D7A8D1B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Structural Parsing:</w:t>
      </w:r>
      <w:r>
        <w:t xml:space="preserve"> Utilizing the </w:t>
      </w:r>
      <w:proofErr w:type="spellStart"/>
      <w:proofErr w:type="gramStart"/>
      <w:r>
        <w:t>html.parser</w:t>
      </w:r>
      <w:proofErr w:type="spellEnd"/>
      <w:proofErr w:type="gramEnd"/>
      <w:r>
        <w:t xml:space="preserve"> engine to transform raw bytes into a </w:t>
      </w:r>
      <w:proofErr w:type="spellStart"/>
      <w:r>
        <w:t>queryable</w:t>
      </w:r>
      <w:proofErr w:type="spellEnd"/>
      <w:r>
        <w:t xml:space="preserve"> Document Object Model (DOM).</w:t>
      </w:r>
    </w:p>
    <w:p w14:paraId="4CD13C2C" w14:textId="01840361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Container Identification:</w:t>
      </w:r>
      <w:r>
        <w:t xml:space="preserve"> Isolating the </w:t>
      </w:r>
      <w:proofErr w:type="spellStart"/>
      <w:r>
        <w:t>ResultsContainer</w:t>
      </w:r>
      <w:proofErr w:type="spellEnd"/>
      <w:r>
        <w:t xml:space="preserve"> to minimize memory overhead and increase search precision.</w:t>
      </w:r>
    </w:p>
    <w:p w14:paraId="11FE458B" w14:textId="4082470D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Global Extraction:</w:t>
      </w:r>
      <w:r>
        <w:t xml:space="preserve"> Iterating through the collection of card-content elements to harvest comprehensive job listings.</w:t>
      </w:r>
    </w:p>
    <w:p w14:paraId="62BEAC00" w14:textId="60EC9B02" w:rsidR="00A555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Keyword Filtering:</w:t>
      </w:r>
      <w:r>
        <w:t xml:space="preserve"> Implementing logic-based selection to isolate Python-specific opportunities.</w:t>
      </w:r>
    </w:p>
    <w:p w14:paraId="47D97948" w14:textId="27A51628" w:rsidR="00A55572" w:rsidRDefault="00000000">
      <w:pPr>
        <w:pStyle w:val="2"/>
        <w:spacing w:after="375"/>
      </w:pPr>
      <w:r>
        <w:t>3. Code Analysis and Implementation</w:t>
      </w:r>
    </w:p>
    <w:p w14:paraId="7D0E8D9A" w14:textId="1890B85E" w:rsidR="00A55572" w:rsidRDefault="00000000">
      <w:pPr>
        <w:pStyle w:val="3"/>
        <w:spacing w:before="0"/>
      </w:pPr>
      <w:r>
        <w:t>3.1 Establishing Connection and Parser Logic</w:t>
      </w:r>
    </w:p>
    <w:p w14:paraId="325B53F8" w14:textId="77777777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before="225" w:after="225"/>
        <w:ind w:left="225" w:right="225"/>
        <w:rPr>
          <w:rFonts w:ascii="Courier" w:eastAsia="Courier" w:hAnsi="Courier" w:cs="Courier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>import requests</w:t>
      </w:r>
      <w:r>
        <w:rPr>
          <w:rFonts w:ascii="Courier" w:eastAsia="Courier" w:hAnsi="Courier" w:cs="Courier"/>
          <w:shd w:val="clear" w:color="auto" w:fill="F8F9FA"/>
        </w:rPr>
        <w:br/>
        <w:t xml:space="preserve">from bs4 import </w:t>
      </w:r>
      <w:proofErr w:type="spellStart"/>
      <w:r>
        <w:rPr>
          <w:rFonts w:ascii="Courier" w:eastAsia="Courier" w:hAnsi="Courier" w:cs="Courier"/>
          <w:shd w:val="clear" w:color="auto" w:fill="F8F9FA"/>
        </w:rPr>
        <w:t>BeautifulSoup</w:t>
      </w:r>
      <w:proofErr w:type="spellEnd"/>
      <w:r>
        <w:rPr>
          <w:rFonts w:ascii="Courier" w:eastAsia="Courier" w:hAnsi="Courier" w:cs="Courier"/>
          <w:shd w:val="clear" w:color="auto" w:fill="F8F9FA"/>
        </w:rPr>
        <w:br/>
      </w:r>
      <w:r>
        <w:rPr>
          <w:rFonts w:ascii="Courier" w:eastAsia="Courier" w:hAnsi="Courier" w:cs="Courier"/>
          <w:shd w:val="clear" w:color="auto" w:fill="F8F9FA"/>
        </w:rPr>
        <w:br/>
        <w:t>URL = "https://realpython.github.io/fake-jobs/"</w:t>
      </w:r>
      <w:r>
        <w:rPr>
          <w:rFonts w:ascii="Courier" w:eastAsia="Courier" w:hAnsi="Courier" w:cs="Courier"/>
          <w:shd w:val="clear" w:color="auto" w:fill="F8F9FA"/>
        </w:rPr>
        <w:br/>
        <w:t xml:space="preserve">page = </w:t>
      </w:r>
      <w:proofErr w:type="spellStart"/>
      <w:proofErr w:type="gramStart"/>
      <w:r>
        <w:rPr>
          <w:rFonts w:ascii="Courier" w:eastAsia="Courier" w:hAnsi="Courier" w:cs="Courier"/>
          <w:shd w:val="clear" w:color="auto" w:fill="F8F9FA"/>
        </w:rPr>
        <w:t>requests.get</w:t>
      </w:r>
      <w:proofErr w:type="spellEnd"/>
      <w:r>
        <w:rPr>
          <w:rFonts w:ascii="Courier" w:eastAsia="Courier" w:hAnsi="Courier" w:cs="Courier"/>
          <w:shd w:val="clear" w:color="auto" w:fill="F8F9FA"/>
        </w:rPr>
        <w:t>(</w:t>
      </w:r>
      <w:proofErr w:type="gramEnd"/>
      <w:r>
        <w:rPr>
          <w:rFonts w:ascii="Courier" w:eastAsia="Courier" w:hAnsi="Courier" w:cs="Courier"/>
          <w:shd w:val="clear" w:color="auto" w:fill="F8F9FA"/>
        </w:rPr>
        <w:t>URL)</w:t>
      </w:r>
      <w:r>
        <w:rPr>
          <w:rFonts w:ascii="Courier" w:eastAsia="Courier" w:hAnsi="Courier" w:cs="Courier"/>
          <w:shd w:val="clear" w:color="auto" w:fill="F8F9FA"/>
        </w:rPr>
        <w:br/>
        <w:t xml:space="preserve">soup = </w:t>
      </w:r>
      <w:proofErr w:type="spellStart"/>
      <w:proofErr w:type="gramStart"/>
      <w:r>
        <w:rPr>
          <w:rFonts w:ascii="Courier" w:eastAsia="Courier" w:hAnsi="Courier" w:cs="Courier"/>
          <w:shd w:val="clear" w:color="auto" w:fill="F8F9FA"/>
        </w:rPr>
        <w:t>BeautifulSoup</w:t>
      </w:r>
      <w:proofErr w:type="spellEnd"/>
      <w:r>
        <w:rPr>
          <w:rFonts w:ascii="Courier" w:eastAsia="Courier" w:hAnsi="Courier" w:cs="Courier"/>
          <w:shd w:val="clear" w:color="auto" w:fill="F8F9FA"/>
        </w:rPr>
        <w:t>(</w:t>
      </w:r>
      <w:proofErr w:type="spellStart"/>
      <w:r>
        <w:rPr>
          <w:rFonts w:ascii="Courier" w:eastAsia="Courier" w:hAnsi="Courier" w:cs="Courier"/>
          <w:shd w:val="clear" w:color="auto" w:fill="F8F9FA"/>
        </w:rPr>
        <w:t>page.content</w:t>
      </w:r>
      <w:proofErr w:type="spellEnd"/>
      <w:proofErr w:type="gramEnd"/>
      <w:r>
        <w:rPr>
          <w:rFonts w:ascii="Courier" w:eastAsia="Courier" w:hAnsi="Courier" w:cs="Courier"/>
          <w:shd w:val="clear" w:color="auto" w:fill="F8F9FA"/>
        </w:rPr>
        <w:t>, "</w:t>
      </w:r>
      <w:proofErr w:type="spellStart"/>
      <w:proofErr w:type="gramStart"/>
      <w:r>
        <w:rPr>
          <w:rFonts w:ascii="Courier" w:eastAsia="Courier" w:hAnsi="Courier" w:cs="Courier"/>
          <w:shd w:val="clear" w:color="auto" w:fill="F8F9FA"/>
        </w:rPr>
        <w:t>html.parser</w:t>
      </w:r>
      <w:proofErr w:type="spellEnd"/>
      <w:proofErr w:type="gramEnd"/>
      <w:r>
        <w:rPr>
          <w:rFonts w:ascii="Courier" w:eastAsia="Courier" w:hAnsi="Courier" w:cs="Courier"/>
          <w:shd w:val="clear" w:color="auto" w:fill="F8F9FA"/>
        </w:rPr>
        <w:t>")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74B110DB" w14:textId="22BEF177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 xml:space="preserve">The implementation begins by defining a target endpoint and executing the request. The </w:t>
      </w:r>
      <w:proofErr w:type="spellStart"/>
      <w:proofErr w:type="gramStart"/>
      <w:r>
        <w:t>page.content</w:t>
      </w:r>
      <w:proofErr w:type="spellEnd"/>
      <w:proofErr w:type="gramEnd"/>
      <w:r>
        <w:t xml:space="preserve"> attribute is passed to </w:t>
      </w:r>
      <w:proofErr w:type="spellStart"/>
      <w:r>
        <w:t>BeautifulSoup</w:t>
      </w:r>
      <w:proofErr w:type="spellEnd"/>
      <w:r>
        <w:t xml:space="preserve"> to ensure correct handling of raw binary data before the parser engine constructs the structural object.</w:t>
      </w:r>
    </w:p>
    <w:p w14:paraId="47E09180" w14:textId="77777777" w:rsidR="00A55572" w:rsidRDefault="00000000">
      <w:pPr>
        <w:pStyle w:val="3"/>
        <w:spacing w:before="0"/>
      </w:pPr>
      <w:r>
        <w:t>3.2 Hierarchical Data Localization</w:t>
      </w:r>
    </w:p>
    <w:p w14:paraId="0D3AC3BB" w14:textId="12423148" w:rsidR="00A555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To ensure high fidelity in data extraction, the scraper targets the unique ID </w:t>
      </w:r>
      <w:proofErr w:type="spellStart"/>
      <w:r>
        <w:t>ResultsContainer</w:t>
      </w:r>
      <w:proofErr w:type="spellEnd"/>
      <w:r>
        <w:t>. This strategy provides a "narrowed scope" approach, which is critical for complex websites where multiple data types may coexist on a single page.</w:t>
      </w:r>
    </w:p>
    <w:p w14:paraId="2866620E" w14:textId="7ACC8BF3" w:rsidR="00706757" w:rsidRDefault="00000000" w:rsidP="00706757">
      <w:pPr>
        <w:pBdr>
          <w:top w:val="nil"/>
          <w:left w:val="nil"/>
          <w:bottom w:val="nil"/>
          <w:right w:val="nil"/>
          <w:between w:val="nil"/>
        </w:pBdr>
        <w:spacing w:before="225" w:after="675"/>
        <w:ind w:left="225" w:right="225"/>
        <w:rPr>
          <w:rFonts w:ascii="Courier" w:hAnsi="Courier" w:cs="Courier" w:hint="eastAsia"/>
          <w:shd w:val="clear" w:color="auto" w:fill="F8F9FA"/>
        </w:rPr>
      </w:pPr>
      <w:r>
        <w:rPr>
          <w:rFonts w:ascii="Courier" w:eastAsia="Courier" w:hAnsi="Courier" w:cs="Courier"/>
          <w:shd w:val="clear" w:color="auto" w:fill="F8F9FA"/>
        </w:rPr>
        <w:t xml:space="preserve">results = </w:t>
      </w:r>
      <w:proofErr w:type="spellStart"/>
      <w:proofErr w:type="gramStart"/>
      <w:r>
        <w:rPr>
          <w:rFonts w:ascii="Courier" w:eastAsia="Courier" w:hAnsi="Courier" w:cs="Courier"/>
          <w:shd w:val="clear" w:color="auto" w:fill="F8F9FA"/>
        </w:rPr>
        <w:t>soup.find</w:t>
      </w:r>
      <w:proofErr w:type="spellEnd"/>
      <w:proofErr w:type="gramEnd"/>
      <w:r>
        <w:rPr>
          <w:rFonts w:ascii="Courier" w:eastAsia="Courier" w:hAnsi="Courier" w:cs="Courier"/>
          <w:shd w:val="clear" w:color="auto" w:fill="F8F9FA"/>
        </w:rPr>
        <w:t>(id="</w:t>
      </w:r>
      <w:proofErr w:type="spellStart"/>
      <w:r>
        <w:rPr>
          <w:rFonts w:ascii="Courier" w:eastAsia="Courier" w:hAnsi="Courier" w:cs="Courier"/>
          <w:shd w:val="clear" w:color="auto" w:fill="F8F9FA"/>
        </w:rPr>
        <w:t>ResultsContainer</w:t>
      </w:r>
      <w:proofErr w:type="spellEnd"/>
      <w:r>
        <w:rPr>
          <w:rFonts w:ascii="Courier" w:eastAsia="Courier" w:hAnsi="Courier" w:cs="Courier"/>
          <w:shd w:val="clear" w:color="auto" w:fill="F8F9FA"/>
        </w:rPr>
        <w:t>")</w:t>
      </w:r>
      <w:r>
        <w:rPr>
          <w:rFonts w:ascii="Courier" w:eastAsia="Courier" w:hAnsi="Courier" w:cs="Courier"/>
          <w:shd w:val="clear" w:color="auto" w:fill="F8F9FA"/>
        </w:rPr>
        <w:br/>
      </w:r>
      <w:proofErr w:type="spellStart"/>
      <w:r>
        <w:rPr>
          <w:rFonts w:ascii="Courier" w:eastAsia="Courier" w:hAnsi="Courier" w:cs="Courier"/>
          <w:shd w:val="clear" w:color="auto" w:fill="F8F9FA"/>
        </w:rPr>
        <w:t>job_elements</w:t>
      </w:r>
      <w:proofErr w:type="spellEnd"/>
      <w:r>
        <w:rPr>
          <w:rFonts w:ascii="Courier" w:eastAsia="Courier" w:hAnsi="Courier" w:cs="Courier"/>
          <w:shd w:val="clear" w:color="auto" w:fill="F8F9FA"/>
        </w:rPr>
        <w:t xml:space="preserve"> = </w:t>
      </w:r>
      <w:proofErr w:type="spellStart"/>
      <w:proofErr w:type="gramStart"/>
      <w:r>
        <w:rPr>
          <w:rFonts w:ascii="Courier" w:eastAsia="Courier" w:hAnsi="Courier" w:cs="Courier"/>
          <w:shd w:val="clear" w:color="auto" w:fill="F8F9FA"/>
        </w:rPr>
        <w:t>results.find</w:t>
      </w:r>
      <w:proofErr w:type="gramEnd"/>
      <w:r>
        <w:rPr>
          <w:rFonts w:ascii="Courier" w:eastAsia="Courier" w:hAnsi="Courier" w:cs="Courier"/>
          <w:shd w:val="clear" w:color="auto" w:fill="F8F9FA"/>
        </w:rPr>
        <w:t>_</w:t>
      </w:r>
      <w:proofErr w:type="gramStart"/>
      <w:r>
        <w:rPr>
          <w:rFonts w:ascii="Courier" w:eastAsia="Courier" w:hAnsi="Courier" w:cs="Courier"/>
          <w:shd w:val="clear" w:color="auto" w:fill="F8F9FA"/>
        </w:rPr>
        <w:t>all</w:t>
      </w:r>
      <w:proofErr w:type="spellEnd"/>
      <w:r>
        <w:rPr>
          <w:rFonts w:ascii="Courier" w:eastAsia="Courier" w:hAnsi="Courier" w:cs="Courier"/>
          <w:shd w:val="clear" w:color="auto" w:fill="F8F9FA"/>
        </w:rPr>
        <w:t>(</w:t>
      </w:r>
      <w:proofErr w:type="gramEnd"/>
      <w:r>
        <w:rPr>
          <w:rFonts w:ascii="Courier" w:eastAsia="Courier" w:hAnsi="Courier" w:cs="Courier"/>
          <w:shd w:val="clear" w:color="auto" w:fill="F8F9FA"/>
        </w:rPr>
        <w:t>"div", class_="card-content")</w:t>
      </w:r>
      <w:r>
        <w:rPr>
          <w:rFonts w:ascii="Courier" w:eastAsia="Courier" w:hAnsi="Courier" w:cs="Courier"/>
          <w:shd w:val="clear" w:color="auto" w:fill="F8F9FA"/>
        </w:rPr>
        <w:br/>
      </w:r>
    </w:p>
    <w:p w14:paraId="36240DBB" w14:textId="77777777" w:rsidR="00C4222F" w:rsidRDefault="00C4222F" w:rsidP="00C4222F">
      <w:pPr>
        <w:pStyle w:val="3"/>
        <w:rPr>
          <w:shd w:val="clear" w:color="auto" w:fill="F8F9FA"/>
        </w:rPr>
      </w:pPr>
      <w:r>
        <w:rPr>
          <w:rFonts w:hint="eastAsia"/>
          <w:shd w:val="clear" w:color="auto" w:fill="F8F9FA"/>
        </w:rPr>
        <w:t xml:space="preserve">3.3 </w:t>
      </w:r>
      <w:r w:rsidRPr="00C4222F">
        <w:rPr>
          <w:shd w:val="clear" w:color="auto" w:fill="F8F9FA"/>
        </w:rPr>
        <w:t>Extracting All Job Posting Information</w:t>
      </w:r>
    </w:p>
    <w:p w14:paraId="76D13B4E" w14:textId="77777777" w:rsidR="00C4222F" w:rsidRPr="00461870" w:rsidRDefault="00C4222F" w:rsidP="00461870">
      <w:pPr>
        <w:ind w:firstLineChars="100" w:firstLine="220"/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for </w:t>
      </w:r>
      <w:proofErr w:type="spellStart"/>
      <w:r w:rsidRPr="00461870">
        <w:rPr>
          <w:rFonts w:ascii="Courier New" w:hAnsi="Courier New" w:cs="Courier New"/>
        </w:rPr>
        <w:t>job_element</w:t>
      </w:r>
      <w:proofErr w:type="spellEnd"/>
      <w:r w:rsidRPr="00461870">
        <w:rPr>
          <w:rFonts w:ascii="Courier New" w:hAnsi="Courier New" w:cs="Courier New"/>
        </w:rPr>
        <w:t xml:space="preserve"> in </w:t>
      </w:r>
      <w:proofErr w:type="spellStart"/>
      <w:r w:rsidRPr="00461870">
        <w:rPr>
          <w:rFonts w:ascii="Courier New" w:hAnsi="Courier New" w:cs="Courier New"/>
        </w:rPr>
        <w:t>job_elements</w:t>
      </w:r>
      <w:proofErr w:type="spellEnd"/>
      <w:r w:rsidRPr="00461870">
        <w:rPr>
          <w:rFonts w:ascii="Courier New" w:hAnsi="Courier New" w:cs="Courier New"/>
        </w:rPr>
        <w:t>:</w:t>
      </w:r>
    </w:p>
    <w:p w14:paraId="53DD11C0" w14:textId="51A4DDE7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</w:t>
      </w:r>
      <w:proofErr w:type="spellStart"/>
      <w:r w:rsidRPr="00461870">
        <w:rPr>
          <w:rFonts w:ascii="Courier New" w:hAnsi="Courier New" w:cs="Courier New"/>
        </w:rPr>
        <w:t>title_element</w:t>
      </w:r>
      <w:proofErr w:type="spellEnd"/>
      <w:r w:rsidRPr="00461870">
        <w:rPr>
          <w:rFonts w:ascii="Courier New" w:hAnsi="Courier New" w:cs="Courier New"/>
        </w:rPr>
        <w:t xml:space="preserve">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("h2", class_="title")</w:t>
      </w:r>
    </w:p>
    <w:p w14:paraId="62FEDAAC" w14:textId="3CE1CA46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</w:t>
      </w:r>
      <w:proofErr w:type="spellStart"/>
      <w:r w:rsidRPr="00461870">
        <w:rPr>
          <w:rFonts w:ascii="Courier New" w:hAnsi="Courier New" w:cs="Courier New"/>
        </w:rPr>
        <w:t>company_element</w:t>
      </w:r>
      <w:proofErr w:type="spellEnd"/>
      <w:r w:rsidRPr="00461870">
        <w:rPr>
          <w:rFonts w:ascii="Courier New" w:hAnsi="Courier New" w:cs="Courier New"/>
        </w:rPr>
        <w:t xml:space="preserve">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("h3", class_="company")</w:t>
      </w:r>
    </w:p>
    <w:p w14:paraId="6617F636" w14:textId="3D19B3B9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</w:t>
      </w:r>
      <w:proofErr w:type="spellStart"/>
      <w:r w:rsidRPr="00461870">
        <w:rPr>
          <w:rFonts w:ascii="Courier New" w:hAnsi="Courier New" w:cs="Courier New"/>
        </w:rPr>
        <w:t>location_element</w:t>
      </w:r>
      <w:proofErr w:type="spellEnd"/>
      <w:r w:rsidRPr="00461870">
        <w:rPr>
          <w:rFonts w:ascii="Courier New" w:hAnsi="Courier New" w:cs="Courier New"/>
        </w:rPr>
        <w:t xml:space="preserve">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("p", class_="location")</w:t>
      </w:r>
    </w:p>
    <w:p w14:paraId="404D6DE1" w14:textId="77777777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</w:t>
      </w:r>
    </w:p>
    <w:p w14:paraId="757D18AB" w14:textId="1E10A750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print(</w:t>
      </w:r>
      <w:proofErr w:type="spellStart"/>
      <w:r w:rsidRPr="00461870">
        <w:rPr>
          <w:rFonts w:ascii="Courier New" w:hAnsi="Courier New" w:cs="Courier New"/>
        </w:rPr>
        <w:t>title_element</w:t>
      </w:r>
      <w:proofErr w:type="spellEnd"/>
      <w:r w:rsidRPr="00461870">
        <w:rPr>
          <w:rFonts w:ascii="Courier New" w:hAnsi="Courier New" w:cs="Courier New"/>
        </w:rPr>
        <w:t>)</w:t>
      </w:r>
    </w:p>
    <w:p w14:paraId="5B284058" w14:textId="7FEF5923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print(</w:t>
      </w:r>
      <w:proofErr w:type="spellStart"/>
      <w:r w:rsidRPr="00461870">
        <w:rPr>
          <w:rFonts w:ascii="Courier New" w:hAnsi="Courier New" w:cs="Courier New"/>
        </w:rPr>
        <w:t>title_element.text</w:t>
      </w:r>
      <w:proofErr w:type="spellEnd"/>
      <w:r w:rsidRPr="00461870">
        <w:rPr>
          <w:rFonts w:ascii="Courier New" w:hAnsi="Courier New" w:cs="Courier New"/>
        </w:rPr>
        <w:t>)</w:t>
      </w:r>
    </w:p>
    <w:p w14:paraId="34DAB78F" w14:textId="1C3B92F2" w:rsidR="00C4222F" w:rsidRPr="00461870" w:rsidRDefault="00C4222F" w:rsidP="00C4222F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print(</w:t>
      </w:r>
      <w:proofErr w:type="spellStart"/>
      <w:r w:rsidRPr="00461870">
        <w:rPr>
          <w:rFonts w:ascii="Courier New" w:hAnsi="Courier New" w:cs="Courier New"/>
        </w:rPr>
        <w:t>title_element.</w:t>
      </w:r>
      <w:proofErr w:type="gramStart"/>
      <w:r w:rsidRPr="00461870">
        <w:rPr>
          <w:rFonts w:ascii="Courier New" w:hAnsi="Courier New" w:cs="Courier New"/>
        </w:rPr>
        <w:t>text.strip</w:t>
      </w:r>
      <w:proofErr w:type="spellEnd"/>
      <w:proofErr w:type="gramEnd"/>
      <w:r w:rsidRPr="00461870">
        <w:rPr>
          <w:rFonts w:ascii="Courier New" w:hAnsi="Courier New" w:cs="Courier New"/>
        </w:rPr>
        <w:t>())</w:t>
      </w:r>
    </w:p>
    <w:p w14:paraId="70B9CB73" w14:textId="14E69F20" w:rsidR="00706757" w:rsidRPr="00001677" w:rsidRDefault="00001677" w:rsidP="00706757">
      <w:pPr>
        <w:pBdr>
          <w:top w:val="nil"/>
          <w:left w:val="nil"/>
          <w:bottom w:val="nil"/>
          <w:right w:val="nil"/>
          <w:between w:val="nil"/>
        </w:pBdr>
        <w:spacing w:before="225" w:after="675"/>
        <w:ind w:right="225"/>
      </w:pPr>
      <w:r w:rsidRPr="00001677">
        <w:t>Finds all div tags with class="card-content" within the container; each tag corresponds to a job card</w:t>
      </w:r>
      <w:r w:rsidRPr="00001677">
        <w:rPr>
          <w:rFonts w:hint="eastAsia"/>
        </w:rPr>
        <w:t xml:space="preserve"> and </w:t>
      </w:r>
      <w:r w:rsidRPr="00001677">
        <w:t xml:space="preserve">Loops through all jobs to extract Job </w:t>
      </w:r>
      <w:r w:rsidRPr="00001677">
        <w:rPr>
          <w:b/>
          <w:bCs/>
        </w:rPr>
        <w:t>Title</w:t>
      </w:r>
      <w:r w:rsidRPr="00001677">
        <w:t xml:space="preserve">, </w:t>
      </w:r>
      <w:r w:rsidRPr="00001677">
        <w:rPr>
          <w:b/>
          <w:bCs/>
        </w:rPr>
        <w:t>Company</w:t>
      </w:r>
      <w:r w:rsidRPr="00001677">
        <w:t xml:space="preserve">, and </w:t>
      </w:r>
      <w:r w:rsidRPr="00001677">
        <w:rPr>
          <w:b/>
          <w:bCs/>
        </w:rPr>
        <w:t>Location</w:t>
      </w:r>
      <w:r w:rsidRPr="00001677">
        <w:t>.</w:t>
      </w:r>
    </w:p>
    <w:p w14:paraId="27D1F403" w14:textId="41280DF5" w:rsidR="00001677" w:rsidRDefault="00001677" w:rsidP="00001677">
      <w:pPr>
        <w:pStyle w:val="3"/>
        <w:rPr>
          <w:shd w:val="clear" w:color="auto" w:fill="F8F9FA"/>
        </w:rPr>
      </w:pPr>
      <w:r>
        <w:rPr>
          <w:rFonts w:hint="eastAsia"/>
          <w:shd w:val="clear" w:color="auto" w:fill="F8F9FA"/>
        </w:rPr>
        <w:t>3.4 Filtering Python-Related Jobs</w:t>
      </w:r>
    </w:p>
    <w:p w14:paraId="7E99FD96" w14:textId="77777777" w:rsidR="00461870" w:rsidRPr="00461870" w:rsidRDefault="00461870" w:rsidP="00461870">
      <w:pPr>
        <w:ind w:firstLineChars="150" w:firstLine="330"/>
        <w:rPr>
          <w:rFonts w:ascii="Courier New" w:hAnsi="Courier New" w:cs="Courier New"/>
        </w:rPr>
      </w:pPr>
      <w:proofErr w:type="spellStart"/>
      <w:r w:rsidRPr="00461870">
        <w:rPr>
          <w:rFonts w:ascii="Courier New" w:hAnsi="Courier New" w:cs="Courier New"/>
        </w:rPr>
        <w:t>python_jobs</w:t>
      </w:r>
      <w:proofErr w:type="spellEnd"/>
      <w:r w:rsidRPr="0046187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461870">
        <w:rPr>
          <w:rFonts w:ascii="Courier New" w:hAnsi="Courier New" w:cs="Courier New"/>
        </w:rPr>
        <w:t>results.find</w:t>
      </w:r>
      <w:proofErr w:type="gramEnd"/>
      <w:r w:rsidRPr="00461870">
        <w:rPr>
          <w:rFonts w:ascii="Courier New" w:hAnsi="Courier New" w:cs="Courier New"/>
        </w:rPr>
        <w:t>_</w:t>
      </w:r>
      <w:proofErr w:type="gramStart"/>
      <w:r w:rsidRPr="00461870">
        <w:rPr>
          <w:rFonts w:ascii="Courier New" w:hAnsi="Courier New" w:cs="Courier New"/>
        </w:rPr>
        <w:t>all</w:t>
      </w:r>
      <w:proofErr w:type="spellEnd"/>
      <w:r w:rsidRPr="00461870">
        <w:rPr>
          <w:rFonts w:ascii="Courier New" w:hAnsi="Courier New" w:cs="Courier New"/>
        </w:rPr>
        <w:t>(</w:t>
      </w:r>
      <w:proofErr w:type="gramEnd"/>
      <w:r w:rsidRPr="00461870">
        <w:rPr>
          <w:rFonts w:ascii="Courier New" w:hAnsi="Courier New" w:cs="Courier New"/>
        </w:rPr>
        <w:t xml:space="preserve">"h2", string=lambda text: "python" in </w:t>
      </w:r>
      <w:proofErr w:type="spellStart"/>
      <w:proofErr w:type="gramStart"/>
      <w:r w:rsidRPr="00461870">
        <w:rPr>
          <w:rFonts w:ascii="Courier New" w:hAnsi="Courier New" w:cs="Courier New"/>
        </w:rPr>
        <w:t>text.lower</w:t>
      </w:r>
      <w:proofErr w:type="spellEnd"/>
      <w:proofErr w:type="gramEnd"/>
      <w:r w:rsidRPr="00461870">
        <w:rPr>
          <w:rFonts w:ascii="Courier New" w:hAnsi="Courier New" w:cs="Courier New"/>
        </w:rPr>
        <w:t>())</w:t>
      </w:r>
    </w:p>
    <w:p w14:paraId="74A24C77" w14:textId="77777777" w:rsidR="00461870" w:rsidRPr="00461870" w:rsidRDefault="00461870" w:rsidP="00461870">
      <w:pPr>
        <w:ind w:firstLineChars="150" w:firstLine="330"/>
        <w:rPr>
          <w:rFonts w:ascii="Courier New" w:hAnsi="Courier New" w:cs="Courier New"/>
        </w:rPr>
      </w:pPr>
      <w:proofErr w:type="spellStart"/>
      <w:r w:rsidRPr="00461870">
        <w:rPr>
          <w:rFonts w:ascii="Courier New" w:hAnsi="Courier New" w:cs="Courier New"/>
        </w:rPr>
        <w:t>python_job_elements</w:t>
      </w:r>
      <w:proofErr w:type="spellEnd"/>
      <w:r w:rsidRPr="00461870">
        <w:rPr>
          <w:rFonts w:ascii="Courier New" w:hAnsi="Courier New" w:cs="Courier New"/>
        </w:rPr>
        <w:t xml:space="preserve"> = [h2_</w:t>
      </w:r>
      <w:proofErr w:type="gramStart"/>
      <w:r w:rsidRPr="00461870">
        <w:rPr>
          <w:rFonts w:ascii="Courier New" w:hAnsi="Courier New" w:cs="Courier New"/>
        </w:rPr>
        <w:t>element.parent</w:t>
      </w:r>
      <w:proofErr w:type="gramEnd"/>
      <w:r w:rsidRPr="00461870">
        <w:rPr>
          <w:rFonts w:ascii="Courier New" w:hAnsi="Courier New" w:cs="Courier New"/>
        </w:rPr>
        <w:t>.</w:t>
      </w:r>
      <w:proofErr w:type="gramStart"/>
      <w:r w:rsidRPr="00461870">
        <w:rPr>
          <w:rFonts w:ascii="Courier New" w:hAnsi="Courier New" w:cs="Courier New"/>
        </w:rPr>
        <w:t>parent.parent</w:t>
      </w:r>
      <w:proofErr w:type="gramEnd"/>
      <w:r w:rsidRPr="00461870">
        <w:rPr>
          <w:rFonts w:ascii="Courier New" w:hAnsi="Courier New" w:cs="Courier New"/>
        </w:rPr>
        <w:t xml:space="preserve"> for h2_element in </w:t>
      </w:r>
      <w:proofErr w:type="spellStart"/>
      <w:r w:rsidRPr="00461870">
        <w:rPr>
          <w:rFonts w:ascii="Courier New" w:hAnsi="Courier New" w:cs="Courier New"/>
        </w:rPr>
        <w:t>python_jobs</w:t>
      </w:r>
      <w:proofErr w:type="spellEnd"/>
      <w:r w:rsidRPr="00461870">
        <w:rPr>
          <w:rFonts w:ascii="Courier New" w:hAnsi="Courier New" w:cs="Courier New"/>
        </w:rPr>
        <w:t>]</w:t>
      </w:r>
    </w:p>
    <w:p w14:paraId="115C5D81" w14:textId="77777777" w:rsidR="00461870" w:rsidRPr="00461870" w:rsidRDefault="00461870" w:rsidP="00461870">
      <w:pPr>
        <w:rPr>
          <w:rFonts w:ascii="Courier New" w:hAnsi="Courier New" w:cs="Courier New"/>
        </w:rPr>
      </w:pPr>
    </w:p>
    <w:p w14:paraId="1F7BE379" w14:textId="77777777" w:rsidR="00461870" w:rsidRPr="00461870" w:rsidRDefault="00461870" w:rsidP="00461870">
      <w:pPr>
        <w:ind w:firstLineChars="150" w:firstLine="330"/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for </w:t>
      </w:r>
      <w:proofErr w:type="spellStart"/>
      <w:r w:rsidRPr="00461870">
        <w:rPr>
          <w:rFonts w:ascii="Courier New" w:hAnsi="Courier New" w:cs="Courier New"/>
        </w:rPr>
        <w:t>job_element</w:t>
      </w:r>
      <w:proofErr w:type="spellEnd"/>
      <w:r w:rsidRPr="00461870">
        <w:rPr>
          <w:rFonts w:ascii="Courier New" w:hAnsi="Courier New" w:cs="Courier New"/>
        </w:rPr>
        <w:t xml:space="preserve"> in </w:t>
      </w:r>
      <w:proofErr w:type="spellStart"/>
      <w:r w:rsidRPr="00461870">
        <w:rPr>
          <w:rFonts w:ascii="Courier New" w:hAnsi="Courier New" w:cs="Courier New"/>
        </w:rPr>
        <w:t>python_job_elements</w:t>
      </w:r>
      <w:proofErr w:type="spellEnd"/>
      <w:r w:rsidRPr="00461870">
        <w:rPr>
          <w:rFonts w:ascii="Courier New" w:hAnsi="Courier New" w:cs="Courier New"/>
        </w:rPr>
        <w:t>:</w:t>
      </w:r>
    </w:p>
    <w:p w14:paraId="6ED268FA" w14:textId="77777777" w:rsidR="00461870" w:rsidRPr="00461870" w:rsidRDefault="00461870" w:rsidP="00461870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title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("h2", class_="title").</w:t>
      </w:r>
      <w:proofErr w:type="spellStart"/>
      <w:proofErr w:type="gramStart"/>
      <w:r w:rsidRPr="00461870">
        <w:rPr>
          <w:rFonts w:ascii="Courier New" w:hAnsi="Courier New" w:cs="Courier New"/>
        </w:rPr>
        <w:t>text.strip</w:t>
      </w:r>
      <w:proofErr w:type="spellEnd"/>
      <w:proofErr w:type="gramEnd"/>
      <w:r w:rsidRPr="00461870">
        <w:rPr>
          <w:rFonts w:ascii="Courier New" w:hAnsi="Courier New" w:cs="Courier New"/>
        </w:rPr>
        <w:t>()</w:t>
      </w:r>
    </w:p>
    <w:p w14:paraId="19123EBA" w14:textId="77777777" w:rsidR="00461870" w:rsidRPr="00461870" w:rsidRDefault="00461870" w:rsidP="00461870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company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("h3", class_="company").</w:t>
      </w:r>
      <w:proofErr w:type="spellStart"/>
      <w:proofErr w:type="gramStart"/>
      <w:r w:rsidRPr="00461870">
        <w:rPr>
          <w:rFonts w:ascii="Courier New" w:hAnsi="Courier New" w:cs="Courier New"/>
        </w:rPr>
        <w:t>text.strip</w:t>
      </w:r>
      <w:proofErr w:type="spellEnd"/>
      <w:proofErr w:type="gramEnd"/>
      <w:r w:rsidRPr="00461870">
        <w:rPr>
          <w:rFonts w:ascii="Courier New" w:hAnsi="Courier New" w:cs="Courier New"/>
        </w:rPr>
        <w:t>()</w:t>
      </w:r>
    </w:p>
    <w:p w14:paraId="6BFD1B71" w14:textId="77777777" w:rsidR="00461870" w:rsidRPr="00461870" w:rsidRDefault="00461870" w:rsidP="00461870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location = </w:t>
      </w:r>
      <w:proofErr w:type="spellStart"/>
      <w:r w:rsidRPr="00461870">
        <w:rPr>
          <w:rFonts w:ascii="Courier New" w:hAnsi="Courier New" w:cs="Courier New"/>
        </w:rPr>
        <w:t>job_</w:t>
      </w:r>
      <w:proofErr w:type="gramStart"/>
      <w:r w:rsidRPr="00461870">
        <w:rPr>
          <w:rFonts w:ascii="Courier New" w:hAnsi="Courier New" w:cs="Courier New"/>
        </w:rPr>
        <w:t>element.find</w:t>
      </w:r>
      <w:proofErr w:type="spellEnd"/>
      <w:proofErr w:type="gramEnd"/>
      <w:r w:rsidRPr="00461870">
        <w:rPr>
          <w:rFonts w:ascii="Courier New" w:hAnsi="Courier New" w:cs="Courier New"/>
        </w:rPr>
        <w:t>("p", class_="location").</w:t>
      </w:r>
      <w:proofErr w:type="spellStart"/>
      <w:proofErr w:type="gramStart"/>
      <w:r w:rsidRPr="00461870">
        <w:rPr>
          <w:rFonts w:ascii="Courier New" w:hAnsi="Courier New" w:cs="Courier New"/>
        </w:rPr>
        <w:t>text.strip</w:t>
      </w:r>
      <w:proofErr w:type="spellEnd"/>
      <w:proofErr w:type="gramEnd"/>
      <w:r w:rsidRPr="00461870">
        <w:rPr>
          <w:rFonts w:ascii="Courier New" w:hAnsi="Courier New" w:cs="Courier New"/>
        </w:rPr>
        <w:t>()</w:t>
      </w:r>
    </w:p>
    <w:p w14:paraId="2E783278" w14:textId="6812AEE4" w:rsidR="00461870" w:rsidRPr="00461870" w:rsidRDefault="00461870" w:rsidP="00461870">
      <w:pPr>
        <w:rPr>
          <w:rFonts w:ascii="Courier New" w:hAnsi="Courier New" w:cs="Courier New"/>
        </w:rPr>
      </w:pPr>
      <w:r w:rsidRPr="00461870">
        <w:rPr>
          <w:rFonts w:ascii="Courier New" w:hAnsi="Courier New" w:cs="Courier New"/>
        </w:rPr>
        <w:t xml:space="preserve">    </w:t>
      </w:r>
      <w:proofErr w:type="gramStart"/>
      <w:r w:rsidRPr="00461870">
        <w:rPr>
          <w:rFonts w:ascii="Courier New" w:hAnsi="Courier New" w:cs="Courier New"/>
        </w:rPr>
        <w:t>print(</w:t>
      </w:r>
      <w:proofErr w:type="gramEnd"/>
      <w:r w:rsidRPr="00461870">
        <w:rPr>
          <w:rFonts w:ascii="Courier New" w:hAnsi="Courier New" w:cs="Courier New"/>
        </w:rPr>
        <w:t>title, company, location)</w:t>
      </w:r>
    </w:p>
    <w:p w14:paraId="45E16666" w14:textId="27FCF37D" w:rsidR="00001677" w:rsidRPr="00001677" w:rsidRDefault="00001677" w:rsidP="00706757">
      <w:pPr>
        <w:pBdr>
          <w:top w:val="nil"/>
          <w:left w:val="nil"/>
          <w:bottom w:val="nil"/>
          <w:right w:val="nil"/>
          <w:between w:val="nil"/>
        </w:pBdr>
        <w:spacing w:before="225" w:after="675"/>
        <w:ind w:right="225"/>
        <w:rPr>
          <w:shd w:val="clear" w:color="auto" w:fill="F8F9FA"/>
        </w:rPr>
      </w:pPr>
      <w:r w:rsidRPr="00001677">
        <w:rPr>
          <w:shd w:val="clear" w:color="auto" w:fill="F8F9FA"/>
        </w:rPr>
        <w:t>Uses a lambda anonymous function for case-insensitive matching of job titles containing "python"</w:t>
      </w:r>
      <w:r>
        <w:rPr>
          <w:rFonts w:hint="eastAsia"/>
          <w:shd w:val="clear" w:color="auto" w:fill="F8F9FA"/>
        </w:rPr>
        <w:t xml:space="preserve">; </w:t>
      </w:r>
      <w:r w:rsidRPr="00001677">
        <w:rPr>
          <w:shd w:val="clear" w:color="auto" w:fill="F8F9FA"/>
        </w:rPr>
        <w:t>Traverses 3 levels up using parent to restore the full job card from the title element</w:t>
      </w:r>
      <w:r>
        <w:rPr>
          <w:rFonts w:hint="eastAsia"/>
          <w:shd w:val="clear" w:color="auto" w:fill="F8F9FA"/>
        </w:rPr>
        <w:t xml:space="preserve">; </w:t>
      </w:r>
      <w:r w:rsidRPr="00001677">
        <w:rPr>
          <w:shd w:val="clear" w:color="auto" w:fill="F8F9FA"/>
        </w:rPr>
        <w:t>Prints cleaned Python-related job information.</w:t>
      </w:r>
    </w:p>
    <w:p w14:paraId="44869431" w14:textId="77777777" w:rsidR="00A55572" w:rsidRDefault="00000000">
      <w:pPr>
        <w:pStyle w:val="2"/>
        <w:spacing w:before="0" w:after="375"/>
      </w:pPr>
      <w:r>
        <w:lastRenderedPageBreak/>
        <w:t>4. Discussion: Data Integrity, Scalability, and Industry Standards</w:t>
      </w:r>
    </w:p>
    <w:p w14:paraId="79EFE53A" w14:textId="02FDAA05" w:rsidR="00A55572" w:rsidRDefault="00000000">
      <w:pPr>
        <w:pStyle w:val="3"/>
        <w:spacing w:before="0"/>
      </w:pPr>
      <w:r>
        <w:t>4.1 The Imperative of Data Sanitization</w:t>
      </w:r>
    </w:p>
    <w:p w14:paraId="0339E294" w14:textId="360170C1" w:rsidR="00A555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A defining characteristic of professional-grade scrapers is the emphasis on "Data Hygiene." Raw HTML often contains non-breaking spaces, carriage returns, and leading/trailing whitespace that can corrupt downstream database records.</w:t>
      </w:r>
    </w:p>
    <w:p w14:paraId="5EB5E8A8" w14:textId="66CD8652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 xml:space="preserve">The code utilizes </w:t>
      </w:r>
      <w:proofErr w:type="spellStart"/>
      <w:proofErr w:type="gramStart"/>
      <w:r>
        <w:t>the.strip</w:t>
      </w:r>
      <w:proofErr w:type="spellEnd"/>
      <w:proofErr w:type="gramEnd"/>
      <w:r>
        <w:t>() method to purge redundant characters, resulting in clean, ready-to-use strings. This standard is essential for ensuring that data matches across different systems, especially when performing statistical joins or trend analysis.</w:t>
      </w:r>
    </w:p>
    <w:p w14:paraId="03AB6B46" w14:textId="77777777" w:rsidR="00A55572" w:rsidRDefault="00000000">
      <w:pPr>
        <w:pStyle w:val="3"/>
        <w:spacing w:before="0"/>
      </w:pPr>
      <w:r>
        <w:t>4.2 Advanced DOM Navigation and Lambda Expressions</w:t>
      </w:r>
    </w:p>
    <w:p w14:paraId="623F18AC" w14:textId="704F5AC0" w:rsidR="00A555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The implementation demonstrates sophisticated tree traversal techniques. Rather than relying on static tag paths, it utilizes a lambda function to find text based on partial matches (case-insensitive "python").</w:t>
      </w:r>
    </w:p>
    <w:p w14:paraId="29A259D3" w14:textId="75A6DE96" w:rsidR="00A55572" w:rsidRDefault="00000000">
      <w:pPr>
        <w:pBdr>
          <w:top w:val="nil"/>
          <w:left w:val="nil"/>
          <w:bottom w:val="nil"/>
          <w:right w:val="nil"/>
          <w:between w:val="nil"/>
        </w:pBdr>
        <w:spacing w:after="300"/>
      </w:pPr>
      <w:r>
        <w:t xml:space="preserve">Furthermore, the use of </w:t>
      </w:r>
      <w:proofErr w:type="spellStart"/>
      <w:proofErr w:type="gramStart"/>
      <w:r>
        <w:t>the.parent</w:t>
      </w:r>
      <w:proofErr w:type="spellEnd"/>
      <w:proofErr w:type="gramEnd"/>
      <w:r>
        <w:t xml:space="preserve"> attribute allows the script to navigate upwards through the DOM hierarchy. This is a powerful technique for situations where the target data is nested within a generic container that lack specific unique identifiers.</w:t>
      </w:r>
    </w:p>
    <w:p w14:paraId="545CB73D" w14:textId="77777777" w:rsidR="00A55572" w:rsidRDefault="00000000">
      <w:pPr>
        <w:pStyle w:val="3"/>
        <w:spacing w:before="0"/>
      </w:pPr>
      <w:r>
        <w:t>4.3 Challenges in Modern Automated Collection</w:t>
      </w:r>
    </w:p>
    <w:p w14:paraId="03EE72DC" w14:textId="77777777" w:rsidR="00A55572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While the current implementation excels at static page extraction, modern web environments present several challenges that require adaptive solutions:</w:t>
      </w:r>
    </w:p>
    <w:p w14:paraId="6DB91146" w14:textId="77777777" w:rsidR="00A555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Anti-Crawling Mechanisms:</w:t>
      </w:r>
      <w:r>
        <w:t xml:space="preserve"> Modern job boards often employ rate-limiting and browser fingerprinting. Solutions include rotating User-Agents and implementing proxy pools to simulate human-like traffic.</w:t>
      </w:r>
    </w:p>
    <w:p w14:paraId="6FD8A2D6" w14:textId="77777777" w:rsidR="00A555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Dynamic Content Rendering:</w:t>
      </w:r>
      <w:r>
        <w:t xml:space="preserve"> Many recruitment platforms utilize JavaScript-heavy frameworks (e.g., React, Vue) where data is not present in the initial HTML response. Transitioning to tools like Selenium or Playwright becomes necessary in these contexts.</w:t>
      </w:r>
    </w:p>
    <w:p w14:paraId="64EBE80C" w14:textId="77777777" w:rsidR="00A5557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Ethical Compliance:</w:t>
      </w:r>
      <w:r>
        <w:t xml:space="preserve"> Adhering to robots.txt protocols is vital for maintaining a "Good Citizen" status on the web, preventing server overloads and legal complications.</w:t>
      </w:r>
    </w:p>
    <w:p w14:paraId="1B1AE70D" w14:textId="77777777" w:rsidR="007147E5" w:rsidRDefault="007147E5" w:rsidP="007147E5">
      <w:pPr>
        <w:pBdr>
          <w:top w:val="nil"/>
          <w:left w:val="nil"/>
          <w:bottom w:val="nil"/>
          <w:right w:val="nil"/>
          <w:between w:val="nil"/>
        </w:pBdr>
      </w:pPr>
    </w:p>
    <w:p w14:paraId="1BF40956" w14:textId="77777777" w:rsidR="007147E5" w:rsidRDefault="007147E5" w:rsidP="007147E5">
      <w:pPr>
        <w:pBdr>
          <w:top w:val="nil"/>
          <w:left w:val="nil"/>
          <w:bottom w:val="nil"/>
          <w:right w:val="nil"/>
          <w:between w:val="nil"/>
        </w:pBdr>
      </w:pPr>
    </w:p>
    <w:p w14:paraId="16E351E5" w14:textId="77777777" w:rsidR="007147E5" w:rsidRDefault="007147E5" w:rsidP="007147E5">
      <w:pPr>
        <w:pBdr>
          <w:top w:val="nil"/>
          <w:left w:val="nil"/>
          <w:bottom w:val="nil"/>
          <w:right w:val="nil"/>
          <w:between w:val="nil"/>
        </w:pBdr>
      </w:pPr>
    </w:p>
    <w:p w14:paraId="30767AA8" w14:textId="77777777" w:rsidR="007147E5" w:rsidRDefault="007147E5" w:rsidP="007147E5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</w:p>
    <w:p w14:paraId="4931FB63" w14:textId="77777777" w:rsidR="00A55572" w:rsidRDefault="00000000">
      <w:pPr>
        <w:pStyle w:val="2"/>
      </w:pPr>
      <w:r>
        <w:lastRenderedPageBreak/>
        <w:t>5. Conclusion</w:t>
      </w:r>
    </w:p>
    <w:p w14:paraId="22D15722" w14:textId="4FA2106B" w:rsidR="00A55572" w:rsidRDefault="00000000" w:rsidP="00673D77">
      <w:pPr>
        <w:pBdr>
          <w:top w:val="nil"/>
          <w:left w:val="nil"/>
          <w:bottom w:val="nil"/>
          <w:right w:val="nil"/>
          <w:between w:val="nil"/>
        </w:pBdr>
        <w:spacing w:after="750"/>
      </w:pPr>
      <w:r>
        <w:t xml:space="preserve">The analyzed Python web scraper serves as a robust foundational model for automated data collection. By integrating the requests and </w:t>
      </w:r>
      <w:proofErr w:type="spellStart"/>
      <w:r>
        <w:t>BeautifulSoup</w:t>
      </w:r>
      <w:proofErr w:type="spellEnd"/>
      <w:r>
        <w:t xml:space="preserve"> libraries, it successfully bridges the gap between raw web infrastructure and structured data insights. Mastery of these core concepts—ranging from DOM traversal to data sanitization—equips developers with the tools necessary to handle a vast majority of static data extraction tasks in modern industrial environments</w:t>
      </w:r>
    </w:p>
    <w:sectPr w:rsidR="00A5557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9F003AE-F91D-42C6-86A3-B7B9E8A093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D2788CC-AC80-47D4-AEFB-93B6D5E2DBAA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Courier New"/>
    <w:panose1 w:val="020704090202050204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E35B053-7780-4527-8B01-792D1D9D26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05CF8"/>
    <w:multiLevelType w:val="multilevel"/>
    <w:tmpl w:val="B2D2DA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F2504E2"/>
    <w:multiLevelType w:val="multilevel"/>
    <w:tmpl w:val="042AFA5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DE86EC2"/>
    <w:multiLevelType w:val="multilevel"/>
    <w:tmpl w:val="C2D4DBC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37415974">
    <w:abstractNumId w:val="2"/>
  </w:num>
  <w:num w:numId="2" w16cid:durableId="216093538">
    <w:abstractNumId w:val="0"/>
  </w:num>
  <w:num w:numId="3" w16cid:durableId="1905600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572"/>
    <w:rsid w:val="00001677"/>
    <w:rsid w:val="000E529A"/>
    <w:rsid w:val="00131838"/>
    <w:rsid w:val="00364243"/>
    <w:rsid w:val="003A36ED"/>
    <w:rsid w:val="00461870"/>
    <w:rsid w:val="00673D77"/>
    <w:rsid w:val="00706757"/>
    <w:rsid w:val="007147E5"/>
    <w:rsid w:val="007F53CE"/>
    <w:rsid w:val="008E7108"/>
    <w:rsid w:val="00A435BE"/>
    <w:rsid w:val="00A55572"/>
    <w:rsid w:val="00C30999"/>
    <w:rsid w:val="00C4222F"/>
    <w:rsid w:val="00DE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902BFC"/>
  <w15:docId w15:val="{D227F660-A9D1-4ED9-BE25-8DE9DE2D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0E529A"/>
    <w:pPr>
      <w:pBdr>
        <w:top w:val="nil"/>
        <w:left w:val="nil"/>
        <w:bottom w:val="nil"/>
        <w:right w:val="nil"/>
        <w:between w:val="nil"/>
      </w:pBdr>
      <w:spacing w:before="240" w:after="240"/>
      <w:jc w:val="center"/>
      <w:outlineLvl w:val="0"/>
    </w:pPr>
    <w:rPr>
      <w:b/>
      <w:bCs/>
      <w:color w:val="000000" w:themeColor="text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rsid w:val="000E529A"/>
    <w:pPr>
      <w:pBdr>
        <w:top w:val="nil"/>
        <w:left w:val="nil"/>
        <w:bottom w:val="nil"/>
        <w:right w:val="nil"/>
        <w:between w:val="nil"/>
      </w:pBdr>
      <w:spacing w:before="450" w:after="300"/>
      <w:outlineLvl w:val="1"/>
    </w:pPr>
    <w:rPr>
      <w:b/>
      <w:bCs/>
      <w:color w:val="000000" w:themeColor="text1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00" w:after="240"/>
      <w:outlineLvl w:val="2"/>
    </w:pPr>
    <w:rPr>
      <w:b/>
      <w:bCs/>
      <w:color w:val="444444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styleId="a6">
    <w:name w:val="Table Grid"/>
    <w:basedOn w:val="a1"/>
    <w:uiPriority w:val="39"/>
    <w:rsid w:val="000E529A"/>
    <w:pPr>
      <w:widowControl/>
      <w:spacing w:line="240" w:lineRule="auto"/>
    </w:pPr>
    <w:rPr>
      <w:rFonts w:asciiTheme="minorHAnsi" w:hAnsiTheme="minorHAnsi" w:cstheme="minorBidi"/>
      <w:kern w:val="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874</Words>
  <Characters>5913</Characters>
  <Application>Microsoft Office Word</Application>
  <DocSecurity>0</DocSecurity>
  <Lines>131</Lines>
  <Paragraphs>73</Paragraphs>
  <ScaleCrop>false</ScaleCrop>
  <Company/>
  <LinksUpToDate>false</LinksUpToDate>
  <CharactersWithSpaces>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Lingxiao Huang</cp:lastModifiedBy>
  <cp:revision>14</cp:revision>
  <dcterms:created xsi:type="dcterms:W3CDTF">2026-04-20T02:51:00Z</dcterms:created>
  <dcterms:modified xsi:type="dcterms:W3CDTF">2026-04-20T03:08:00Z</dcterms:modified>
</cp:coreProperties>
</file>